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04B" w:rsidRDefault="0024404B" w:rsidP="00244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Областное государственное профессиональное</w:t>
      </w:r>
    </w:p>
    <w:p w:rsidR="0024404B" w:rsidRDefault="0024404B" w:rsidP="00244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образовательное бюджетное учреждение </w:t>
      </w:r>
    </w:p>
    <w:p w:rsidR="0024404B" w:rsidRDefault="0024404B" w:rsidP="00244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«Сельскохозяйственный техникум»</w:t>
      </w: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24404B" w:rsidRPr="00382FEF" w:rsidTr="00803683">
        <w:tc>
          <w:tcPr>
            <w:tcW w:w="4785" w:type="dxa"/>
          </w:tcPr>
          <w:p w:rsidR="002440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19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E2B60" w:rsidRDefault="00BE2B60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Д.П. с. Ленинское</w:t>
            </w:r>
          </w:p>
          <w:p w:rsidR="00BE2B60" w:rsidRPr="004C2199" w:rsidRDefault="00BE2B60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ав. производством</w:t>
            </w:r>
          </w:p>
          <w:p w:rsidR="0024404B" w:rsidRPr="004F0B0C" w:rsidRDefault="0024404B" w:rsidP="00803683">
            <w:pPr>
              <w:pStyle w:val="a3"/>
              <w:spacing w:before="0"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_______________ С.М. Черныше</w:t>
            </w:r>
            <w:r w:rsidRPr="004F0B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ва  </w:t>
            </w:r>
          </w:p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199">
              <w:rPr>
                <w:rFonts w:ascii="Times New Roman" w:hAnsi="Times New Roman"/>
                <w:sz w:val="28"/>
                <w:szCs w:val="28"/>
              </w:rPr>
              <w:t xml:space="preserve"> «____»______________20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4C21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24404B" w:rsidRPr="00382FEF" w:rsidRDefault="0024404B" w:rsidP="008036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4404B" w:rsidRPr="00382FEF" w:rsidRDefault="0024404B" w:rsidP="008036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Директор ОГПОБУ «Сельскохозяйственный техникум»</w:t>
            </w:r>
          </w:p>
          <w:p w:rsidR="0024404B" w:rsidRPr="00382FEF" w:rsidRDefault="0024404B" w:rsidP="008036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__________________ В.Ю. Куликов</w:t>
            </w:r>
          </w:p>
          <w:p w:rsidR="0024404B" w:rsidRPr="00382FEF" w:rsidRDefault="0024404B" w:rsidP="008036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«______»__________________2021</w:t>
            </w:r>
            <w:r w:rsidRPr="00382FEF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4404B" w:rsidRPr="00382FEF" w:rsidRDefault="0024404B" w:rsidP="008036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04B" w:rsidRDefault="0024404B" w:rsidP="0024404B">
      <w:pPr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 СРЕДНЕГО ПРОФЕССИОНАЛЬНОГО ОБРАЗОВАНИЯ ПО ПОДГОТОВКИ КВАЛИФИЦИРОВАННЫХ РАБОЧИХ, СЛУЖАЩИХ</w:t>
      </w: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профессии</w:t>
      </w:r>
    </w:p>
    <w:p w:rsidR="0024404B" w:rsidRDefault="0024404B" w:rsidP="0024404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63D50">
        <w:rPr>
          <w:rFonts w:ascii="Times New Roman" w:hAnsi="Times New Roman"/>
          <w:b/>
          <w:i/>
          <w:sz w:val="28"/>
          <w:szCs w:val="28"/>
        </w:rPr>
        <w:t xml:space="preserve">19.01.04. «Пекарь» </w:t>
      </w: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Форма обучения – очная</w:t>
      </w: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Нормативный срок обучения – 2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20E40">
        <w:rPr>
          <w:rFonts w:ascii="Times New Roman" w:hAnsi="Times New Roman"/>
          <w:sz w:val="28"/>
          <w:szCs w:val="28"/>
        </w:rPr>
        <w:t>10 месяцев.</w:t>
      </w: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На базе основного общего образования</w:t>
      </w: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Pr="00020E40" w:rsidRDefault="0024404B" w:rsidP="0024404B">
      <w:pPr>
        <w:rPr>
          <w:rFonts w:ascii="Times New Roman" w:hAnsi="Times New Roman"/>
          <w:sz w:val="28"/>
          <w:szCs w:val="28"/>
        </w:rPr>
      </w:pPr>
    </w:p>
    <w:p w:rsidR="0024404B" w:rsidRPr="00020E40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  <w:r w:rsidRPr="00020E40">
        <w:rPr>
          <w:rFonts w:ascii="Times New Roman" w:hAnsi="Times New Roman"/>
          <w:sz w:val="28"/>
          <w:szCs w:val="28"/>
        </w:rPr>
        <w:t>с. Ленинское, 20</w:t>
      </w:r>
      <w:r>
        <w:rPr>
          <w:rFonts w:ascii="Times New Roman" w:hAnsi="Times New Roman"/>
          <w:sz w:val="28"/>
          <w:szCs w:val="28"/>
        </w:rPr>
        <w:t>21</w:t>
      </w:r>
      <w:r w:rsidRPr="00020E40">
        <w:rPr>
          <w:rFonts w:ascii="Times New Roman" w:hAnsi="Times New Roman"/>
          <w:sz w:val="28"/>
          <w:szCs w:val="28"/>
        </w:rPr>
        <w:t xml:space="preserve"> г.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Основная профессиональная образовательная программа среднего профессионального образования по </w:t>
      </w:r>
      <w:r w:rsidRPr="00D57D09">
        <w:rPr>
          <w:rFonts w:ascii="Times New Roman" w:hAnsi="Times New Roman"/>
          <w:sz w:val="28"/>
          <w:szCs w:val="28"/>
        </w:rPr>
        <w:t xml:space="preserve">подготовки квалифицированных рабочих служащих разработана на основе </w:t>
      </w:r>
      <w:r w:rsidRPr="007A7C65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профессии </w:t>
      </w:r>
      <w:r w:rsidRPr="00463D50">
        <w:rPr>
          <w:rFonts w:ascii="Times New Roman" w:hAnsi="Times New Roman"/>
          <w:sz w:val="28"/>
          <w:szCs w:val="28"/>
        </w:rPr>
        <w:t>19.01.04. «Пекарь»</w:t>
      </w:r>
      <w:r w:rsidRPr="007A7C65">
        <w:rPr>
          <w:rFonts w:ascii="Times New Roman" w:hAnsi="Times New Roman"/>
          <w:sz w:val="28"/>
          <w:szCs w:val="28"/>
        </w:rPr>
        <w:t xml:space="preserve">, </w:t>
      </w:r>
      <w:r w:rsidRPr="00463D50">
        <w:rPr>
          <w:rFonts w:ascii="Times New Roman" w:hAnsi="Times New Roman"/>
          <w:sz w:val="28"/>
          <w:szCs w:val="28"/>
        </w:rPr>
        <w:t>утвержденного приказом Министерства образования и науки Российской Федерации от 02.08.2013 г. №799, 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Организация - разработчик: </w:t>
      </w: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7C65">
        <w:rPr>
          <w:rFonts w:ascii="Times New Roman" w:hAnsi="Times New Roman"/>
          <w:sz w:val="28"/>
          <w:szCs w:val="28"/>
        </w:rPr>
        <w:t>Областное г</w:t>
      </w:r>
      <w:r>
        <w:rPr>
          <w:rFonts w:ascii="Times New Roman" w:hAnsi="Times New Roman"/>
          <w:sz w:val="28"/>
          <w:szCs w:val="28"/>
        </w:rPr>
        <w:t>осударственное профессиональное</w:t>
      </w:r>
      <w:r w:rsidRPr="007A7C65">
        <w:rPr>
          <w:rFonts w:ascii="Times New Roman" w:hAnsi="Times New Roman"/>
          <w:sz w:val="28"/>
          <w:szCs w:val="28"/>
        </w:rPr>
        <w:t xml:space="preserve"> образо</w:t>
      </w:r>
      <w:r>
        <w:rPr>
          <w:rFonts w:ascii="Times New Roman" w:hAnsi="Times New Roman"/>
          <w:sz w:val="28"/>
          <w:szCs w:val="28"/>
        </w:rPr>
        <w:t xml:space="preserve">вательное бюджетное учреждение </w:t>
      </w:r>
      <w:r w:rsidRPr="007A7C65">
        <w:rPr>
          <w:rFonts w:ascii="Times New Roman" w:hAnsi="Times New Roman"/>
          <w:sz w:val="28"/>
          <w:szCs w:val="28"/>
        </w:rPr>
        <w:t>«Сельскохозяйственный техникум»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>Разработчики:</w:t>
      </w:r>
    </w:p>
    <w:p w:rsidR="0024404B" w:rsidRDefault="00DE28E5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Ковалева И.В. –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заместителя директора по ТО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В.В.</w:t>
      </w:r>
      <w:r w:rsidRPr="00D57D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мастер производственного обучения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Власова И.В.</w:t>
      </w:r>
      <w:r w:rsidRPr="00D57D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методист</w:t>
      </w: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РАССМОТРЕНА И РЕКОМЕНДОВАНА К УТВЕРЖДЕНИЮ </w:t>
      </w: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 xml:space="preserve">на заседании </w:t>
      </w:r>
      <w:r>
        <w:rPr>
          <w:rFonts w:ascii="Times New Roman" w:hAnsi="Times New Roman"/>
          <w:sz w:val="28"/>
          <w:szCs w:val="28"/>
        </w:rPr>
        <w:t xml:space="preserve">педагогического совета </w:t>
      </w: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404B" w:rsidRPr="00D57D09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D09">
        <w:rPr>
          <w:rFonts w:ascii="Times New Roman" w:hAnsi="Times New Roman"/>
          <w:sz w:val="28"/>
          <w:szCs w:val="28"/>
        </w:rPr>
        <w:tab/>
      </w:r>
    </w:p>
    <w:p w:rsidR="0024404B" w:rsidRPr="00D57D09" w:rsidRDefault="0024404B" w:rsidP="002440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613"/>
        <w:gridCol w:w="709"/>
      </w:tblGrid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lastRenderedPageBreak/>
              <w:t xml:space="preserve">1. Общие положения 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>1.1</w:t>
            </w:r>
            <w:r w:rsidRPr="00382FEF">
              <w:rPr>
                <w:b/>
                <w:bCs/>
                <w:sz w:val="28"/>
                <w:szCs w:val="28"/>
              </w:rPr>
              <w:t xml:space="preserve">. </w:t>
            </w:r>
            <w:r w:rsidRPr="00382FEF">
              <w:rPr>
                <w:bCs/>
                <w:sz w:val="28"/>
                <w:szCs w:val="28"/>
              </w:rPr>
              <w:t xml:space="preserve">Программа подготовки квалифицированных рабочих, служащих по профессии </w:t>
            </w:r>
            <w:r w:rsidRPr="00463D50">
              <w:rPr>
                <w:bCs/>
                <w:sz w:val="28"/>
                <w:szCs w:val="28"/>
              </w:rPr>
              <w:t>19.01.04. «Пекарь»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224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 xml:space="preserve">1.2. Нормативно-правовые основы разработки основной профессиональной образовательной программы 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 xml:space="preserve">1.3. Общая характеристика ОПОП 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 xml:space="preserve">1.3.1. Цель ОПОП 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 xml:space="preserve">1.3.2. Нормативный срок освоения программы 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>1.4. Требования к абитуриенту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225"/>
        </w:trPr>
        <w:tc>
          <w:tcPr>
            <w:tcW w:w="9322" w:type="dxa"/>
            <w:gridSpan w:val="2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 xml:space="preserve">2. Характеристика профессиональной деятельности выпускников и требования к результатам освоения основной профессиональной образовательной программы </w:t>
            </w: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>2.1. Область профессиональной деятельности выпускника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>2.2. Объекты профессиональной деятельности выпускника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382FEF">
              <w:rPr>
                <w:bCs/>
                <w:sz w:val="28"/>
                <w:szCs w:val="28"/>
              </w:rPr>
              <w:t>2.3. Виды профессиональной деятельности выпускника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3</w:t>
            </w:r>
            <w:r w:rsidRPr="00382FE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382FEF">
              <w:rPr>
                <w:rFonts w:ascii="Times New Roman" w:hAnsi="Times New Roman"/>
                <w:sz w:val="28"/>
                <w:szCs w:val="28"/>
              </w:rPr>
              <w:t xml:space="preserve">Компетенции выпускника по профессии </w:t>
            </w:r>
            <w:r w:rsidRPr="00463D50">
              <w:rPr>
                <w:rFonts w:ascii="Times New Roman" w:hAnsi="Times New Roman"/>
                <w:sz w:val="28"/>
                <w:szCs w:val="28"/>
              </w:rPr>
              <w:t>19.01.04. «Пекарь»</w:t>
            </w:r>
            <w:r w:rsidRPr="00382FEF">
              <w:rPr>
                <w:rFonts w:ascii="Times New Roman" w:hAnsi="Times New Roman"/>
                <w:sz w:val="28"/>
                <w:szCs w:val="28"/>
              </w:rPr>
              <w:t xml:space="preserve">, формируемые в результате освоения данной ППКРС 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9322" w:type="dxa"/>
            <w:gridSpan w:val="2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  <w:r w:rsidRPr="00382FEF">
              <w:rPr>
                <w:sz w:val="28"/>
                <w:szCs w:val="28"/>
              </w:rPr>
              <w:t xml:space="preserve">4. Документы, регламентирующие содержание и организацию образовательного процесса при реализации ППКРС по профессии </w:t>
            </w:r>
            <w:r w:rsidRPr="00463D50">
              <w:rPr>
                <w:sz w:val="28"/>
                <w:szCs w:val="28"/>
              </w:rPr>
              <w:t>19.01.04. «Пекарь»</w:t>
            </w: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4.1. График учебного процесса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4.2. Учебный план программы по профессии 19.01.04. «Пекарь»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4.3. Перечень рабочих программ учебных дисциплин и профессиональных модулей по профессии 19.01.04. «Пекарь»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4.4. Программа учебной и производственной практик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9322" w:type="dxa"/>
            <w:gridSpan w:val="2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  <w:r w:rsidRPr="00382FEF">
              <w:rPr>
                <w:sz w:val="28"/>
                <w:szCs w:val="28"/>
              </w:rPr>
              <w:t xml:space="preserve">5. Фактическое ресурсное обеспечение программы по профессии </w:t>
            </w:r>
            <w:r w:rsidRPr="00463D50">
              <w:rPr>
                <w:sz w:val="28"/>
                <w:szCs w:val="28"/>
              </w:rPr>
              <w:t>19.01.04. «Пекарь»</w:t>
            </w: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5.1. Кадровое обеспечение учебного процесса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5.2. Учебно-методическое и информационное обеспечение учебного процесса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5.3. Материально-техническое обеспечение учебного процесса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9322" w:type="dxa"/>
            <w:gridSpan w:val="2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  <w:r w:rsidRPr="00382FEF">
              <w:rPr>
                <w:sz w:val="28"/>
                <w:szCs w:val="28"/>
              </w:rPr>
              <w:t xml:space="preserve">6. Нормативно-методическое обеспечение системы оценки качества освоения обучающимися программы по профессии </w:t>
            </w:r>
            <w:r w:rsidRPr="00463D50">
              <w:rPr>
                <w:sz w:val="28"/>
                <w:szCs w:val="28"/>
              </w:rPr>
              <w:t>19.01.04. «Пекарь»</w:t>
            </w: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6.1. Текущий контроль успеваемости и промежуточная аттестация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left" w:pos="720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6.2. Государственная итоговая аттестация выпускников по профессии 19.01.04. «Пекарь»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  <w:tr w:rsidR="0024404B" w:rsidRPr="00382FEF" w:rsidTr="00803683">
        <w:trPr>
          <w:trHeight w:val="98"/>
        </w:trPr>
        <w:tc>
          <w:tcPr>
            <w:tcW w:w="8613" w:type="dxa"/>
          </w:tcPr>
          <w:p w:rsidR="0024404B" w:rsidRPr="00016EC7" w:rsidRDefault="0024404B" w:rsidP="00803683">
            <w:pPr>
              <w:pStyle w:val="20"/>
              <w:shd w:val="clear" w:color="auto" w:fill="auto"/>
              <w:tabs>
                <w:tab w:val="left" w:pos="238"/>
                <w:tab w:val="right" w:leader="dot" w:pos="7411"/>
              </w:tabs>
              <w:spacing w:before="0" w:line="240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016EC7">
              <w:rPr>
                <w:rFonts w:ascii="Times New Roman" w:hAnsi="Times New Roman"/>
                <w:b w:val="0"/>
                <w:bCs/>
                <w:sz w:val="28"/>
                <w:szCs w:val="28"/>
              </w:rPr>
              <w:t>7. Возможности продолжения образования выпускника</w:t>
            </w:r>
          </w:p>
        </w:tc>
        <w:tc>
          <w:tcPr>
            <w:tcW w:w="709" w:type="dxa"/>
          </w:tcPr>
          <w:p w:rsidR="0024404B" w:rsidRPr="00382FEF" w:rsidRDefault="0024404B" w:rsidP="0080368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4404B" w:rsidRDefault="0024404B" w:rsidP="0024404B">
      <w:pPr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48EE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24404B" w:rsidRPr="006448EE" w:rsidRDefault="0024404B" w:rsidP="0024404B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24404B" w:rsidRPr="007560FA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  <w:lang w:eastAsia="ru-RU"/>
        </w:rPr>
        <w:t xml:space="preserve">1.1. Программа подготовки квалифицированных рабочих, служащих по профессии </w:t>
      </w:r>
      <w:r w:rsidRPr="00463D50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Основная профессиональная образовательная программа (ОПОП) среднего профессионального образования по профессии </w:t>
      </w:r>
      <w:r w:rsidRPr="00463D50">
        <w:rPr>
          <w:rFonts w:ascii="Times New Roman" w:hAnsi="Times New Roman"/>
          <w:sz w:val="28"/>
          <w:szCs w:val="28"/>
        </w:rPr>
        <w:t>19.01.04. «Пекарь»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8EE">
        <w:rPr>
          <w:rFonts w:ascii="Times New Roman" w:hAnsi="Times New Roman"/>
          <w:sz w:val="28"/>
          <w:szCs w:val="28"/>
        </w:rPr>
        <w:t>представляет собой совокупность документов, разра</w:t>
      </w:r>
      <w:r>
        <w:rPr>
          <w:rFonts w:ascii="Times New Roman" w:hAnsi="Times New Roman"/>
          <w:sz w:val="28"/>
          <w:szCs w:val="28"/>
        </w:rPr>
        <w:t>ботанных и утвержденных ОГПОБУ «Сельскохозяйственный техникум»</w:t>
      </w:r>
      <w:r w:rsidRPr="006448EE">
        <w:rPr>
          <w:rFonts w:ascii="Times New Roman" w:hAnsi="Times New Roman"/>
          <w:sz w:val="28"/>
          <w:szCs w:val="28"/>
        </w:rPr>
        <w:t xml:space="preserve">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профессии </w:t>
      </w:r>
      <w:r w:rsidRPr="00463D50">
        <w:rPr>
          <w:rFonts w:ascii="Times New Roman" w:hAnsi="Times New Roman"/>
          <w:sz w:val="28"/>
          <w:szCs w:val="28"/>
        </w:rPr>
        <w:t>19.01.04. «Пекарь», утвержденного приказом Министерства образования и науки Российской Федерации от 02.08.2013 г. №799, (в редакции приказа Министерства образования и науки Российской Федерации от 09.04.2015 №390 «О внесении изменений в федеральные государственные образовательные стандарты среднего профессионального образования»)</w:t>
      </w:r>
    </w:p>
    <w:p w:rsidR="0024404B" w:rsidRPr="006448EE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ОПОП регламентирует цель, ожидаемые результаты, содержание, условия организации образовательного процесса, оценку качества подготовки выпускника по данной профессии и включает в себя учебный план, программы учебных дисциплин, профессиональных модулей, учебной и производственной практики и другие методические материалы, обеспечивающие качественную подготовку обучающихся.</w:t>
      </w:r>
    </w:p>
    <w:p w:rsidR="0024404B" w:rsidRPr="006448EE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>ОПОП ежегодно пересматривается и обновляется в части содержания учебных планов, состава и содержания программ учебных дисциплин, профессиональных модулей, программ учебной и производственной практики, методических материалов.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ОПОП реализуется в совместной образовательной, научной, производственной, общественной и иной деятельности </w:t>
      </w:r>
      <w:r>
        <w:rPr>
          <w:rFonts w:ascii="Times New Roman" w:hAnsi="Times New Roman"/>
          <w:sz w:val="28"/>
          <w:szCs w:val="28"/>
        </w:rPr>
        <w:t>обучающихся и работников техникума</w:t>
      </w:r>
      <w:r w:rsidRPr="006448EE">
        <w:rPr>
          <w:rFonts w:ascii="Times New Roman" w:hAnsi="Times New Roman"/>
          <w:sz w:val="28"/>
          <w:szCs w:val="28"/>
        </w:rPr>
        <w:t>.</w:t>
      </w:r>
    </w:p>
    <w:p w:rsidR="0024404B" w:rsidRPr="006448EE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Pr="006448EE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48EE">
        <w:rPr>
          <w:rFonts w:ascii="Times New Roman" w:hAnsi="Times New Roman"/>
          <w:b/>
          <w:sz w:val="28"/>
          <w:szCs w:val="28"/>
        </w:rPr>
        <w:t>1.1. Нормативно-правовые основы разработки основной профессиональной образовательной программы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EE">
        <w:rPr>
          <w:rFonts w:ascii="Times New Roman" w:hAnsi="Times New Roman"/>
          <w:sz w:val="28"/>
          <w:szCs w:val="28"/>
        </w:rPr>
        <w:t xml:space="preserve">Нормативную правовую основу разработки основной профессиональной образовательной программы по профессии </w:t>
      </w:r>
      <w:r w:rsidRPr="00463D50">
        <w:rPr>
          <w:rFonts w:ascii="Times New Roman" w:hAnsi="Times New Roman"/>
          <w:sz w:val="28"/>
          <w:szCs w:val="28"/>
        </w:rPr>
        <w:t>19.01.04. «Пекарь»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8EE">
        <w:rPr>
          <w:rFonts w:ascii="Times New Roman" w:hAnsi="Times New Roman"/>
          <w:sz w:val="28"/>
          <w:szCs w:val="28"/>
        </w:rPr>
        <w:t>составляют: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Федеральный закон от 29.12.2012 №273-ФЗ «Об образовании в Российской Федерации» (в действующей редакции).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ФЗ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ФЗ от 02.12.2019№ 403-ФЗ «О внесении изменений в Федеральный закон «Об образовании в Российской Федерации» и отдельные законодательные акты Российской Федерации».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ФЗ от 25.05.2020 г. № 158-ФЗ «О внесении изменений в Федеральный закон «Об образовании в Российской Федерации» в части </w:t>
      </w:r>
      <w:r w:rsidRPr="00E21B46">
        <w:rPr>
          <w:rFonts w:ascii="Times New Roman" w:hAnsi="Times New Roman"/>
          <w:sz w:val="28"/>
          <w:szCs w:val="28"/>
        </w:rPr>
        <w:lastRenderedPageBreak/>
        <w:t>установления квалификационных разрядов, классов, категории по соответствующим профессиям рабочих, должностям служащих».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17.12.2020 № 747 «О внесении изменений в федеральные государственные образовательные стандарты среднего профессионального образования».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21.10.2019 № 569 «О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образования» (</w:t>
      </w:r>
      <w:proofErr w:type="spellStart"/>
      <w:r w:rsidRPr="00E21B46">
        <w:rPr>
          <w:rFonts w:ascii="Times New Roman" w:hAnsi="Times New Roman"/>
          <w:sz w:val="28"/>
          <w:szCs w:val="28"/>
        </w:rPr>
        <w:t>зарег</w:t>
      </w:r>
      <w:proofErr w:type="spellEnd"/>
      <w:r w:rsidRPr="00E21B46">
        <w:rPr>
          <w:rFonts w:ascii="Times New Roman" w:hAnsi="Times New Roman"/>
          <w:sz w:val="28"/>
          <w:szCs w:val="28"/>
        </w:rPr>
        <w:t>. в Министерстве юстиции России от 26.11.2019г. № 56633), о прекращении 01.01.2021 г.  приема на обучение по ряду профессий и специальностей СПО.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Приказ Министерства просвещения РФ от 28 августа 2020 г. № 441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Приказ Министерства просвещения РФ от 20 января 2021 г. № 15 «О внесении изменений в Перечень профессий и специальностей среднего профессионального образования, утвержденный приказом Министерства образования и науки Российской Федерации от29октября 2013 г. №1199».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Приказ Минобрнауки РФ и </w:t>
      </w:r>
      <w:proofErr w:type="spellStart"/>
      <w:r w:rsidRPr="00E21B4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21B46">
        <w:rPr>
          <w:rFonts w:ascii="Times New Roman" w:hAnsi="Times New Roman"/>
          <w:sz w:val="28"/>
          <w:szCs w:val="28"/>
        </w:rPr>
        <w:t xml:space="preserve"> РФ от 5 августа 2020 № 888/391 «Об организации и осуществлении образовательной деятельности при сетевой форме реализации образовательных программ».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Приказ Минобрнауки РФ и </w:t>
      </w:r>
      <w:proofErr w:type="spellStart"/>
      <w:r w:rsidRPr="00E21B4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21B46">
        <w:rPr>
          <w:rFonts w:ascii="Times New Roman" w:hAnsi="Times New Roman"/>
          <w:sz w:val="28"/>
          <w:szCs w:val="28"/>
        </w:rPr>
        <w:t xml:space="preserve"> РФ от 5 августа 2020   № 885/390 «О практической подготовке обучающихся».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Приказ Минобрнауки РФ и </w:t>
      </w:r>
      <w:proofErr w:type="spellStart"/>
      <w:r w:rsidRPr="00E21B4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E21B46">
        <w:rPr>
          <w:rFonts w:ascii="Times New Roman" w:hAnsi="Times New Roman"/>
          <w:sz w:val="28"/>
          <w:szCs w:val="28"/>
        </w:rPr>
        <w:t xml:space="preserve"> РФ от 18 ноября 2020   № 1430/652 «О практической подготовке обучающихся».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Приказ Минобрнауки России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01.11.2013 №30306) (в действующей редакции).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Приказ Минобрнауки России от 02.08.2013 N 799 «Об утверждении федерального государственного образовательного стандарта среднего профессионального образования по профессии 260103.01 Пекарь» (Зарегистрировано в Минюсте России 20.08.2013 №29657).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Постановление государственного санитарного врача Российской Федерации от 28.09 2020г. №28 Санитарные правила СП 2.4.3648 – 20 «Санитарно – эпидемиологические требования к организации воспитания и обучения, отдыха и оздоровления детей и молодежи».</w:t>
      </w:r>
    </w:p>
    <w:p w:rsidR="0024404B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</w:t>
      </w:r>
      <w:r w:rsidRPr="00E21B46">
        <w:rPr>
          <w:rFonts w:ascii="Times New Roman" w:hAnsi="Times New Roman"/>
          <w:sz w:val="28"/>
          <w:szCs w:val="28"/>
        </w:rPr>
        <w:lastRenderedPageBreak/>
        <w:t>профессионального образования (протокол Научно- методического совета Центра профессионального образования ФГАУ «ФИРО» № 1 от 10.04.2014).</w:t>
      </w:r>
    </w:p>
    <w:p w:rsidR="0024404B" w:rsidRPr="00E21B46" w:rsidRDefault="0024404B" w:rsidP="0024404B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Письмо Минобрнауки России, Федеральной службы по надзору в сфере образования и науки от 17 февраля 2014 г. № 02-68 «О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образования».</w:t>
      </w:r>
    </w:p>
    <w:p w:rsidR="0024404B" w:rsidRDefault="0024404B" w:rsidP="00244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Настоящий учебный план профессии 19.01.04 «Пекарь» разработан в соответствии со следующими методическими рекомендациями:</w:t>
      </w:r>
    </w:p>
    <w:p w:rsidR="0024404B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методические рекомендации по введению учебного предмета «Астрономия» как обязательного для изучения на уровне среднего общего образования в профессиональных образовательных учреждениях среднего профессионального образовани</w:t>
      </w:r>
      <w:r>
        <w:rPr>
          <w:rFonts w:ascii="Times New Roman" w:hAnsi="Times New Roman"/>
          <w:sz w:val="28"/>
          <w:szCs w:val="28"/>
        </w:rPr>
        <w:t>я Еврейской автономной области;</w:t>
      </w:r>
    </w:p>
    <w:p w:rsidR="0024404B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среднего общего образования и получаемой профессии или специальности среднего профессионального образования (письмо Министерства образования и науки Российской Федерации от 17 марта 2015 г. № 06-259);</w:t>
      </w:r>
    </w:p>
    <w:p w:rsidR="0024404B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письмо Минобрнауки России от 20.02.2017 N 06-156 «О методических рекомендациях» (вместе с «Методическими рекомендациями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специальностям»);</w:t>
      </w:r>
    </w:p>
    <w:p w:rsidR="0024404B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письмо Минобрнауки России от 15.06.2018г. N 06-1090 «О методических рекомендациях» (вместе с «Методическими рекомендациями по организации и проведению демонстрационного экзамена в составе государственной итоговой аттестации по программам среднего профессионального образования в 2018 году);</w:t>
      </w:r>
    </w:p>
    <w:p w:rsidR="0024404B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  и профиля получаемого профессионального образования;</w:t>
      </w:r>
    </w:p>
    <w:p w:rsidR="0024404B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устава и соответствующих локальных актов ОГПОБУ «Сельскохозяйственный техникум»;</w:t>
      </w:r>
    </w:p>
    <w:p w:rsidR="0024404B" w:rsidRPr="00E21B46" w:rsidRDefault="0024404B" w:rsidP="0024404B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приказа директора ОГПОБУ «Сельскохозяйственный техникум» от </w:t>
      </w:r>
    </w:p>
    <w:p w:rsidR="0024404B" w:rsidRPr="00E21B46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 xml:space="preserve">07.05.2014г. об утверждении: </w:t>
      </w:r>
    </w:p>
    <w:p w:rsidR="0024404B" w:rsidRPr="00E21B46" w:rsidRDefault="0024404B" w:rsidP="00244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Положения о разработки рабочей программы учебной дисциплины профессионального модуля основной образовательной программы среднего профессионального образования ОГПОБУ «Сельскохозяйственный техникум».</w:t>
      </w:r>
    </w:p>
    <w:p w:rsidR="0024404B" w:rsidRPr="00E21B46" w:rsidRDefault="0024404B" w:rsidP="00244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lastRenderedPageBreak/>
        <w:t xml:space="preserve">Положения о текущем контроле успеваемости обучающихся ОГПОБУ «Сельскохозяйственный техникум», осваивающих образовательные программы среднего профессионального образования: программы подготовки квалифицированных рабочих, служащих; программы подготовки специалистов среднего звена в соответствие с ФГОС СПО. </w:t>
      </w:r>
    </w:p>
    <w:p w:rsidR="0024404B" w:rsidRPr="00471E1C" w:rsidRDefault="0024404B" w:rsidP="00244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46">
        <w:rPr>
          <w:rFonts w:ascii="Times New Roman" w:hAnsi="Times New Roman"/>
          <w:sz w:val="28"/>
          <w:szCs w:val="28"/>
        </w:rPr>
        <w:t>Положения о промежуточной аттестации обучающихся ОГПОБУ «Сельскохозяйственный техникум», осваивающих образовательные программы среднего профессионального образования – программы подготовки квалифицированных рабочих, служащих; программы подготовки специалистов среднего звена в соответствии с ФГОС СПО.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 xml:space="preserve">1.3. Общая характеристика </w:t>
      </w:r>
      <w:r>
        <w:rPr>
          <w:rFonts w:ascii="Times New Roman" w:hAnsi="Times New Roman"/>
          <w:b/>
          <w:sz w:val="28"/>
          <w:szCs w:val="28"/>
        </w:rPr>
        <w:t>ОПОП</w:t>
      </w:r>
      <w:r w:rsidRPr="007560FA">
        <w:rPr>
          <w:rFonts w:ascii="Times New Roman" w:hAnsi="Times New Roman"/>
          <w:b/>
          <w:sz w:val="28"/>
          <w:szCs w:val="28"/>
        </w:rPr>
        <w:t xml:space="preserve"> по профессии </w:t>
      </w:r>
      <w:r w:rsidRPr="00471E1C">
        <w:rPr>
          <w:rFonts w:ascii="Times New Roman" w:hAnsi="Times New Roman"/>
          <w:b/>
          <w:sz w:val="28"/>
          <w:szCs w:val="28"/>
        </w:rPr>
        <w:t>19.01.04. «Пекарь»</w:t>
      </w:r>
    </w:p>
    <w:p w:rsidR="0024404B" w:rsidRPr="007560FA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 xml:space="preserve">1.3.1. Цель </w:t>
      </w:r>
      <w:r>
        <w:rPr>
          <w:rFonts w:ascii="Times New Roman" w:hAnsi="Times New Roman"/>
          <w:b/>
          <w:sz w:val="28"/>
          <w:szCs w:val="28"/>
        </w:rPr>
        <w:t>ОПОП</w:t>
      </w:r>
      <w:r w:rsidRPr="007560FA">
        <w:rPr>
          <w:rFonts w:ascii="Times New Roman" w:hAnsi="Times New Roman"/>
          <w:b/>
          <w:sz w:val="28"/>
          <w:szCs w:val="28"/>
        </w:rPr>
        <w:t xml:space="preserve"> по профессии 19.01.17 Повар, кондитер</w:t>
      </w:r>
    </w:p>
    <w:p w:rsidR="0024404B" w:rsidRPr="007560FA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ППКРС имеет своей целью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профессии. </w:t>
      </w:r>
    </w:p>
    <w:p w:rsidR="0024404B" w:rsidRPr="007560FA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ППКРС ориентирована на реализацию следующих принципов: </w:t>
      </w:r>
    </w:p>
    <w:p w:rsidR="0024404B" w:rsidRPr="007560FA" w:rsidRDefault="0024404B" w:rsidP="0024404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деятельностный и </w:t>
      </w:r>
      <w:proofErr w:type="spellStart"/>
      <w:r w:rsidRPr="007560FA">
        <w:rPr>
          <w:rFonts w:ascii="Times New Roman" w:hAnsi="Times New Roman"/>
          <w:sz w:val="28"/>
          <w:szCs w:val="28"/>
        </w:rPr>
        <w:t>практикоориентированный</w:t>
      </w:r>
      <w:proofErr w:type="spellEnd"/>
      <w:r w:rsidRPr="007560FA">
        <w:rPr>
          <w:rFonts w:ascii="Times New Roman" w:hAnsi="Times New Roman"/>
          <w:sz w:val="28"/>
          <w:szCs w:val="28"/>
        </w:rPr>
        <w:t xml:space="preserve"> характер учебной деятельности в процессе освоения программы;</w:t>
      </w:r>
    </w:p>
    <w:p w:rsidR="0024404B" w:rsidRPr="007560FA" w:rsidRDefault="0024404B" w:rsidP="0024404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приоритет самостоятельной деятельности обучающихся;</w:t>
      </w:r>
    </w:p>
    <w:p w:rsidR="0024404B" w:rsidRPr="007560FA" w:rsidRDefault="0024404B" w:rsidP="0024404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ориентация при определении содержания образования на запросы работодателей и потребителей;</w:t>
      </w:r>
    </w:p>
    <w:p w:rsidR="0024404B" w:rsidRPr="007560FA" w:rsidRDefault="0024404B" w:rsidP="0024404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 xml:space="preserve">связь теоретической и практической подготовки, </w:t>
      </w:r>
    </w:p>
    <w:p w:rsidR="0024404B" w:rsidRPr="007560FA" w:rsidRDefault="0024404B" w:rsidP="0024404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ориентация на формирование готовности к самостоятельному принятию профессиональных решений, как в типичных, так и в нетрадиционных ситуациях</w:t>
      </w:r>
    </w:p>
    <w:p w:rsidR="00244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4404B" w:rsidRDefault="0024404B" w:rsidP="0024404B">
      <w:pPr>
        <w:pStyle w:val="a5"/>
        <w:numPr>
          <w:ilvl w:val="2"/>
          <w:numId w:val="2"/>
        </w:numPr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A0D48">
        <w:rPr>
          <w:rFonts w:ascii="Times New Roman" w:hAnsi="Times New Roman"/>
          <w:b/>
          <w:sz w:val="28"/>
          <w:szCs w:val="28"/>
        </w:rPr>
        <w:t>Нормативный срок освоения ППКРС по профессии 19.01.04. «Пекарь»</w:t>
      </w:r>
    </w:p>
    <w:p w:rsidR="0024404B" w:rsidRPr="001A0D48" w:rsidRDefault="0024404B" w:rsidP="0024404B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90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335"/>
        <w:gridCol w:w="4050"/>
      </w:tblGrid>
      <w:tr w:rsidR="0024404B" w:rsidRPr="00382FEF" w:rsidTr="00803683">
        <w:trPr>
          <w:cantSplit/>
          <w:trHeight w:val="60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 xml:space="preserve">Уровень образования, необходимый для приема на обучение 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 xml:space="preserve">Нормативный срок освоения ППКРС при очной форме получения образования </w:t>
            </w:r>
          </w:p>
        </w:tc>
      </w:tr>
      <w:tr w:rsidR="0024404B" w:rsidRPr="00382FEF" w:rsidTr="00803683">
        <w:trPr>
          <w:cantSplit/>
          <w:trHeight w:val="121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Пекарь</w:t>
            </w:r>
            <w:r w:rsidRPr="00382FEF">
              <w:rPr>
                <w:rFonts w:ascii="Times New Roman" w:hAnsi="Times New Roman"/>
                <w:sz w:val="28"/>
                <w:szCs w:val="28"/>
              </w:rPr>
              <w:t>, кондитер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2 года 10 месяцев</w:t>
            </w:r>
          </w:p>
        </w:tc>
      </w:tr>
    </w:tbl>
    <w:p w:rsidR="0024404B" w:rsidRPr="007560FA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4B" w:rsidRPr="007560FA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4B" w:rsidRPr="007560FA" w:rsidRDefault="0024404B" w:rsidP="00244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60FA">
        <w:rPr>
          <w:rFonts w:ascii="Times New Roman" w:hAnsi="Times New Roman"/>
          <w:b/>
          <w:sz w:val="28"/>
          <w:szCs w:val="28"/>
        </w:rPr>
        <w:t xml:space="preserve">1.3.3. Трудоемкость ППКРС по профессии </w:t>
      </w:r>
      <w:r w:rsidRPr="001A0D48">
        <w:rPr>
          <w:rFonts w:ascii="Times New Roman" w:hAnsi="Times New Roman"/>
          <w:b/>
          <w:sz w:val="28"/>
          <w:szCs w:val="28"/>
        </w:rPr>
        <w:t>19.01.04. «Пекарь»</w:t>
      </w:r>
    </w:p>
    <w:p w:rsidR="0024404B" w:rsidRPr="007560FA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</w:tblGrid>
      <w:tr w:rsidR="0024404B" w:rsidRPr="00382FEF" w:rsidTr="00803683">
        <w:trPr>
          <w:jc w:val="center"/>
        </w:trPr>
        <w:tc>
          <w:tcPr>
            <w:tcW w:w="5688" w:type="dxa"/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2FEF">
              <w:rPr>
                <w:rFonts w:ascii="Times New Roman" w:hAnsi="Times New Roman"/>
                <w:b/>
                <w:sz w:val="28"/>
                <w:szCs w:val="28"/>
              </w:rPr>
              <w:t>Учебные циклы</w:t>
            </w:r>
          </w:p>
        </w:tc>
        <w:tc>
          <w:tcPr>
            <w:tcW w:w="1800" w:type="dxa"/>
            <w:vAlign w:val="center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2FEF">
              <w:rPr>
                <w:rFonts w:ascii="Times New Roman" w:hAnsi="Times New Roman"/>
                <w:b/>
                <w:sz w:val="28"/>
                <w:szCs w:val="28"/>
              </w:rPr>
              <w:t>Число недель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Аудиторная нагрузка</w:t>
            </w:r>
          </w:p>
        </w:tc>
        <w:tc>
          <w:tcPr>
            <w:tcW w:w="1800" w:type="dxa"/>
            <w:vMerge w:val="restart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  <w:vMerge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lastRenderedPageBreak/>
              <w:t>Учебная практика</w:t>
            </w:r>
          </w:p>
        </w:tc>
        <w:tc>
          <w:tcPr>
            <w:tcW w:w="1800" w:type="dxa"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1800" w:type="dxa"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Промежуточная аттестации</w:t>
            </w:r>
          </w:p>
        </w:tc>
        <w:tc>
          <w:tcPr>
            <w:tcW w:w="1800" w:type="dxa"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A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800" w:type="dxa"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A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1800" w:type="dxa"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4404B" w:rsidRPr="00382FEF" w:rsidTr="00803683">
        <w:trPr>
          <w:jc w:val="center"/>
        </w:trPr>
        <w:tc>
          <w:tcPr>
            <w:tcW w:w="5688" w:type="dxa"/>
          </w:tcPr>
          <w:p w:rsidR="0024404B" w:rsidRPr="00382FEF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E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00" w:type="dxa"/>
            <w:vAlign w:val="center"/>
          </w:tcPr>
          <w:p w:rsidR="0024404B" w:rsidRPr="00AD2A7A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</w:tbl>
    <w:p w:rsidR="0024404B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4B" w:rsidRPr="007560FA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4B" w:rsidRPr="001D787A" w:rsidRDefault="0024404B" w:rsidP="0024404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787A">
        <w:rPr>
          <w:rFonts w:ascii="Times New Roman" w:hAnsi="Times New Roman"/>
          <w:b/>
          <w:sz w:val="28"/>
          <w:szCs w:val="28"/>
        </w:rPr>
        <w:t>Требования к абитуриенту</w:t>
      </w:r>
    </w:p>
    <w:p w:rsidR="0024404B" w:rsidRPr="001D787A" w:rsidRDefault="0024404B" w:rsidP="0024404B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p w:rsidR="0024404B" w:rsidRPr="007560FA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Абитуриент при поступлении должен иметь один из документов государственного образца:</w:t>
      </w:r>
    </w:p>
    <w:p w:rsidR="0024404B" w:rsidRPr="007560FA" w:rsidRDefault="0024404B" w:rsidP="0024404B">
      <w:pPr>
        <w:numPr>
          <w:ilvl w:val="0"/>
          <w:numId w:val="3"/>
        </w:numPr>
        <w:tabs>
          <w:tab w:val="clear" w:pos="1260"/>
          <w:tab w:val="num" w:pos="0"/>
          <w:tab w:val="num" w:pos="54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60FA">
        <w:rPr>
          <w:rFonts w:ascii="Times New Roman" w:hAnsi="Times New Roman"/>
          <w:sz w:val="28"/>
          <w:szCs w:val="28"/>
        </w:rPr>
        <w:t>аттестат об основном общем образовании;</w:t>
      </w:r>
    </w:p>
    <w:p w:rsidR="0024404B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04B" w:rsidRPr="00E55CCF" w:rsidRDefault="0024404B" w:rsidP="0024404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55CCF">
        <w:rPr>
          <w:rFonts w:ascii="Times New Roman" w:hAnsi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24404B" w:rsidRDefault="0024404B" w:rsidP="0024404B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2.1. Область профессиональной деятельности выпускника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Область профессиональной деятельности выпускника: </w:t>
      </w:r>
      <w:r w:rsidRPr="001D787A">
        <w:rPr>
          <w:rFonts w:ascii="Times New Roman" w:hAnsi="Times New Roman"/>
          <w:sz w:val="28"/>
          <w:szCs w:val="28"/>
          <w:lang w:eastAsia="ru-RU"/>
        </w:rPr>
        <w:t>выполнение работ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787A">
        <w:rPr>
          <w:rFonts w:ascii="Times New Roman" w:hAnsi="Times New Roman"/>
          <w:sz w:val="28"/>
          <w:szCs w:val="28"/>
          <w:lang w:eastAsia="ru-RU"/>
        </w:rPr>
        <w:t>приготовлению хлеба, хлебобулочных, бараночных и су</w:t>
      </w:r>
      <w:r>
        <w:rPr>
          <w:rFonts w:ascii="Times New Roman" w:hAnsi="Times New Roman"/>
          <w:sz w:val="28"/>
          <w:szCs w:val="28"/>
          <w:lang w:eastAsia="ru-RU"/>
        </w:rPr>
        <w:t xml:space="preserve">харных изделий, различных видов </w:t>
      </w:r>
      <w:r w:rsidRPr="001D787A">
        <w:rPr>
          <w:rFonts w:ascii="Times New Roman" w:hAnsi="Times New Roman"/>
          <w:sz w:val="28"/>
          <w:szCs w:val="28"/>
          <w:lang w:eastAsia="ru-RU"/>
        </w:rPr>
        <w:t>печенья, пряников, вафель, пирожных и тортов без крема, других штучно-кондитерских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787A">
        <w:rPr>
          <w:rFonts w:ascii="Times New Roman" w:hAnsi="Times New Roman"/>
          <w:sz w:val="28"/>
          <w:szCs w:val="28"/>
          <w:lang w:eastAsia="ru-RU"/>
        </w:rPr>
        <w:t>мучных изделий.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2.2. Объектами профессиональной деятельности выпускника являются:</w:t>
      </w:r>
    </w:p>
    <w:p w:rsidR="0024404B" w:rsidRPr="001D787A" w:rsidRDefault="0024404B" w:rsidP="0024404B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87A">
        <w:rPr>
          <w:rFonts w:ascii="Times New Roman" w:hAnsi="Times New Roman"/>
          <w:sz w:val="28"/>
          <w:szCs w:val="28"/>
        </w:rPr>
        <w:t>основное и вспомогательное сырье и материалы, полуфабрикаты и готовая продукция хлебопекарного производства;</w:t>
      </w:r>
    </w:p>
    <w:p w:rsidR="0024404B" w:rsidRPr="001D787A" w:rsidRDefault="0024404B" w:rsidP="0024404B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87A">
        <w:rPr>
          <w:rFonts w:ascii="Times New Roman" w:hAnsi="Times New Roman"/>
          <w:sz w:val="28"/>
          <w:szCs w:val="28"/>
        </w:rPr>
        <w:t>технологические процессы и операции приготовления хлеба, хлебобулочных, бараночных и сухарных изделий, различных видов печенья, пряников, тортов, пирожных и других штучно</w:t>
      </w:r>
      <w:r>
        <w:rPr>
          <w:rFonts w:ascii="Times New Roman" w:hAnsi="Times New Roman"/>
          <w:sz w:val="28"/>
          <w:szCs w:val="28"/>
        </w:rPr>
        <w:t>-</w:t>
      </w:r>
      <w:r w:rsidRPr="001D787A">
        <w:rPr>
          <w:rFonts w:ascii="Times New Roman" w:hAnsi="Times New Roman"/>
          <w:sz w:val="28"/>
          <w:szCs w:val="28"/>
        </w:rPr>
        <w:t>кондитерских мучных изделий;</w:t>
      </w:r>
    </w:p>
    <w:p w:rsidR="0024404B" w:rsidRPr="001D787A" w:rsidRDefault="0024404B" w:rsidP="0024404B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87A">
        <w:rPr>
          <w:rFonts w:ascii="Times New Roman" w:hAnsi="Times New Roman"/>
          <w:sz w:val="28"/>
          <w:szCs w:val="28"/>
        </w:rPr>
        <w:t>рецептуры хлеба, хлебобулочных, бараночных и сухарных изделий, различных видов печенья, пряников, тортов, пирожных и других штучно-кондитерских мучных изделий;</w:t>
      </w:r>
    </w:p>
    <w:p w:rsidR="0024404B" w:rsidRPr="001D787A" w:rsidRDefault="0024404B" w:rsidP="0024404B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D787A">
        <w:rPr>
          <w:rFonts w:ascii="Times New Roman" w:hAnsi="Times New Roman"/>
          <w:sz w:val="28"/>
          <w:szCs w:val="28"/>
        </w:rPr>
        <w:t>технологическое оборудование хлебопекарного производства.</w:t>
      </w:r>
    </w:p>
    <w:p w:rsidR="0024404B" w:rsidRPr="001D787A" w:rsidRDefault="0024404B" w:rsidP="0024404B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24404B" w:rsidRPr="00E55CCF" w:rsidRDefault="0024404B" w:rsidP="002440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2.3. Виды профессиональной деятельности выпускника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Обучающийся по профессии </w:t>
      </w:r>
      <w:r w:rsidRPr="00EC5ACB">
        <w:rPr>
          <w:rFonts w:ascii="Times New Roman" w:hAnsi="Times New Roman"/>
          <w:sz w:val="28"/>
          <w:szCs w:val="28"/>
          <w:lang w:eastAsia="ru-RU"/>
        </w:rPr>
        <w:t>19.01.04. «Пекарь»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готовится к следующим видам деятельности:</w:t>
      </w:r>
    </w:p>
    <w:p w:rsidR="0024404B" w:rsidRPr="001D787A" w:rsidRDefault="0024404B" w:rsidP="0024404B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87A">
        <w:rPr>
          <w:rFonts w:ascii="Times New Roman" w:hAnsi="Times New Roman"/>
          <w:sz w:val="28"/>
          <w:szCs w:val="28"/>
          <w:lang w:eastAsia="ru-RU"/>
        </w:rPr>
        <w:t>Размножение и выращивание дрожжей.</w:t>
      </w:r>
    </w:p>
    <w:p w:rsidR="0024404B" w:rsidRPr="001D787A" w:rsidRDefault="0024404B" w:rsidP="0024404B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87A">
        <w:rPr>
          <w:rFonts w:ascii="Times New Roman" w:hAnsi="Times New Roman"/>
          <w:sz w:val="28"/>
          <w:szCs w:val="28"/>
          <w:lang w:eastAsia="ru-RU"/>
        </w:rPr>
        <w:t>Приготовление теста.</w:t>
      </w:r>
    </w:p>
    <w:p w:rsidR="0024404B" w:rsidRPr="001D787A" w:rsidRDefault="0024404B" w:rsidP="0024404B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87A">
        <w:rPr>
          <w:rFonts w:ascii="Times New Roman" w:hAnsi="Times New Roman"/>
          <w:sz w:val="28"/>
          <w:szCs w:val="28"/>
          <w:lang w:eastAsia="ru-RU"/>
        </w:rPr>
        <w:t>Разделка теста.</w:t>
      </w:r>
    </w:p>
    <w:p w:rsidR="0024404B" w:rsidRPr="001D787A" w:rsidRDefault="0024404B" w:rsidP="0024404B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87A">
        <w:rPr>
          <w:rFonts w:ascii="Times New Roman" w:hAnsi="Times New Roman"/>
          <w:sz w:val="28"/>
          <w:szCs w:val="28"/>
          <w:lang w:eastAsia="ru-RU"/>
        </w:rPr>
        <w:lastRenderedPageBreak/>
        <w:t>Термическая обработка теста и отделка поверхности хлебобулочных и мучных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787A">
        <w:rPr>
          <w:rFonts w:ascii="Times New Roman" w:hAnsi="Times New Roman"/>
          <w:sz w:val="28"/>
          <w:szCs w:val="28"/>
          <w:lang w:eastAsia="ru-RU"/>
        </w:rPr>
        <w:t>кондитерских изделий.</w:t>
      </w:r>
    </w:p>
    <w:p w:rsidR="0024404B" w:rsidRPr="001D787A" w:rsidRDefault="0024404B" w:rsidP="0024404B">
      <w:pPr>
        <w:pStyle w:val="a5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87A">
        <w:rPr>
          <w:rFonts w:ascii="Times New Roman" w:hAnsi="Times New Roman"/>
          <w:sz w:val="28"/>
          <w:szCs w:val="28"/>
          <w:lang w:eastAsia="ru-RU"/>
        </w:rPr>
        <w:t>Укладка и упаковка готовой продукции.</w:t>
      </w:r>
    </w:p>
    <w:p w:rsidR="0024404B" w:rsidRPr="00A63892" w:rsidRDefault="0024404B" w:rsidP="0024404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63892">
        <w:rPr>
          <w:rFonts w:ascii="Times New Roman" w:hAnsi="Times New Roman"/>
          <w:b/>
          <w:sz w:val="28"/>
          <w:szCs w:val="28"/>
          <w:lang w:eastAsia="ru-RU"/>
        </w:rPr>
        <w:t xml:space="preserve">Компетенции по профессии </w:t>
      </w:r>
      <w:r w:rsidRPr="00EC5ACB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  <w:r w:rsidRPr="00A63892">
        <w:rPr>
          <w:rFonts w:ascii="Times New Roman" w:hAnsi="Times New Roman"/>
          <w:b/>
          <w:sz w:val="28"/>
          <w:szCs w:val="28"/>
          <w:lang w:eastAsia="ru-RU"/>
        </w:rPr>
        <w:t>, формируемые в результате освоения данной ППКРС СПО.</w:t>
      </w:r>
    </w:p>
    <w:p w:rsidR="0024404B" w:rsidRPr="00A63892" w:rsidRDefault="0024404B" w:rsidP="0024404B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3.1. Выпускник, освоивший ППКРС СПО должен обладать общими </w:t>
      </w:r>
      <w:r w:rsidRPr="00E55CCF">
        <w:rPr>
          <w:rFonts w:ascii="Times New Roman" w:hAnsi="Times New Roman"/>
          <w:b/>
          <w:iCs/>
          <w:sz w:val="28"/>
          <w:szCs w:val="28"/>
          <w:lang w:eastAsia="ru-RU"/>
        </w:rPr>
        <w:t>компетенциями, включающими в себя способность:</w:t>
      </w:r>
    </w:p>
    <w:p w:rsidR="0024404B" w:rsidRPr="00EC5AC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ACB">
        <w:rPr>
          <w:rFonts w:ascii="Times New Roman" w:hAnsi="Times New Roman"/>
          <w:sz w:val="28"/>
          <w:szCs w:val="28"/>
          <w:lang w:eastAsia="ru-RU"/>
        </w:rPr>
        <w:t>устойчивый интерес.</w:t>
      </w:r>
    </w:p>
    <w:p w:rsidR="0024404B" w:rsidRPr="00EC5AC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2. Организовывать собственную деятельность, исходя из цели и способов ее достижения,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ACB">
        <w:rPr>
          <w:rFonts w:ascii="Times New Roman" w:hAnsi="Times New Roman"/>
          <w:sz w:val="28"/>
          <w:szCs w:val="28"/>
          <w:lang w:eastAsia="ru-RU"/>
        </w:rPr>
        <w:t>определенных руководителем.</w:t>
      </w:r>
    </w:p>
    <w:p w:rsidR="0024404B" w:rsidRPr="00EC5AC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3. Анализировать рабочую ситуацию, осуществлять текущий и итоговый контроль, оценку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ACB">
        <w:rPr>
          <w:rFonts w:ascii="Times New Roman" w:hAnsi="Times New Roman"/>
          <w:sz w:val="28"/>
          <w:szCs w:val="28"/>
          <w:lang w:eastAsia="ru-RU"/>
        </w:rPr>
        <w:t>и коррекцию собственной деятельности, нести ответственность за результаты своей работы.</w:t>
      </w:r>
    </w:p>
    <w:p w:rsidR="0024404B" w:rsidRPr="00EC5AC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4. Осуществлять поиск информации, необходимой для эффективного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ACB">
        <w:rPr>
          <w:rFonts w:ascii="Times New Roman" w:hAnsi="Times New Roman"/>
          <w:sz w:val="28"/>
          <w:szCs w:val="28"/>
          <w:lang w:eastAsia="ru-RU"/>
        </w:rPr>
        <w:t>профессиональных задач.</w:t>
      </w:r>
    </w:p>
    <w:p w:rsidR="0024404B" w:rsidRPr="00EC5AC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ACB">
        <w:rPr>
          <w:rFonts w:ascii="Times New Roman" w:hAnsi="Times New Roman"/>
          <w:sz w:val="28"/>
          <w:szCs w:val="28"/>
          <w:lang w:eastAsia="ru-RU"/>
        </w:rPr>
        <w:t>деятельности.</w:t>
      </w:r>
    </w:p>
    <w:p w:rsidR="0024404B" w:rsidRPr="00EC5AC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6. Работать в команде, эффективно общаться с коллегами, руководством, клиентами.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ACB">
        <w:rPr>
          <w:rFonts w:ascii="Times New Roman" w:hAnsi="Times New Roman"/>
          <w:sz w:val="28"/>
          <w:szCs w:val="28"/>
          <w:lang w:eastAsia="ru-RU"/>
        </w:rPr>
        <w:t>ОК 7. Ис</w:t>
      </w:r>
      <w:r>
        <w:rPr>
          <w:rFonts w:ascii="Times New Roman" w:hAnsi="Times New Roman"/>
          <w:sz w:val="28"/>
          <w:szCs w:val="28"/>
          <w:lang w:eastAsia="ru-RU"/>
        </w:rPr>
        <w:t>полнять воинскую обязанность</w:t>
      </w:r>
      <w:r w:rsidRPr="00EC5ACB">
        <w:rPr>
          <w:rFonts w:ascii="Times New Roman" w:hAnsi="Times New Roman"/>
          <w:sz w:val="28"/>
          <w:szCs w:val="28"/>
          <w:lang w:eastAsia="ru-RU"/>
        </w:rPr>
        <w:t>, в том числе с применением полученных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5ACB">
        <w:rPr>
          <w:rFonts w:ascii="Times New Roman" w:hAnsi="Times New Roman"/>
          <w:sz w:val="28"/>
          <w:szCs w:val="28"/>
          <w:lang w:eastAsia="ru-RU"/>
        </w:rPr>
        <w:t>профессиональных знаний (для юношей)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3.2 Выпускник, освоивший ППКРС СПО должен 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обладать 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55CCF">
        <w:rPr>
          <w:rFonts w:ascii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6324E" w:rsidRDefault="0024404B" w:rsidP="0024404B">
      <w:pPr>
        <w:pStyle w:val="a5"/>
        <w:numPr>
          <w:ilvl w:val="6"/>
          <w:numId w:val="11"/>
        </w:numPr>
        <w:tabs>
          <w:tab w:val="clear" w:pos="50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6324E">
        <w:rPr>
          <w:rFonts w:ascii="Times New Roman" w:hAnsi="Times New Roman"/>
          <w:b/>
          <w:sz w:val="28"/>
          <w:szCs w:val="28"/>
          <w:lang w:eastAsia="ru-RU"/>
        </w:rPr>
        <w:t xml:space="preserve"> Размножение и выращивание дрожжей.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1.1. Обеспечивать и поддерживать условия для размножения и выращивания дрожжей.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1.2. Готовить дрожжевую продукцию различных видов.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1.3. Производить техническое обслуживание оборудования дрожжевого цеха.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6324E">
        <w:rPr>
          <w:rFonts w:ascii="Times New Roman" w:hAnsi="Times New Roman"/>
          <w:b/>
          <w:sz w:val="28"/>
          <w:szCs w:val="28"/>
          <w:lang w:eastAsia="ru-RU"/>
        </w:rPr>
        <w:t>2. Приготовление теста.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2.1. Подготавливать и дозировать сырье.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2.2. Приготавливать тесто различными способами согласно производственным рецептурам.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2.3. Определять готовность опары, закваски, теста при замесе и брожении.</w:t>
      </w:r>
    </w:p>
    <w:p w:rsidR="0024404B" w:rsidRPr="00E6324E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2.4. Обслуживать оборудование для приготовления теста.</w:t>
      </w:r>
    </w:p>
    <w:p w:rsidR="0024404B" w:rsidRPr="00E6324E" w:rsidRDefault="0024404B" w:rsidP="0024404B">
      <w:pPr>
        <w:pStyle w:val="a5"/>
        <w:tabs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E6324E">
        <w:rPr>
          <w:rFonts w:ascii="Times New Roman" w:hAnsi="Times New Roman"/>
          <w:b/>
          <w:sz w:val="28"/>
          <w:szCs w:val="28"/>
          <w:lang w:eastAsia="ru-RU"/>
        </w:rPr>
        <w:t>Разделка теста.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3.1. Производить деление теста на куски вручную или с помощью тестоделительных машин.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lastRenderedPageBreak/>
        <w:t>ПК 3.2. Производить формование тестовых заготовок вручную или с применением формующего оборудования.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3.3. Производить разделку мучных кондитерских изделий из различных видов теста.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3.4. Разделывать полуфабрикаты из мороженого теста.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3.5. Производить укладку сформованных полуфабрикатов на листы, платки, в формы.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3.6. Обслуживать оборудование для деления теста и формования тестовых заготовок.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 xml:space="preserve">ПК 3.7. Обслуживать шкаф окончательной </w:t>
      </w:r>
      <w:proofErr w:type="spellStart"/>
      <w:r w:rsidRPr="00E6324E">
        <w:rPr>
          <w:rFonts w:ascii="Times New Roman" w:hAnsi="Times New Roman"/>
          <w:sz w:val="28"/>
          <w:szCs w:val="28"/>
          <w:lang w:eastAsia="ru-RU"/>
        </w:rPr>
        <w:t>расстойки</w:t>
      </w:r>
      <w:proofErr w:type="spellEnd"/>
      <w:r w:rsidRPr="00E6324E">
        <w:rPr>
          <w:rFonts w:ascii="Times New Roman" w:hAnsi="Times New Roman"/>
          <w:sz w:val="28"/>
          <w:szCs w:val="28"/>
          <w:lang w:eastAsia="ru-RU"/>
        </w:rPr>
        <w:t xml:space="preserve"> и регулировать режим </w:t>
      </w:r>
      <w:proofErr w:type="spellStart"/>
      <w:r w:rsidRPr="00E6324E">
        <w:rPr>
          <w:rFonts w:ascii="Times New Roman" w:hAnsi="Times New Roman"/>
          <w:sz w:val="28"/>
          <w:szCs w:val="28"/>
          <w:lang w:eastAsia="ru-RU"/>
        </w:rPr>
        <w:t>расстойки</w:t>
      </w:r>
      <w:proofErr w:type="spellEnd"/>
      <w:r w:rsidRPr="00E6324E">
        <w:rPr>
          <w:rFonts w:ascii="Times New Roman" w:hAnsi="Times New Roman"/>
          <w:sz w:val="28"/>
          <w:szCs w:val="28"/>
          <w:lang w:eastAsia="ru-RU"/>
        </w:rPr>
        <w:t xml:space="preserve"> полуфабрикатов.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6324E">
        <w:rPr>
          <w:rFonts w:ascii="Times New Roman" w:hAnsi="Times New Roman"/>
          <w:b/>
          <w:sz w:val="28"/>
          <w:szCs w:val="28"/>
          <w:lang w:eastAsia="ru-RU"/>
        </w:rPr>
        <w:t>4. Термическая обработка теста и отделка поверхности хлебобулочных изделий.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4.1. Определять готовность полуфабрикатов к выпечке.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4.2. Контролировать и регулировать режим выпечки хлеба, хлебобулочных и бараночных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24E">
        <w:rPr>
          <w:rFonts w:ascii="Times New Roman" w:hAnsi="Times New Roman"/>
          <w:sz w:val="28"/>
          <w:szCs w:val="28"/>
          <w:lang w:eastAsia="ru-RU"/>
        </w:rPr>
        <w:t>изделий.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4.3. Отделывать поверхность готовых хлебобулочных изделий.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4.4. Контролировать и регулировать режим сушки сухарных изделий.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4.5. Контролировать и регулировать режим приготовления мучных кондитерских изделий.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4.6. Обслуживать печи, духовые шкафы и другое оборудование для выпекания и сушки.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6324E">
        <w:rPr>
          <w:rFonts w:ascii="Times New Roman" w:hAnsi="Times New Roman"/>
          <w:b/>
          <w:sz w:val="28"/>
          <w:szCs w:val="28"/>
          <w:lang w:eastAsia="ru-RU"/>
        </w:rPr>
        <w:t>5. Укладка и упаковка готовой продукции.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5.1. Производить отбраковку готовой продукции.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5.2. Производить упаковку и маркировку хлебобулочных изделий.</w:t>
      </w:r>
    </w:p>
    <w:p w:rsidR="0024404B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24E">
        <w:rPr>
          <w:rFonts w:ascii="Times New Roman" w:hAnsi="Times New Roman"/>
          <w:sz w:val="28"/>
          <w:szCs w:val="28"/>
          <w:lang w:eastAsia="ru-RU"/>
        </w:rPr>
        <w:t>ПК 5.3. Укладывать изделия в лотки, вагонетки, контейнеры.</w:t>
      </w:r>
    </w:p>
    <w:p w:rsidR="0024404B" w:rsidRPr="00E6324E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 Документы, регламентирующие содержание и организацию образовательного процесса при реализации ППКРС по профессии </w:t>
      </w:r>
      <w:r w:rsidRPr="00321F9E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>4.1. График учебного процесса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ППКРС по профессии </w:t>
      </w:r>
      <w:r w:rsidRPr="00321F9E">
        <w:rPr>
          <w:rFonts w:ascii="Times New Roman" w:hAnsi="Times New Roman"/>
          <w:sz w:val="28"/>
          <w:szCs w:val="28"/>
          <w:lang w:eastAsia="ru-RU"/>
        </w:rPr>
        <w:t>19.01.04. «Пекарь»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по годам, включая теоретическое обучение, практики, промежуточную и итоговую аттестации, каникулы.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4.2. Учебный план по профессии </w:t>
      </w:r>
      <w:r w:rsidRPr="00321F9E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Учебный план определяет такие качественные и количественные характеристики по профессии Повар, кондитер как:</w:t>
      </w:r>
    </w:p>
    <w:p w:rsidR="0024404B" w:rsidRPr="00E55CCF" w:rsidRDefault="0024404B" w:rsidP="0024404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объемные параметры учебной нагрузки в целом, по годам обучения и по семестрам;</w:t>
      </w:r>
    </w:p>
    <w:p w:rsidR="0024404B" w:rsidRPr="00E55CCF" w:rsidRDefault="0024404B" w:rsidP="0024404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24404B" w:rsidRPr="00E55CCF" w:rsidRDefault="0024404B" w:rsidP="0024404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lastRenderedPageBreak/>
        <w:t>последовательность изучения учебных дисциплин и профессиональных модулей;</w:t>
      </w:r>
    </w:p>
    <w:p w:rsidR="0024404B" w:rsidRPr="00E55CCF" w:rsidRDefault="0024404B" w:rsidP="0024404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виды учебных занятий;</w:t>
      </w:r>
    </w:p>
    <w:p w:rsidR="0024404B" w:rsidRPr="00E55CCF" w:rsidRDefault="0024404B" w:rsidP="0024404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распределение различных форм промежуточной аттестации по годам обучения и по семестрам;</w:t>
      </w:r>
    </w:p>
    <w:p w:rsidR="0024404B" w:rsidRPr="00E55CCF" w:rsidRDefault="0024404B" w:rsidP="0024404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распределение по семестрам и объемные показатели подготовк</w:t>
      </w:r>
      <w:r>
        <w:rPr>
          <w:rFonts w:ascii="Times New Roman" w:hAnsi="Times New Roman"/>
          <w:sz w:val="28"/>
          <w:szCs w:val="28"/>
          <w:lang w:eastAsia="ru-RU"/>
        </w:rPr>
        <w:t>и и проведения государственной итоговой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аттестации.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Максимальный объем учебной нагрузки обучающихся составляет 54 академических часа в неделю, включая все виды аудиторной и внеаудиторной учебной работы.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Максимальный объем обязательной аудиторной учебной нагрузки обучающихся при очной форме обучения составляет 36 академических часов в неделю.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Обязательная аудиторная нагрузка студентов предполагает лекции, практические занятия. Самостоятельная работа организуется в форме выполнения подготовки рефератов, докладов, самостоятельного изучения отдельных дидактических единиц и т.п.</w:t>
      </w:r>
    </w:p>
    <w:p w:rsidR="0024404B" w:rsidRPr="00542F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ППКРС предусматривает изучение следующих учебных циклов:</w:t>
      </w:r>
    </w:p>
    <w:p w:rsidR="0024404B" w:rsidRPr="00542FCF" w:rsidRDefault="0024404B" w:rsidP="0024404B">
      <w:pPr>
        <w:pStyle w:val="a5"/>
        <w:numPr>
          <w:ilvl w:val="0"/>
          <w:numId w:val="9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общепрофессионального;</w:t>
      </w:r>
    </w:p>
    <w:p w:rsidR="0024404B" w:rsidRPr="00542FCF" w:rsidRDefault="0024404B" w:rsidP="0024404B">
      <w:pPr>
        <w:pStyle w:val="a5"/>
        <w:numPr>
          <w:ilvl w:val="0"/>
          <w:numId w:val="9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профессионального</w:t>
      </w:r>
    </w:p>
    <w:p w:rsidR="0024404B" w:rsidRPr="00542F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и разделов:</w:t>
      </w:r>
    </w:p>
    <w:p w:rsidR="0024404B" w:rsidRPr="00542FCF" w:rsidRDefault="0024404B" w:rsidP="0024404B">
      <w:pPr>
        <w:pStyle w:val="a5"/>
        <w:numPr>
          <w:ilvl w:val="0"/>
          <w:numId w:val="10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физическая культура;</w:t>
      </w:r>
    </w:p>
    <w:p w:rsidR="0024404B" w:rsidRPr="00542FCF" w:rsidRDefault="0024404B" w:rsidP="0024404B">
      <w:pPr>
        <w:pStyle w:val="a5"/>
        <w:numPr>
          <w:ilvl w:val="0"/>
          <w:numId w:val="10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учебная практика;</w:t>
      </w:r>
    </w:p>
    <w:p w:rsidR="0024404B" w:rsidRPr="00542FCF" w:rsidRDefault="0024404B" w:rsidP="0024404B">
      <w:pPr>
        <w:pStyle w:val="a5"/>
        <w:numPr>
          <w:ilvl w:val="0"/>
          <w:numId w:val="10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производственная практика;</w:t>
      </w:r>
    </w:p>
    <w:p w:rsidR="0024404B" w:rsidRPr="00542FCF" w:rsidRDefault="0024404B" w:rsidP="0024404B">
      <w:pPr>
        <w:pStyle w:val="a5"/>
        <w:numPr>
          <w:ilvl w:val="0"/>
          <w:numId w:val="10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промежуточная аттестация;</w:t>
      </w:r>
    </w:p>
    <w:p w:rsidR="0024404B" w:rsidRPr="00542FCF" w:rsidRDefault="0024404B" w:rsidP="0024404B">
      <w:pPr>
        <w:pStyle w:val="a5"/>
        <w:numPr>
          <w:ilvl w:val="0"/>
          <w:numId w:val="10"/>
        </w:numPr>
        <w:spacing w:after="0" w:line="240" w:lineRule="auto"/>
        <w:ind w:firstLine="54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государственная итоговая аттестация.</w:t>
      </w:r>
    </w:p>
    <w:p w:rsidR="0024404B" w:rsidRPr="00542FCF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Обязательная часть основной профессиональной образовательной программы по циклам составляет 80% от общего объема времени, отведенного на их освоение. Вариативная часть (20%)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</w:t>
      </w:r>
      <w:r w:rsidRPr="00542F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542FCF">
        <w:rPr>
          <w:rFonts w:ascii="Times New Roman" w:hAnsi="Times New Roman"/>
          <w:sz w:val="28"/>
          <w:szCs w:val="28"/>
          <w:lang w:eastAsia="ru-RU"/>
        </w:rPr>
        <w:t xml:space="preserve"> соответствии с запросами регионального рынка труда и возможностями продолжения образования. </w:t>
      </w:r>
    </w:p>
    <w:p w:rsidR="0024404B" w:rsidRPr="00542F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>Общепрофессиональный учебный цикл состоит из общепрофессиональных дисциплин,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>профессиональный учебный цикл состоит из профессиональных модулей в соответствии с видами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>деятельности, соответствующими присваиваемым квалификациям. В состав профессионального модуля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>входит один или несколько междисциплинарных курсов. При освоении обучающимися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>модулей проводятся учебная и (или) производственная практика.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FCF">
        <w:rPr>
          <w:rFonts w:ascii="Times New Roman" w:hAnsi="Times New Roman"/>
          <w:sz w:val="28"/>
          <w:szCs w:val="28"/>
          <w:lang w:eastAsia="ru-RU"/>
        </w:rPr>
        <w:t xml:space="preserve">Обязательная часть профессионального учебного цикла ППКРС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должна предусматривать изучение </w:t>
      </w:r>
      <w:r w:rsidRPr="00542FCF">
        <w:rPr>
          <w:rFonts w:ascii="Times New Roman" w:hAnsi="Times New Roman"/>
          <w:sz w:val="28"/>
          <w:szCs w:val="28"/>
          <w:lang w:eastAsia="ru-RU"/>
        </w:rPr>
        <w:t>дисциплины "Безопасность жизнедеятельности". Объем часов на дисциплину "Безопасность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 xml:space="preserve">жизнедеятельности" составляет 2 </w:t>
      </w:r>
      <w:r w:rsidRPr="00542FCF">
        <w:rPr>
          <w:rFonts w:ascii="Times New Roman" w:hAnsi="Times New Roman"/>
          <w:sz w:val="28"/>
          <w:szCs w:val="28"/>
          <w:lang w:eastAsia="ru-RU"/>
        </w:rPr>
        <w:lastRenderedPageBreak/>
        <w:t>часа в неделю в период теоретического обучения (обязательной части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>учебных циклов), но не более 68 часов, из них на освоение основ военной службы - 70 процентов от общего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FCF">
        <w:rPr>
          <w:rFonts w:ascii="Times New Roman" w:hAnsi="Times New Roman"/>
          <w:sz w:val="28"/>
          <w:szCs w:val="28"/>
          <w:lang w:eastAsia="ru-RU"/>
        </w:rPr>
        <w:t>объема времени, отведенного на указанную дисциплину.</w:t>
      </w:r>
    </w:p>
    <w:p w:rsidR="0024404B" w:rsidRPr="00E55CCF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4.3. Перечень рабочих программ учебных дисциплин и профессиональных модулей по профессии </w:t>
      </w:r>
      <w:r w:rsidRPr="00321F9E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Рабочие программы дисциплин и профессиональных модулей разработаны в соответствие с Методическими рекомендациями по разработке рабочих программ учебных дисциплин и профессиональных модулей, рассмотрены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предметно цикловой комиссии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, согласованы с работодателями и утверждены директором.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0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7462"/>
      </w:tblGrid>
      <w:tr w:rsidR="0024404B" w:rsidRPr="00382FEF" w:rsidTr="00803683">
        <w:trPr>
          <w:trHeight w:val="255"/>
        </w:trPr>
        <w:tc>
          <w:tcPr>
            <w:tcW w:w="1575" w:type="dxa"/>
            <w:noWrap/>
            <w:vAlign w:val="bottom"/>
          </w:tcPr>
          <w:p w:rsidR="0024404B" w:rsidRPr="0026444B" w:rsidRDefault="0024404B" w:rsidP="00803683">
            <w:pP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7462" w:type="dxa"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Наименование циклов, дисциплин и профессиональных модулей, междисциплинарных курсов</w:t>
            </w:r>
          </w:p>
        </w:tc>
      </w:tr>
      <w:tr w:rsidR="0024404B" w:rsidRPr="00382FEF" w:rsidTr="00803683">
        <w:trPr>
          <w:trHeight w:val="255"/>
        </w:trPr>
        <w:tc>
          <w:tcPr>
            <w:tcW w:w="1575" w:type="dxa"/>
            <w:noWrap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462" w:type="dxa"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Профессиональная подготовка</w:t>
            </w:r>
          </w:p>
        </w:tc>
      </w:tr>
      <w:tr w:rsidR="0024404B" w:rsidRPr="00382FEF" w:rsidTr="00803683">
        <w:trPr>
          <w:trHeight w:val="255"/>
        </w:trPr>
        <w:tc>
          <w:tcPr>
            <w:tcW w:w="1575" w:type="dxa"/>
            <w:noWrap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ОП.00</w:t>
            </w:r>
          </w:p>
        </w:tc>
        <w:tc>
          <w:tcPr>
            <w:tcW w:w="7462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Общепрофессиональный цикл</w:t>
            </w:r>
          </w:p>
        </w:tc>
      </w:tr>
      <w:tr w:rsidR="0024404B" w:rsidRPr="00382FEF" w:rsidTr="00803683">
        <w:trPr>
          <w:trHeight w:val="609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ОПД.01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1F9E">
              <w:rPr>
                <w:rFonts w:ascii="Times New Roman" w:hAnsi="Times New Roman"/>
                <w:sz w:val="26"/>
                <w:szCs w:val="26"/>
                <w:lang w:eastAsia="ru-RU"/>
              </w:rPr>
              <w:t>Основы микробиологии, санитарии и гигиены в пищевом производстве</w:t>
            </w:r>
          </w:p>
        </w:tc>
      </w:tr>
      <w:tr w:rsidR="0024404B" w:rsidRPr="00382FEF" w:rsidTr="00803683">
        <w:trPr>
          <w:trHeight w:val="765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ОПД.02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1F9E">
              <w:rPr>
                <w:rFonts w:ascii="Times New Roman" w:hAnsi="Times New Roman"/>
                <w:sz w:val="26"/>
                <w:szCs w:val="26"/>
                <w:lang w:eastAsia="ru-RU"/>
              </w:rPr>
              <w:t>Экономические и правовые основы производственной деятельности</w:t>
            </w:r>
          </w:p>
        </w:tc>
      </w:tr>
      <w:tr w:rsidR="0024404B" w:rsidRPr="00382FEF" w:rsidTr="00803683">
        <w:trPr>
          <w:trHeight w:val="359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ОПД.03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1F9E">
              <w:rPr>
                <w:rFonts w:ascii="Times New Roman" w:hAnsi="Times New Roman"/>
                <w:sz w:val="26"/>
                <w:szCs w:val="26"/>
                <w:lang w:eastAsia="ru-RU"/>
              </w:rPr>
              <w:t>Безопасность жизнедеятельности</w:t>
            </w:r>
          </w:p>
        </w:tc>
      </w:tr>
      <w:tr w:rsidR="0024404B" w:rsidRPr="00382FEF" w:rsidTr="00803683">
        <w:trPr>
          <w:trHeight w:val="660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ОПД.04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21F9E">
              <w:rPr>
                <w:rFonts w:ascii="Times New Roman" w:hAnsi="Times New Roman"/>
                <w:sz w:val="26"/>
                <w:szCs w:val="26"/>
                <w:lang w:eastAsia="ru-RU"/>
              </w:rPr>
              <w:t>Техническое оснащение и организация рабочего места</w:t>
            </w:r>
          </w:p>
        </w:tc>
      </w:tr>
      <w:tr w:rsidR="0024404B" w:rsidRPr="00382FEF" w:rsidTr="00803683">
        <w:trPr>
          <w:trHeight w:val="255"/>
        </w:trPr>
        <w:tc>
          <w:tcPr>
            <w:tcW w:w="1575" w:type="dxa"/>
            <w:noWrap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П.00</w:t>
            </w:r>
          </w:p>
        </w:tc>
        <w:tc>
          <w:tcPr>
            <w:tcW w:w="7462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Профессиональные модули</w:t>
            </w:r>
          </w:p>
        </w:tc>
      </w:tr>
      <w:tr w:rsidR="0024404B" w:rsidRPr="00382FEF" w:rsidTr="00803683">
        <w:trPr>
          <w:trHeight w:val="570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Размножение и выращивание дрожжей    </w:t>
            </w:r>
          </w:p>
        </w:tc>
      </w:tr>
      <w:tr w:rsidR="0024404B" w:rsidRPr="00382FEF" w:rsidTr="00803683">
        <w:trPr>
          <w:trHeight w:val="511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МДК 01.01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Технологии производства дрожжей</w:t>
            </w:r>
          </w:p>
        </w:tc>
      </w:tr>
      <w:tr w:rsidR="0024404B" w:rsidRPr="00382FEF" w:rsidTr="00803683">
        <w:trPr>
          <w:trHeight w:val="619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 02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Приготовление теста</w:t>
            </w:r>
          </w:p>
        </w:tc>
      </w:tr>
      <w:tr w:rsidR="0024404B" w:rsidRPr="00382FEF" w:rsidTr="00803683">
        <w:trPr>
          <w:trHeight w:val="699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МДК 02.01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Технология приготовления теста для хлебобулочных изде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</w:t>
            </w: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ий</w:t>
            </w:r>
          </w:p>
        </w:tc>
      </w:tr>
      <w:tr w:rsidR="0024404B" w:rsidRPr="00382FEF" w:rsidTr="00803683">
        <w:trPr>
          <w:trHeight w:val="699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МДК 02.02</w:t>
            </w:r>
          </w:p>
        </w:tc>
        <w:tc>
          <w:tcPr>
            <w:tcW w:w="7462" w:type="dxa"/>
            <w:vAlign w:val="center"/>
          </w:tcPr>
          <w:p w:rsidR="0024404B" w:rsidRPr="00C66DF5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Технология приготовления теста для мучных кондитерских изделий</w:t>
            </w:r>
          </w:p>
        </w:tc>
      </w:tr>
      <w:tr w:rsidR="0024404B" w:rsidRPr="00382FEF" w:rsidTr="00803683">
        <w:trPr>
          <w:trHeight w:val="425"/>
        </w:trPr>
        <w:tc>
          <w:tcPr>
            <w:tcW w:w="1575" w:type="dxa"/>
            <w:noWrap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 03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Разделка теста</w:t>
            </w:r>
          </w:p>
        </w:tc>
      </w:tr>
      <w:tr w:rsidR="0024404B" w:rsidRPr="00382FEF" w:rsidTr="00803683">
        <w:trPr>
          <w:trHeight w:val="417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МДК 03.01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Технологии деления теста, формирование тестовых заготовок</w:t>
            </w:r>
          </w:p>
        </w:tc>
      </w:tr>
      <w:tr w:rsidR="0024404B" w:rsidRPr="00382FEF" w:rsidTr="00803683">
        <w:trPr>
          <w:trHeight w:val="417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МДК 03.02</w:t>
            </w:r>
          </w:p>
        </w:tc>
        <w:tc>
          <w:tcPr>
            <w:tcW w:w="7462" w:type="dxa"/>
            <w:vAlign w:val="center"/>
          </w:tcPr>
          <w:p w:rsidR="0024404B" w:rsidRPr="00C66DF5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Технологии разделки мучных кондитерских изделий</w:t>
            </w:r>
          </w:p>
        </w:tc>
      </w:tr>
      <w:tr w:rsidR="0024404B" w:rsidRPr="00382FEF" w:rsidTr="00803683">
        <w:trPr>
          <w:trHeight w:val="390"/>
        </w:trPr>
        <w:tc>
          <w:tcPr>
            <w:tcW w:w="1575" w:type="dxa"/>
            <w:noWrap/>
            <w:vAlign w:val="bottom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ПМ 04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Термическая обработка теста и отделка поверхности хлебобулочных изделий</w:t>
            </w:r>
          </w:p>
        </w:tc>
      </w:tr>
      <w:tr w:rsidR="0024404B" w:rsidRPr="00382FEF" w:rsidTr="00803683">
        <w:trPr>
          <w:trHeight w:val="431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МДК 04.01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Технологии выпекания хлеба, </w:t>
            </w: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хлебобулочных, бараночных изделий и сушки</w:t>
            </w:r>
          </w:p>
        </w:tc>
      </w:tr>
      <w:tr w:rsidR="0024404B" w:rsidRPr="00382FEF" w:rsidTr="00803683">
        <w:trPr>
          <w:trHeight w:val="431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МДК 04.02</w:t>
            </w:r>
          </w:p>
        </w:tc>
        <w:tc>
          <w:tcPr>
            <w:tcW w:w="7462" w:type="dxa"/>
            <w:vAlign w:val="center"/>
          </w:tcPr>
          <w:p w:rsidR="002440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Технологии приготовления выпечных полуфабрикатов и отделки мучных кондитерских изделий</w:t>
            </w:r>
          </w:p>
        </w:tc>
      </w:tr>
      <w:tr w:rsidR="0024404B" w:rsidRPr="00382FEF" w:rsidTr="00803683">
        <w:trPr>
          <w:trHeight w:val="425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lastRenderedPageBreak/>
              <w:t>ПМ 05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Укладка и упаковка готовой продукции</w:t>
            </w:r>
          </w:p>
        </w:tc>
      </w:tr>
      <w:tr w:rsidR="0024404B" w:rsidRPr="00382FEF" w:rsidTr="00803683">
        <w:trPr>
          <w:trHeight w:val="555"/>
        </w:trPr>
        <w:tc>
          <w:tcPr>
            <w:tcW w:w="1575" w:type="dxa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МДК 05.01</w:t>
            </w:r>
          </w:p>
        </w:tc>
        <w:tc>
          <w:tcPr>
            <w:tcW w:w="7462" w:type="dxa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6DF5">
              <w:rPr>
                <w:rFonts w:ascii="Times New Roman" w:hAnsi="Times New Roman"/>
                <w:sz w:val="26"/>
                <w:szCs w:val="26"/>
                <w:lang w:eastAsia="ru-RU"/>
              </w:rPr>
              <w:t>Технология упаковки и укладки готовой продукции</w:t>
            </w:r>
          </w:p>
        </w:tc>
      </w:tr>
      <w:tr w:rsidR="0024404B" w:rsidRPr="00382FEF" w:rsidTr="00803683">
        <w:trPr>
          <w:trHeight w:val="555"/>
        </w:trPr>
        <w:tc>
          <w:tcPr>
            <w:tcW w:w="1575" w:type="dxa"/>
            <w:shd w:val="clear" w:color="auto" w:fill="FFFFFF"/>
            <w:noWrap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ФК.00</w:t>
            </w:r>
          </w:p>
        </w:tc>
        <w:tc>
          <w:tcPr>
            <w:tcW w:w="7462" w:type="dxa"/>
            <w:shd w:val="clear" w:color="auto" w:fill="FFFFFF"/>
            <w:vAlign w:val="center"/>
          </w:tcPr>
          <w:p w:rsidR="0024404B" w:rsidRPr="0026444B" w:rsidRDefault="0024404B" w:rsidP="0080368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444B">
              <w:rPr>
                <w:rFonts w:ascii="Times New Roman" w:hAnsi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</w:tr>
    </w:tbl>
    <w:p w:rsidR="0024404B" w:rsidRDefault="0024404B" w:rsidP="00244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4.4. Программы учебной и производственной практик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Согласно п. 7.12. ФГОС СПО по профессии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Пекарь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практика является обязательным разделом ППКРС. Она представляет собой вид учебных занятий, обеспечивающих практико-ориентированную подготовку обучающихся. ФГОС СПО по профессии </w:t>
      </w:r>
      <w:r>
        <w:rPr>
          <w:rFonts w:ascii="Times New Roman" w:hAnsi="Times New Roman"/>
          <w:sz w:val="28"/>
          <w:szCs w:val="28"/>
          <w:lang w:eastAsia="ru-RU"/>
        </w:rPr>
        <w:t>Пекарь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предусматривает следующие виды практик: учебная и производственная.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Учебная практика (производственное обучение) и производственная практика проводятся при освоении обучающимися профессиональных компетенций в рамках профессиональных модулей. Учебная практика реализуется рассредоточено. Производственная практика реализуется концентрированно.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Практики закрепляют знания и умения, приобретаемые обучающимися в результате освоения теоретических курсов, вырабатывают навыки правоохранительной деятельности и способствуют комплексному формированию общих и профессиональных компетенций обучающихся.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bookmark0"/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4.4.1. Программы учебных практик</w:t>
      </w:r>
      <w:bookmarkEnd w:id="1"/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При реализации ППКРС по профессии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Пекарь </w:t>
      </w:r>
      <w:r w:rsidRPr="00E55CCF">
        <w:rPr>
          <w:rFonts w:ascii="Times New Roman" w:hAnsi="Times New Roman"/>
          <w:sz w:val="28"/>
          <w:szCs w:val="28"/>
          <w:lang w:eastAsia="ru-RU"/>
        </w:rPr>
        <w:t>предусматривается прохождение у</w:t>
      </w:r>
      <w:r>
        <w:rPr>
          <w:rFonts w:ascii="Times New Roman" w:hAnsi="Times New Roman"/>
          <w:sz w:val="28"/>
          <w:szCs w:val="28"/>
          <w:lang w:eastAsia="ru-RU"/>
        </w:rPr>
        <w:t>чебной практики на базе техникума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с использованием кадрового и методического потенциала отделения </w:t>
      </w:r>
      <w:r>
        <w:rPr>
          <w:rFonts w:ascii="Times New Roman" w:hAnsi="Times New Roman"/>
          <w:sz w:val="28"/>
          <w:szCs w:val="28"/>
          <w:lang w:eastAsia="ru-RU"/>
        </w:rPr>
        <w:t>Пекарь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и в профильных предприятиях. Учебная практика организована в лабораториях </w:t>
      </w:r>
      <w:r>
        <w:rPr>
          <w:rFonts w:ascii="Times New Roman" w:hAnsi="Times New Roman"/>
          <w:sz w:val="28"/>
          <w:szCs w:val="28"/>
          <w:lang w:eastAsia="ru-RU"/>
        </w:rPr>
        <w:t>и цехах техникума.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Целями учебной практики являются:</w:t>
      </w:r>
    </w:p>
    <w:p w:rsidR="0024404B" w:rsidRPr="00E55CCF" w:rsidRDefault="0024404B" w:rsidP="0024404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закрепление теоретических знаний, полученных при изучении базовых дисциплин;</w:t>
      </w:r>
    </w:p>
    <w:p w:rsidR="0024404B" w:rsidRPr="00E55CCF" w:rsidRDefault="0024404B" w:rsidP="0024404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развитие и накопление профессиональных навыков; </w:t>
      </w:r>
    </w:p>
    <w:p w:rsidR="0024404B" w:rsidRPr="00E55CCF" w:rsidRDefault="0024404B" w:rsidP="0024404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приобретение практических навыков в будущей профессиональной деятельности или в отдельных ее разделах.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Задачи учебной практики:</w:t>
      </w:r>
    </w:p>
    <w:p w:rsidR="0024404B" w:rsidRPr="00E55CCF" w:rsidRDefault="0024404B" w:rsidP="0024404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закрепить знания и умения, приобретаемые обучающимися в результате освоения теоретических курсов;</w:t>
      </w:r>
    </w:p>
    <w:p w:rsidR="0024404B" w:rsidRPr="00E55CCF" w:rsidRDefault="0024404B" w:rsidP="0024404B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выработать практические навыки и способствовать комплексному формированию общих и профессиональных компетенций обучающихся.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Аттестация по итогам учебной практики проводится в форме дифференцированного зачета на основании выполненных работ.</w:t>
      </w:r>
    </w:p>
    <w:p w:rsidR="0024404B" w:rsidRDefault="0024404B" w:rsidP="0024404B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</w:pPr>
    </w:p>
    <w:p w:rsidR="0024404B" w:rsidRPr="00E55CCF" w:rsidRDefault="0024404B" w:rsidP="0024404B">
      <w:pPr>
        <w:keepNext/>
        <w:keepLine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4.4.2. Программа производственной практики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Производственная практика проводится на предприятиях, организациях, учреждениях, направление деятельности которых соответствует профилю подготовки обучающихся по профессии П</w:t>
      </w:r>
      <w:r>
        <w:rPr>
          <w:rFonts w:ascii="Times New Roman" w:hAnsi="Times New Roman"/>
          <w:sz w:val="28"/>
          <w:szCs w:val="28"/>
          <w:lang w:eastAsia="ru-RU"/>
        </w:rPr>
        <w:t>екарь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независимо от их организационно - правовых форм.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Цель производственной практики:</w:t>
      </w:r>
    </w:p>
    <w:p w:rsidR="0024404B" w:rsidRPr="00E55CCF" w:rsidRDefault="0024404B" w:rsidP="0024404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непосредственное участие обучающихся в деятельности организации;</w:t>
      </w:r>
    </w:p>
    <w:p w:rsidR="0024404B" w:rsidRPr="00E55CCF" w:rsidRDefault="0024404B" w:rsidP="0024404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изучение наиболее рациональных рабочих приемов на основе опыта передовых производств;</w:t>
      </w:r>
    </w:p>
    <w:p w:rsidR="0024404B" w:rsidRPr="00E55CCF" w:rsidRDefault="0024404B" w:rsidP="0024404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 закрепление теоретических знаний, полученных во время аудиторных занятий, учебной практики;</w:t>
      </w:r>
    </w:p>
    <w:p w:rsidR="0024404B" w:rsidRPr="00E55CCF" w:rsidRDefault="0024404B" w:rsidP="0024404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приобретение профессиональных умений и навыков, практического опыта;</w:t>
      </w:r>
    </w:p>
    <w:p w:rsidR="0024404B" w:rsidRPr="00E55CCF" w:rsidRDefault="0024404B" w:rsidP="0024404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приобщение студента к социальной среде организации с целью приобретения социально-личностных компетенций, необходимых для работы в профессиональной сфере;</w:t>
      </w:r>
    </w:p>
    <w:p w:rsidR="0024404B" w:rsidRPr="00E55CCF" w:rsidRDefault="0024404B" w:rsidP="0024404B">
      <w:pPr>
        <w:numPr>
          <w:ilvl w:val="0"/>
          <w:numId w:val="7"/>
        </w:numPr>
        <w:tabs>
          <w:tab w:val="num" w:pos="54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сбор необходимых материалов для написания письменной экзаменационной </w:t>
      </w:r>
      <w:r w:rsidRPr="00E55CCF">
        <w:rPr>
          <w:rFonts w:ascii="Times New Roman" w:hAnsi="Times New Roman"/>
          <w:bCs/>
          <w:sz w:val="28"/>
          <w:szCs w:val="28"/>
          <w:lang w:eastAsia="ru-RU"/>
        </w:rPr>
        <w:t>работы.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Аттестация по итогам производственной практики проводится в форме дифференцированного зачета на основании предоставленных отчетов и отзывов с мест прохождения практики.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Базами производственной практики являются предприятия общественного питания </w:t>
      </w:r>
      <w:r>
        <w:rPr>
          <w:rFonts w:ascii="Times New Roman" w:hAnsi="Times New Roman"/>
          <w:sz w:val="28"/>
          <w:szCs w:val="28"/>
          <w:lang w:eastAsia="ru-RU"/>
        </w:rPr>
        <w:t>ЕАО (г. Биробиджан, Ленинский район, с. Ленинское)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404B" w:rsidRPr="000A204B" w:rsidRDefault="0024404B" w:rsidP="0024404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04B">
        <w:rPr>
          <w:rFonts w:ascii="Times New Roman" w:hAnsi="Times New Roman"/>
          <w:b/>
          <w:bCs/>
          <w:sz w:val="28"/>
          <w:szCs w:val="28"/>
          <w:lang w:eastAsia="ru-RU"/>
        </w:rPr>
        <w:t>Фактическое ресурсное обеспечение</w:t>
      </w:r>
      <w:r w:rsidRPr="000A204B">
        <w:rPr>
          <w:rFonts w:ascii="Times New Roman" w:hAnsi="Times New Roman"/>
          <w:b/>
          <w:sz w:val="28"/>
          <w:szCs w:val="28"/>
          <w:lang w:eastAsia="ru-RU"/>
        </w:rPr>
        <w:t xml:space="preserve"> по профессии 19.01.04. «Пекарь»</w:t>
      </w:r>
    </w:p>
    <w:p w:rsidR="0024404B" w:rsidRPr="000A204B" w:rsidRDefault="0024404B" w:rsidP="00244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04B">
        <w:rPr>
          <w:rFonts w:ascii="Times New Roman" w:hAnsi="Times New Roman"/>
          <w:bCs/>
          <w:sz w:val="28"/>
          <w:szCs w:val="28"/>
          <w:lang w:eastAsia="ru-RU"/>
        </w:rPr>
        <w:t>ППКРС обеспечивается учебно-методической документацией по всем дисциплинам, междисциплинарным курсам и профессиональным модулям.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Внеаудиторная работа сопровождается методическим обеспечением и обоснованием времени, затрачиваемого на ее выполнение.</w:t>
      </w:r>
    </w:p>
    <w:p w:rsidR="0024404B" w:rsidRDefault="0024404B" w:rsidP="0024404B">
      <w:pPr>
        <w:keepNext/>
        <w:keepLines/>
        <w:tabs>
          <w:tab w:val="left" w:pos="970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5.1. Кадровое обеспечение учебного процесса</w:t>
      </w:r>
    </w:p>
    <w:p w:rsidR="0024404B" w:rsidRPr="00EE5ADF" w:rsidRDefault="0024404B" w:rsidP="00244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5ADF">
        <w:rPr>
          <w:rFonts w:ascii="Times New Roman" w:hAnsi="Times New Roman"/>
          <w:color w:val="000000"/>
          <w:sz w:val="28"/>
          <w:szCs w:val="28"/>
        </w:rPr>
        <w:t xml:space="preserve">Реализация ППКРС обеспечивается педагогическими кадрами, имеющими среднее профессиональное или высшее образование, соответствующее профилю преподаваемой дисциплины (модуля). Преподаватели профессиональных модулей имеют на 1 - 2 разряда по профессии рабочего выше, чем предусмотрено ППКРС для выпускников. </w:t>
      </w:r>
    </w:p>
    <w:p w:rsidR="0024404B" w:rsidRPr="00EE5ADF" w:rsidRDefault="0024404B" w:rsidP="00244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5ADF">
        <w:rPr>
          <w:rFonts w:ascii="Times New Roman" w:hAnsi="Times New Roman"/>
          <w:color w:val="000000"/>
          <w:sz w:val="28"/>
          <w:szCs w:val="28"/>
        </w:rPr>
        <w:t xml:space="preserve">Преподаватели, отвечающие за освоение обучающимся профессионального учебного цикла: </w:t>
      </w:r>
    </w:p>
    <w:p w:rsidR="0024404B" w:rsidRPr="00EE5ADF" w:rsidRDefault="0024404B" w:rsidP="0024404B">
      <w:pPr>
        <w:autoSpaceDE w:val="0"/>
        <w:autoSpaceDN w:val="0"/>
        <w:adjustRightInd w:val="0"/>
        <w:spacing w:after="107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ADF">
        <w:rPr>
          <w:rFonts w:ascii="Times New Roman" w:hAnsi="Times New Roman"/>
          <w:color w:val="000000"/>
          <w:sz w:val="28"/>
          <w:szCs w:val="28"/>
        </w:rPr>
        <w:t xml:space="preserve">имеют опыт деятельности в организациях соответствующей профессиональной сферы; </w:t>
      </w:r>
    </w:p>
    <w:p w:rsidR="0024404B" w:rsidRPr="00EE5ADF" w:rsidRDefault="0024404B" w:rsidP="002440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EE5ADF">
        <w:rPr>
          <w:rFonts w:ascii="Times New Roman" w:hAnsi="Times New Roman"/>
          <w:color w:val="000000"/>
          <w:sz w:val="28"/>
          <w:szCs w:val="28"/>
        </w:rPr>
        <w:t xml:space="preserve">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</w:t>
      </w:r>
    </w:p>
    <w:p w:rsidR="0024404B" w:rsidRPr="00E55CCF" w:rsidRDefault="0024404B" w:rsidP="0024404B">
      <w:pPr>
        <w:keepNext/>
        <w:keepLines/>
        <w:tabs>
          <w:tab w:val="left" w:pos="970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04B" w:rsidRPr="00E55CCF" w:rsidRDefault="0024404B" w:rsidP="0024404B">
      <w:pPr>
        <w:keepNext/>
        <w:keepLines/>
        <w:tabs>
          <w:tab w:val="left" w:pos="988"/>
        </w:tabs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bookmark1"/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5.2. Учебно-методическое и информационное обеспечение учебного процесса</w:t>
      </w:r>
      <w:bookmarkEnd w:id="2"/>
    </w:p>
    <w:p w:rsidR="0024404B" w:rsidRPr="00E55CCF" w:rsidRDefault="0024404B" w:rsidP="0024404B">
      <w:pPr>
        <w:numPr>
          <w:ilvl w:val="12"/>
          <w:numId w:val="0"/>
        </w:num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5C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 дисциплины учебного плана обеспечены рабочими программами, а также учебно-методической документацией и материалами по всем учебным курсам, дисциплинам ППКРС.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При реализации ППКРС используется как традиционные,</w:t>
      </w:r>
      <w:r>
        <w:rPr>
          <w:rFonts w:ascii="Times New Roman" w:hAnsi="Times New Roman"/>
          <w:sz w:val="28"/>
          <w:szCs w:val="28"/>
          <w:lang w:eastAsia="ru-RU"/>
        </w:rPr>
        <w:t xml:space="preserve"> так и инновационные </w:t>
      </w:r>
      <w:r w:rsidRPr="00E55CCF">
        <w:rPr>
          <w:rFonts w:ascii="Times New Roman" w:hAnsi="Times New Roman"/>
          <w:sz w:val="28"/>
          <w:szCs w:val="28"/>
          <w:lang w:eastAsia="ru-RU"/>
        </w:rPr>
        <w:t>образовательные технологии</w:t>
      </w:r>
      <w:r>
        <w:rPr>
          <w:rFonts w:ascii="Times New Roman" w:hAnsi="Times New Roman"/>
          <w:sz w:val="28"/>
          <w:szCs w:val="28"/>
          <w:lang w:eastAsia="ru-RU"/>
        </w:rPr>
        <w:t xml:space="preserve">: метод проектов с применением </w:t>
      </w:r>
      <w:r w:rsidRPr="00E55CCF">
        <w:rPr>
          <w:rFonts w:ascii="Times New Roman" w:hAnsi="Times New Roman"/>
          <w:sz w:val="28"/>
          <w:szCs w:val="28"/>
          <w:lang w:eastAsia="ru-RU"/>
        </w:rPr>
        <w:t>в соответствующих предметных областях, применение информационных технологий в учебном процессе (предоставление учебных материалов в электронном виде, использование мультимедийных средств).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Для реализации компетентностного подхода предусматривается использование в образовательном процессе активных и интерактивных форм проведения занятий с применением электронных образовательных ресурсов, деловых игр, индивидуальных и групповых проектов, анализа производственных ситуаций в сочетании с внеаудиторной работой для формирования и развития общих и профессиональных компетенций обучающихся.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 учебном процессе организуются различные виды контроля знаний, обучающихся: входной, текущий, промеж</w:t>
      </w:r>
      <w:r>
        <w:rPr>
          <w:rFonts w:ascii="Times New Roman" w:hAnsi="Times New Roman"/>
          <w:sz w:val="28"/>
          <w:szCs w:val="28"/>
          <w:lang w:eastAsia="ru-RU"/>
        </w:rPr>
        <w:t xml:space="preserve">уточный,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итоговый. Итоговая аттестация выпускников включает в себя защиту письменной экзаменационной работы.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Внеучебная деятельность обучающихся направлена на самореализацию в различных сферах общественной и профессиональной жизни, в творчестве, спорте, и т.д. У обучающихся формируются профессионально значимые личностные качества, такие как эмпатия, толерантность, ответственность, жизненная активность, профессиональный оптимизм и др. Решению этих задач способствуют научно-практические конференции, Дни здоровья, конкурсы про</w:t>
      </w:r>
      <w:r>
        <w:rPr>
          <w:rFonts w:ascii="Times New Roman" w:hAnsi="Times New Roman"/>
          <w:sz w:val="28"/>
          <w:szCs w:val="28"/>
          <w:lang w:eastAsia="ru-RU"/>
        </w:rPr>
        <w:t>фессионального мастерства и др.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В</w:t>
      </w:r>
      <w:r w:rsidRPr="00E55CCF">
        <w:rPr>
          <w:rFonts w:ascii="Times New Roman" w:hAnsi="Times New Roman"/>
          <w:iCs/>
          <w:sz w:val="28"/>
          <w:szCs w:val="28"/>
          <w:lang w:eastAsia="ru-RU"/>
        </w:rPr>
        <w:t xml:space="preserve">неаудиторная работа имеет необходимое методическое обеспечение. </w:t>
      </w:r>
      <w:r w:rsidRPr="00E55CCF">
        <w:rPr>
          <w:rFonts w:ascii="Times New Roman" w:hAnsi="Times New Roman"/>
          <w:sz w:val="28"/>
          <w:szCs w:val="28"/>
          <w:lang w:eastAsia="ru-RU"/>
        </w:rPr>
        <w:t>Каждый обучающийся имеет доступ к библиотечным фондам, формируемым по полному перечню дисциплин (модулей) основной профессиональной образовательной программы. Во время самостоятельной подготовки обучающиеся обеспечены доступом к сети Интернет.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Каждый обучающийся обеспечен не менее чем одним учебным печатным изданием по каждой дисциплине профессионального цикла и по каждому междисциплин</w:t>
      </w:r>
      <w:r>
        <w:rPr>
          <w:rFonts w:ascii="Times New Roman" w:hAnsi="Times New Roman"/>
          <w:sz w:val="28"/>
          <w:szCs w:val="28"/>
          <w:lang w:eastAsia="ru-RU"/>
        </w:rPr>
        <w:t xml:space="preserve">арному курсу, </w:t>
      </w:r>
      <w:r w:rsidRPr="00E55CCF">
        <w:rPr>
          <w:rFonts w:ascii="Times New Roman" w:hAnsi="Times New Roman"/>
          <w:sz w:val="28"/>
          <w:szCs w:val="28"/>
          <w:lang w:eastAsia="ru-RU"/>
        </w:rPr>
        <w:t>а также имеет доступ к банку электронных учебников.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Библиотечный фонд укомплектован печатными и электронными изданиями основной и дополнительной учебной литературы по дисциплинам всех циклов, изданной за последние 5 лет.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lastRenderedPageBreak/>
        <w:t>Так же имеются официальные, справочно-библиографические и периодические издания.</w:t>
      </w:r>
    </w:p>
    <w:p w:rsidR="0024404B" w:rsidRDefault="0024404B" w:rsidP="0024404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04B" w:rsidRPr="00950137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0137">
        <w:rPr>
          <w:rFonts w:ascii="Times New Roman" w:hAnsi="Times New Roman"/>
          <w:b/>
          <w:bCs/>
          <w:sz w:val="28"/>
          <w:szCs w:val="28"/>
          <w:lang w:eastAsia="ru-RU"/>
        </w:rPr>
        <w:t>5.3. Материально-техническое обеспечение учебного процесса</w:t>
      </w:r>
    </w:p>
    <w:p w:rsidR="0024404B" w:rsidRPr="000A2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505"/>
      </w:tblGrid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13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137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137">
              <w:rPr>
                <w:rFonts w:ascii="Times New Roman" w:hAnsi="Times New Roman"/>
                <w:b/>
                <w:sz w:val="28"/>
                <w:szCs w:val="28"/>
              </w:rPr>
              <w:t xml:space="preserve">Кабинеты 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Химии и биологии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Математики, Физика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Иностранных языков, географии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Истории, обществознания, право, экономика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Информатики и ИКТ, с выходом в сеть Интернет.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Технологии изготовления хлеба и хлебобулочных изделий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137">
              <w:rPr>
                <w:rFonts w:ascii="Times New Roman" w:hAnsi="Times New Roman"/>
                <w:b/>
                <w:sz w:val="28"/>
                <w:szCs w:val="28"/>
              </w:rPr>
              <w:t>Мастерские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Учебная пекарня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137">
              <w:rPr>
                <w:rFonts w:ascii="Times New Roman" w:hAnsi="Times New Roman"/>
                <w:b/>
                <w:sz w:val="28"/>
                <w:szCs w:val="28"/>
              </w:rPr>
              <w:t>Спортивный комплекс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Стадион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137">
              <w:rPr>
                <w:rFonts w:ascii="Times New Roman" w:hAnsi="Times New Roman"/>
                <w:b/>
                <w:sz w:val="28"/>
                <w:szCs w:val="28"/>
              </w:rPr>
              <w:t xml:space="preserve">Залы 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Библиотека, читальный зал</w:t>
            </w:r>
          </w:p>
        </w:tc>
      </w:tr>
      <w:tr w:rsidR="0024404B" w:rsidRPr="00950137" w:rsidTr="00803683">
        <w:tc>
          <w:tcPr>
            <w:tcW w:w="817" w:type="dxa"/>
          </w:tcPr>
          <w:p w:rsidR="0024404B" w:rsidRPr="00950137" w:rsidRDefault="0024404B" w:rsidP="0080368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24404B" w:rsidRPr="00950137" w:rsidRDefault="0024404B" w:rsidP="00803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137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</w:tr>
    </w:tbl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Нормативно-методическое обеспечение системы оценки качества освоения обучающимися 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по профессии </w:t>
      </w:r>
      <w:r w:rsidRPr="000A204B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В соответствии с ФГОС СПО по профессии </w:t>
      </w:r>
      <w:r w:rsidRPr="000A204B">
        <w:rPr>
          <w:rFonts w:ascii="Times New Roman" w:hAnsi="Times New Roman"/>
          <w:sz w:val="28"/>
          <w:szCs w:val="28"/>
          <w:lang w:eastAsia="ru-RU"/>
        </w:rPr>
        <w:t>19.01.04. «Пекарь»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оценка качества освоения ППКРС включает текущий контроль знаний, промежуточную и государственную (итоговую) аттестацию обучающихся. Материалы, определяющие порядок и содержание проведения промежуточных и итоговых аттестаций, включают: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контрольные вопросы по учебным дисциплинам (содержатся в рабочих программах);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фонд тестовых заданий;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экзаменационные билеты;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методические указания к выполнению практических, лабораторных, контрольных работ; 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методические указания по учебной и производственной практикам;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методические указания по выполнению выпускной квалификационной работы.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−  оценка уровня освоения дисциплин;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lastRenderedPageBreak/>
        <w:t xml:space="preserve">−  оценка компетенций обучающихся.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Нормативные документы оценки качества освоения ППКРС по профессии </w:t>
      </w:r>
      <w:r>
        <w:rPr>
          <w:rFonts w:ascii="Times New Roman" w:hAnsi="Times New Roman"/>
          <w:sz w:val="28"/>
          <w:szCs w:val="28"/>
          <w:lang w:eastAsia="ru-RU"/>
        </w:rPr>
        <w:t>Пекарь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-Положение о текущем контроле знаний и промежуточной аттестации студентов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 xml:space="preserve">-Положение о порядке проведения государственной итоговой аттестации выпускников 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sz w:val="28"/>
          <w:szCs w:val="28"/>
          <w:lang w:eastAsia="ru-RU"/>
        </w:rPr>
        <w:t>-Положение об организации выполнения и защите ВКР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.1. Текущий контроль успеваемости и промежуточная аттестация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Текущий контроль знаний и промежуточная аттестация проводится образовательным учреждением по результатам освоения программ учебных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 xml:space="preserve">Текущий контроль по учебным дисциплинам общеобразовательного и профессионального циклов проводят в пределах учебного времени, отведенного на соответствующую учебную дисциплину. 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Промежуточная аттестация по общеобразовательной подготовке проводится в форме зачетов, дифференцированных зачетов и экзаменов: зачеты и дифференцированные зачеты – за счет времени, отведенного на общеобразовательную дисциплину, экзамены – за счет времени, выделенного на промежуточную аттестацию.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Экзамены по общеобразовательной подготовке проводятся по русскому языку, математике – в письменной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Формами промежуточной аттестации по учебным дисциплинам и междисциплинарным курсам профессионального цикла являются дифференцированный зачет и экзамен. По междисциплинарным курсам формой промежуточной аттестации является дифференцированный зачет. Проведение экзаменов по учебным дисциплинам и экзаменов (квалификационных) по профессиональным модулям планируется непосредственно после окончания освоения соответствующих программ. Экзамен проводится в день, освобожденный от других форм учебной нагрузки.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Промежуточная аттестация по учебной и производственной практике (по профилю специальности) проводится в форме дифференцированного зачета.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5CCF">
        <w:rPr>
          <w:rFonts w:ascii="Times New Roman" w:hAnsi="Times New Roman"/>
          <w:sz w:val="28"/>
          <w:szCs w:val="28"/>
        </w:rPr>
        <w:t>С целью проверки сформированности компетенций и готовности к выполнению определенного вида профессиональной деятельности по профессиональному модулю проводится экзамен (квалификационный).</w:t>
      </w:r>
    </w:p>
    <w:p w:rsidR="0024404B" w:rsidRDefault="0024404B" w:rsidP="00244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6.2 Государственная итоговая</w:t>
      </w:r>
      <w:r w:rsidRPr="00E55CCF">
        <w:rPr>
          <w:rFonts w:ascii="Times New Roman" w:hAnsi="Times New Roman"/>
          <w:b/>
          <w:sz w:val="28"/>
          <w:szCs w:val="28"/>
          <w:lang w:eastAsia="ru-RU"/>
        </w:rPr>
        <w:t xml:space="preserve"> аттестация выпускников по профессии </w:t>
      </w:r>
      <w:r w:rsidRPr="000A204B">
        <w:rPr>
          <w:rFonts w:ascii="Times New Roman" w:hAnsi="Times New Roman"/>
          <w:b/>
          <w:sz w:val="28"/>
          <w:szCs w:val="28"/>
          <w:lang w:eastAsia="ru-RU"/>
        </w:rPr>
        <w:t>19.01.04. «Пекарь»</w:t>
      </w:r>
    </w:p>
    <w:p w:rsidR="0024404B" w:rsidRPr="00943CB8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Государственная итоговая аттестация направлена на 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соответствия уровня профессиональной подготовки выпускника требованиям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ФГОС СПО.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Итоговая аттестация выпускника осуществляется после освоения им ОПОП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 полном объёме. Итоговая аттестация включает:</w:t>
      </w:r>
    </w:p>
    <w:p w:rsidR="0024404B" w:rsidRPr="00943CB8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государственный экзамен;</w:t>
      </w:r>
    </w:p>
    <w:p w:rsidR="0024404B" w:rsidRPr="00943CB8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- выполнение выпускной практической квалификационной работы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профессии в пределах требований стандарта среднего профессионального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образования;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- выполнение и защиту письменной экзаменационной работы, выполненной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выпускником.</w:t>
      </w:r>
    </w:p>
    <w:p w:rsidR="0024404B" w:rsidRDefault="0024404B" w:rsidP="0024404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7770F">
        <w:rPr>
          <w:rFonts w:ascii="Times New Roman" w:hAnsi="Times New Roman"/>
          <w:sz w:val="28"/>
          <w:szCs w:val="28"/>
        </w:rPr>
        <w:t xml:space="preserve">Государственный экзамен по отдельному профессиональному модулю (междисциплинарному курсу, дисциплине) определяет уровень освоения студентом материала, предусмотренного учебным планом, и охватывает содержание профессионального(-ых) модуля(ей) (междисциплинарного курса, дисциплины), установленное соответствующим федеральным государственным образовательным стандартом среднего профессионального образования по </w:t>
      </w:r>
      <w:r>
        <w:rPr>
          <w:rFonts w:ascii="Times New Roman" w:hAnsi="Times New Roman"/>
          <w:sz w:val="28"/>
          <w:szCs w:val="28"/>
        </w:rPr>
        <w:t>профессии.</w:t>
      </w:r>
    </w:p>
    <w:p w:rsidR="0024404B" w:rsidRPr="00943CB8" w:rsidRDefault="0024404B" w:rsidP="0024404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Выпускная практическая квалификационная работа должна соответствовать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требованиям к уровню профессиональной подготовки выпускника,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предусмотренному квалификационной характеристикой, и определяется путем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выполнения конкретной практической работы непосредственно на его рабочем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месте.</w:t>
      </w:r>
    </w:p>
    <w:p w:rsidR="0024404B" w:rsidRPr="00943CB8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должна соответствовать содержанию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производственной практики по профессии, а также объему знаний, умений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навыков, предусмотренных стандартом среднего профессионального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образования по данной профессии.</w:t>
      </w:r>
    </w:p>
    <w:p w:rsidR="0024404B" w:rsidRPr="00943CB8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должна содержать описание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разработанного технологического процесса выполнения практической</w:t>
      </w:r>
    </w:p>
    <w:p w:rsidR="0024404B" w:rsidRPr="00943CB8" w:rsidRDefault="0024404B" w:rsidP="002440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квалификационной работы и краткое описание используемого оборудования,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инструментов, приборов и приспособлений, а также параметров и режимов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ведения процесса. При необходимости, кроме описательной части, может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представлена и графическая часть.</w:t>
      </w:r>
    </w:p>
    <w:p w:rsidR="0024404B" w:rsidRPr="00943CB8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3CB8">
        <w:rPr>
          <w:rFonts w:ascii="Times New Roman" w:hAnsi="Times New Roman"/>
          <w:sz w:val="28"/>
          <w:szCs w:val="28"/>
          <w:lang w:eastAsia="ru-RU"/>
        </w:rPr>
        <w:t>Требования к содержанию, объему и структуре письменной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3CB8">
        <w:rPr>
          <w:rFonts w:ascii="Times New Roman" w:hAnsi="Times New Roman"/>
          <w:sz w:val="28"/>
          <w:szCs w:val="28"/>
          <w:lang w:eastAsia="ru-RU"/>
        </w:rPr>
        <w:t>экзаменационной работе опред</w:t>
      </w:r>
      <w:r>
        <w:rPr>
          <w:rFonts w:ascii="Times New Roman" w:hAnsi="Times New Roman"/>
          <w:sz w:val="28"/>
          <w:szCs w:val="28"/>
          <w:lang w:eastAsia="ru-RU"/>
        </w:rPr>
        <w:t>еляются локальным актом техникума</w:t>
      </w:r>
      <w:r w:rsidRPr="00943CB8">
        <w:rPr>
          <w:rFonts w:ascii="Times New Roman" w:hAnsi="Times New Roman"/>
          <w:sz w:val="28"/>
          <w:szCs w:val="28"/>
          <w:lang w:eastAsia="ru-RU"/>
        </w:rPr>
        <w:t>.</w:t>
      </w: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04B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E55CCF">
        <w:rPr>
          <w:rFonts w:ascii="Times New Roman" w:hAnsi="Times New Roman"/>
          <w:b/>
          <w:bCs/>
          <w:sz w:val="28"/>
          <w:szCs w:val="28"/>
          <w:lang w:eastAsia="ru-RU"/>
        </w:rPr>
        <w:t>. Возможности продолжения образования выпускника</w:t>
      </w:r>
    </w:p>
    <w:p w:rsidR="0024404B" w:rsidRPr="00E55CCF" w:rsidRDefault="0024404B" w:rsidP="002440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5CCF">
        <w:rPr>
          <w:rFonts w:ascii="Times New Roman" w:hAnsi="Times New Roman"/>
          <w:bCs/>
          <w:sz w:val="28"/>
          <w:szCs w:val="28"/>
          <w:lang w:eastAsia="ru-RU"/>
        </w:rPr>
        <w:t>Выпускник</w:t>
      </w:r>
      <w:r w:rsidRPr="00E55CCF">
        <w:rPr>
          <w:rFonts w:ascii="Times New Roman" w:hAnsi="Times New Roman"/>
          <w:sz w:val="28"/>
          <w:szCs w:val="28"/>
          <w:lang w:eastAsia="ru-RU"/>
        </w:rPr>
        <w:t xml:space="preserve"> по профессии </w:t>
      </w:r>
      <w:r w:rsidRPr="000A204B">
        <w:rPr>
          <w:rFonts w:ascii="Times New Roman" w:hAnsi="Times New Roman"/>
          <w:sz w:val="28"/>
          <w:szCs w:val="28"/>
          <w:lang w:eastAsia="ru-RU"/>
        </w:rPr>
        <w:t>19.01.04. «Пекарь»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5CCF">
        <w:rPr>
          <w:rFonts w:ascii="Times New Roman" w:hAnsi="Times New Roman"/>
          <w:bCs/>
          <w:sz w:val="28"/>
          <w:szCs w:val="28"/>
          <w:lang w:eastAsia="ru-RU"/>
        </w:rPr>
        <w:t>подготовлен:</w:t>
      </w:r>
    </w:p>
    <w:p w:rsidR="0024404B" w:rsidRPr="00AB3A8B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B3A8B">
        <w:rPr>
          <w:rFonts w:ascii="Times New Roman" w:hAnsi="Times New Roman"/>
          <w:bCs/>
          <w:sz w:val="28"/>
          <w:szCs w:val="28"/>
          <w:lang w:eastAsia="ru-RU"/>
        </w:rPr>
        <w:t>- к освоению основной профессиональной образовательной программы среднего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профессионального образования по специальности 19.02.03 Технология хлеба,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кондитерских и макаронных изделий;</w:t>
      </w:r>
    </w:p>
    <w:p w:rsidR="0024404B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B3A8B">
        <w:rPr>
          <w:rFonts w:ascii="Times New Roman" w:hAnsi="Times New Roman"/>
          <w:bCs/>
          <w:sz w:val="28"/>
          <w:szCs w:val="28"/>
          <w:lang w:eastAsia="ru-RU"/>
        </w:rPr>
        <w:t>- к освоению основной профессиональной образовательной программы среднего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профессионального образования по специальности 19.02.10 Технология продукции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общественного питания;</w:t>
      </w:r>
    </w:p>
    <w:p w:rsidR="0024404B" w:rsidRDefault="0024404B" w:rsidP="0024404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-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к освоению основной профессиональной образовательной про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граммы высшего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образования – программы бакалавриата по направлению подготовки 19.03.04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3A8B">
        <w:rPr>
          <w:rFonts w:ascii="Times New Roman" w:hAnsi="Times New Roman"/>
          <w:bCs/>
          <w:sz w:val="28"/>
          <w:szCs w:val="28"/>
          <w:lang w:eastAsia="ru-RU"/>
        </w:rPr>
        <w:t>Технология продукции и организация общественного питания.</w:t>
      </w:r>
    </w:p>
    <w:p w:rsidR="00FC2645" w:rsidRDefault="00FC2645"/>
    <w:sectPr w:rsidR="00FC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14E4"/>
    <w:multiLevelType w:val="hybridMultilevel"/>
    <w:tmpl w:val="6578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163"/>
    <w:multiLevelType w:val="hybridMultilevel"/>
    <w:tmpl w:val="F558D966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867C60"/>
    <w:multiLevelType w:val="hybridMultilevel"/>
    <w:tmpl w:val="6A8E3CD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E1A4E99"/>
    <w:multiLevelType w:val="multilevel"/>
    <w:tmpl w:val="6C28CF2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 w15:restartNumberingAfterBreak="0">
    <w:nsid w:val="3B6B2B52"/>
    <w:multiLevelType w:val="hybridMultilevel"/>
    <w:tmpl w:val="3E942818"/>
    <w:lvl w:ilvl="0" w:tplc="378A0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5787"/>
    <w:multiLevelType w:val="hybridMultilevel"/>
    <w:tmpl w:val="34A27654"/>
    <w:lvl w:ilvl="0" w:tplc="7A8A7576">
      <w:start w:val="1"/>
      <w:numFmt w:val="bullet"/>
      <w:lvlText w:val="-"/>
      <w:lvlJc w:val="left"/>
      <w:pPr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7640741"/>
    <w:multiLevelType w:val="hybridMultilevel"/>
    <w:tmpl w:val="D0108D62"/>
    <w:lvl w:ilvl="0" w:tplc="378A03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F3949"/>
    <w:multiLevelType w:val="hybridMultilevel"/>
    <w:tmpl w:val="B8F07866"/>
    <w:lvl w:ilvl="0" w:tplc="378A0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45595D"/>
    <w:multiLevelType w:val="hybridMultilevel"/>
    <w:tmpl w:val="4030C012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B4E27"/>
    <w:multiLevelType w:val="hybridMultilevel"/>
    <w:tmpl w:val="0D4A52F8"/>
    <w:lvl w:ilvl="0" w:tplc="6820F6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DF30A3B"/>
    <w:multiLevelType w:val="hybridMultilevel"/>
    <w:tmpl w:val="3D5E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DE64D0"/>
    <w:multiLevelType w:val="hybridMultilevel"/>
    <w:tmpl w:val="9862703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0B934B0"/>
    <w:multiLevelType w:val="hybridMultilevel"/>
    <w:tmpl w:val="16A03FCC"/>
    <w:lvl w:ilvl="0" w:tplc="7A8A7576">
      <w:start w:val="1"/>
      <w:numFmt w:val="bullet"/>
      <w:lvlText w:val="-"/>
      <w:lvlJc w:val="left"/>
      <w:pPr>
        <w:ind w:left="12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ABB3956"/>
    <w:multiLevelType w:val="hybridMultilevel"/>
    <w:tmpl w:val="7B6C6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980403"/>
    <w:multiLevelType w:val="multilevel"/>
    <w:tmpl w:val="20F4A39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677" w:hanging="11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77" w:hanging="11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77" w:hanging="11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77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873"/>
    <w:rsid w:val="0024404B"/>
    <w:rsid w:val="007B1873"/>
    <w:rsid w:val="00BE2B60"/>
    <w:rsid w:val="00DE28E5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9069"/>
  <w15:docId w15:val="{8191BDB1-284C-4E70-9C56-905D0739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4404B"/>
    <w:pPr>
      <w:shd w:val="clear" w:color="auto" w:fill="FFFFFF"/>
      <w:spacing w:before="240" w:after="420" w:line="240" w:lineRule="atLeast"/>
      <w:ind w:hanging="1540"/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4404B"/>
    <w:rPr>
      <w:rFonts w:ascii="Calibri" w:eastAsia="Calibri" w:hAnsi="Calibri" w:cs="Times New Roman"/>
      <w:sz w:val="20"/>
      <w:szCs w:val="20"/>
      <w:shd w:val="clear" w:color="auto" w:fill="FFFFFF"/>
    </w:rPr>
  </w:style>
  <w:style w:type="paragraph" w:customStyle="1" w:styleId="Default">
    <w:name w:val="Default"/>
    <w:uiPriority w:val="99"/>
    <w:rsid w:val="002440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4404B"/>
    <w:pPr>
      <w:ind w:left="720"/>
      <w:contextualSpacing/>
    </w:pPr>
  </w:style>
  <w:style w:type="character" w:customStyle="1" w:styleId="2">
    <w:name w:val="Оглавление (2)_"/>
    <w:link w:val="20"/>
    <w:uiPriority w:val="99"/>
    <w:locked/>
    <w:rsid w:val="0024404B"/>
    <w:rPr>
      <w:b/>
      <w:sz w:val="21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24404B"/>
    <w:pPr>
      <w:shd w:val="clear" w:color="auto" w:fill="FFFFFF"/>
      <w:spacing w:before="360" w:after="0" w:line="255" w:lineRule="exact"/>
      <w:jc w:val="both"/>
    </w:pPr>
    <w:rPr>
      <w:rFonts w:asciiTheme="minorHAnsi" w:eastAsiaTheme="minorHAnsi" w:hAnsiTheme="minorHAnsi" w:cstheme="minorBidi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5235</Words>
  <Characters>29842</Characters>
  <Application>Microsoft Office Word</Application>
  <DocSecurity>0</DocSecurity>
  <Lines>248</Lines>
  <Paragraphs>70</Paragraphs>
  <ScaleCrop>false</ScaleCrop>
  <Company/>
  <LinksUpToDate>false</LinksUpToDate>
  <CharactersWithSpaces>35007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USER</cp:lastModifiedBy>
  <cp:revision>4</cp:revision>
  <dcterms:created xsi:type="dcterms:W3CDTF">2021-07-25T07:30:00Z</dcterms:created>
  <dcterms:modified xsi:type="dcterms:W3CDTF">2021-07-29T04:47:00Z</dcterms:modified>
</cp:coreProperties>
</file>