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8639240" w:displacedByCustomXml="next"/>
    <w:sdt>
      <w:sdtPr>
        <w:rPr>
          <w:rFonts w:eastAsiaTheme="minorHAnsi"/>
          <w:lang w:eastAsia="en-US"/>
        </w:rPr>
        <w:id w:val="-590239208"/>
        <w:docPartObj>
          <w:docPartGallery w:val="Cover Pages"/>
          <w:docPartUnique/>
        </w:docPartObj>
      </w:sdtPr>
      <w:sdtContent>
        <w:p w14:paraId="15E57DC2" w14:textId="77777777" w:rsidR="00B356EB" w:rsidRPr="00090611" w:rsidRDefault="00B356EB" w:rsidP="00B356EB">
          <w:pPr>
            <w:pStyle w:val="a3"/>
            <w:jc w:val="center"/>
            <w:rPr>
              <w:rFonts w:ascii="Times New Roman" w:hAnsi="Times New Roman"/>
              <w:sz w:val="28"/>
              <w:szCs w:val="28"/>
            </w:rPr>
          </w:pPr>
          <w:r w:rsidRPr="00090611">
            <w:rPr>
              <w:rFonts w:ascii="Times New Roman" w:hAnsi="Times New Roman"/>
              <w:sz w:val="28"/>
              <w:szCs w:val="28"/>
            </w:rPr>
            <w:t>Областное государственное профессиональное</w:t>
          </w:r>
        </w:p>
        <w:p w14:paraId="20162B0F" w14:textId="05F1FE6E" w:rsidR="00B356EB" w:rsidRPr="00090611" w:rsidRDefault="00B356EB" w:rsidP="00B356EB">
          <w:pPr>
            <w:pStyle w:val="a3"/>
            <w:jc w:val="center"/>
            <w:rPr>
              <w:rFonts w:ascii="Times New Roman" w:hAnsi="Times New Roman"/>
              <w:sz w:val="28"/>
              <w:szCs w:val="28"/>
            </w:rPr>
          </w:pPr>
          <w:r w:rsidRPr="00090611">
            <w:rPr>
              <w:rFonts w:ascii="Times New Roman" w:hAnsi="Times New Roman"/>
              <w:sz w:val="28"/>
              <w:szCs w:val="28"/>
            </w:rPr>
            <w:t xml:space="preserve"> образовательное бюджетное учреждение </w:t>
          </w:r>
        </w:p>
        <w:p w14:paraId="0D7E9F0A" w14:textId="107F4904" w:rsidR="00B356EB" w:rsidRDefault="00B356EB" w:rsidP="00B356EB">
          <w:pPr>
            <w:pStyle w:val="a3"/>
            <w:jc w:val="center"/>
            <w:rPr>
              <w:rFonts w:ascii="Times New Roman" w:hAnsi="Times New Roman"/>
              <w:sz w:val="28"/>
              <w:szCs w:val="28"/>
            </w:rPr>
          </w:pPr>
          <w:r w:rsidRPr="00090611">
            <w:rPr>
              <w:rFonts w:ascii="Times New Roman" w:hAnsi="Times New Roman"/>
              <w:sz w:val="28"/>
              <w:szCs w:val="28"/>
            </w:rPr>
            <w:t>«Сельскохозяйственный техникум»</w:t>
          </w:r>
        </w:p>
        <w:bookmarkEnd w:id="0"/>
        <w:p w14:paraId="7E20D572" w14:textId="77777777" w:rsidR="0019200D" w:rsidRDefault="0019200D" w:rsidP="00B356EB">
          <w:pPr>
            <w:pStyle w:val="a3"/>
            <w:jc w:val="center"/>
            <w:rPr>
              <w:rFonts w:ascii="Times New Roman" w:hAnsi="Times New Roman"/>
              <w:sz w:val="28"/>
              <w:szCs w:val="28"/>
            </w:rPr>
          </w:pPr>
        </w:p>
        <w:p w14:paraId="162470E7" w14:textId="6025A034" w:rsidR="00B356EB" w:rsidRDefault="00B356EB" w:rsidP="00B356EB">
          <w:pPr>
            <w:pStyle w:val="a3"/>
            <w:jc w:val="right"/>
            <w:rPr>
              <w:rFonts w:ascii="Times New Roman" w:hAnsi="Times New Roman"/>
              <w:sz w:val="28"/>
              <w:szCs w:val="28"/>
            </w:rPr>
          </w:pPr>
          <w:r>
            <w:rPr>
              <w:rFonts w:ascii="Times New Roman" w:hAnsi="Times New Roman"/>
              <w:sz w:val="28"/>
              <w:szCs w:val="28"/>
            </w:rPr>
            <w:t>УТВЕРЖДАЮ</w:t>
          </w:r>
        </w:p>
        <w:p w14:paraId="6A0809FA" w14:textId="40D8473E" w:rsidR="00B356EB" w:rsidRDefault="00B356EB" w:rsidP="00B356EB">
          <w:pPr>
            <w:pStyle w:val="a3"/>
            <w:jc w:val="right"/>
            <w:rPr>
              <w:rFonts w:ascii="Times New Roman" w:hAnsi="Times New Roman"/>
              <w:sz w:val="28"/>
              <w:szCs w:val="28"/>
            </w:rPr>
          </w:pPr>
          <w:r>
            <w:rPr>
              <w:rFonts w:ascii="Times New Roman" w:hAnsi="Times New Roman"/>
              <w:sz w:val="28"/>
              <w:szCs w:val="28"/>
            </w:rPr>
            <w:t>Директор ОГПОБУ</w:t>
          </w:r>
        </w:p>
        <w:p w14:paraId="0E4CE8D9" w14:textId="071B9F75" w:rsidR="00B356EB" w:rsidRDefault="00B356EB" w:rsidP="00B356EB">
          <w:pPr>
            <w:pStyle w:val="a3"/>
            <w:jc w:val="right"/>
            <w:rPr>
              <w:rFonts w:ascii="Times New Roman" w:hAnsi="Times New Roman"/>
              <w:sz w:val="28"/>
              <w:szCs w:val="28"/>
            </w:rPr>
          </w:pPr>
          <w:r>
            <w:rPr>
              <w:rFonts w:ascii="Times New Roman" w:hAnsi="Times New Roman"/>
              <w:sz w:val="28"/>
              <w:szCs w:val="28"/>
            </w:rPr>
            <w:t>«Сельскохозяйственный техникум»</w:t>
          </w:r>
        </w:p>
        <w:p w14:paraId="166A1F1D" w14:textId="350AE942" w:rsidR="00B356EB" w:rsidRDefault="00B356EB" w:rsidP="00B356EB">
          <w:pPr>
            <w:pStyle w:val="a3"/>
            <w:jc w:val="right"/>
            <w:rPr>
              <w:rFonts w:ascii="Times New Roman" w:hAnsi="Times New Roman"/>
              <w:sz w:val="28"/>
              <w:szCs w:val="28"/>
            </w:rPr>
          </w:pPr>
          <w:r>
            <w:rPr>
              <w:rFonts w:ascii="Times New Roman" w:hAnsi="Times New Roman"/>
              <w:sz w:val="28"/>
              <w:szCs w:val="28"/>
            </w:rPr>
            <w:t>В.Ю. Куликов</w:t>
          </w:r>
        </w:p>
        <w:p w14:paraId="12AF7FBE" w14:textId="15D841F5" w:rsidR="00B356EB" w:rsidRPr="00090611" w:rsidRDefault="007A3625" w:rsidP="0019200D">
          <w:pPr>
            <w:pStyle w:val="a3"/>
            <w:jc w:val="right"/>
            <w:rPr>
              <w:rFonts w:ascii="Times New Roman" w:hAnsi="Times New Roman"/>
              <w:sz w:val="28"/>
              <w:szCs w:val="28"/>
            </w:rPr>
          </w:pPr>
          <w:r>
            <w:rPr>
              <w:rFonts w:ascii="Times New Roman" w:hAnsi="Times New Roman"/>
              <w:sz w:val="28"/>
              <w:szCs w:val="28"/>
            </w:rPr>
            <w:t xml:space="preserve"> </w:t>
          </w:r>
          <w:r w:rsidR="00B356EB">
            <w:rPr>
              <w:rFonts w:ascii="Times New Roman" w:hAnsi="Times New Roman"/>
              <w:sz w:val="28"/>
              <w:szCs w:val="28"/>
            </w:rPr>
            <w:t>«</w:t>
          </w:r>
          <w:r w:rsidR="008954F7" w:rsidRPr="008954F7">
            <w:rPr>
              <w:rFonts w:ascii="Times New Roman" w:hAnsi="Times New Roman"/>
              <w:sz w:val="28"/>
              <w:szCs w:val="28"/>
              <w:u w:val="single"/>
            </w:rPr>
            <w:t>1</w:t>
          </w:r>
          <w:r w:rsidR="002F492D">
            <w:rPr>
              <w:rFonts w:ascii="Times New Roman" w:hAnsi="Times New Roman"/>
              <w:sz w:val="28"/>
              <w:szCs w:val="28"/>
              <w:u w:val="single"/>
            </w:rPr>
            <w:t>8</w:t>
          </w:r>
          <w:r w:rsidR="0019200D">
            <w:rPr>
              <w:rFonts w:ascii="Times New Roman" w:hAnsi="Times New Roman"/>
              <w:sz w:val="28"/>
              <w:szCs w:val="28"/>
            </w:rPr>
            <w:t xml:space="preserve">» </w:t>
          </w:r>
          <w:r w:rsidR="008954F7" w:rsidRPr="008954F7">
            <w:rPr>
              <w:rFonts w:ascii="Times New Roman" w:hAnsi="Times New Roman"/>
              <w:sz w:val="28"/>
              <w:szCs w:val="28"/>
              <w:u w:val="single"/>
            </w:rPr>
            <w:t>апреля</w:t>
          </w:r>
          <w:r w:rsidR="00B356EB">
            <w:rPr>
              <w:rFonts w:ascii="Times New Roman" w:hAnsi="Times New Roman"/>
              <w:sz w:val="28"/>
              <w:szCs w:val="28"/>
            </w:rPr>
            <w:t xml:space="preserve"> 202</w:t>
          </w:r>
          <w:r w:rsidR="002F492D">
            <w:rPr>
              <w:rFonts w:ascii="Times New Roman" w:hAnsi="Times New Roman"/>
              <w:sz w:val="28"/>
              <w:szCs w:val="28"/>
            </w:rPr>
            <w:t>4</w:t>
          </w:r>
          <w:r w:rsidR="00B356EB">
            <w:rPr>
              <w:rFonts w:ascii="Times New Roman" w:hAnsi="Times New Roman"/>
              <w:sz w:val="28"/>
              <w:szCs w:val="28"/>
            </w:rPr>
            <w:t>г.</w:t>
          </w:r>
          <w:r w:rsidR="00B356EB">
            <w:rPr>
              <w:noProof/>
            </w:rPr>
            <mc:AlternateContent>
              <mc:Choice Requires="wps">
                <w:drawing>
                  <wp:anchor distT="0" distB="0" distL="114300" distR="114300" simplePos="0" relativeHeight="251659264" behindDoc="0" locked="0" layoutInCell="1" allowOverlap="1" wp14:anchorId="7479F47B" wp14:editId="5101E6A6">
                    <wp:simplePos x="0" y="0"/>
                    <wp:positionH relativeFrom="page">
                      <wp:posOffset>-314325</wp:posOffset>
                    </wp:positionH>
                    <wp:positionV relativeFrom="page">
                      <wp:posOffset>3733799</wp:posOffset>
                    </wp:positionV>
                    <wp:extent cx="7553325" cy="4695825"/>
                    <wp:effectExtent l="0" t="0" r="0" b="9525"/>
                    <wp:wrapSquare wrapText="bothSides"/>
                    <wp:docPr id="154" name="Текстовое поле 154"/>
                    <wp:cNvGraphicFramePr/>
                    <a:graphic xmlns:a="http://schemas.openxmlformats.org/drawingml/2006/main">
                      <a:graphicData uri="http://schemas.microsoft.com/office/word/2010/wordprocessingShape">
                        <wps:wsp>
                          <wps:cNvSpPr txBox="1"/>
                          <wps:spPr>
                            <a:xfrm>
                              <a:off x="0" y="0"/>
                              <a:ext cx="7553325" cy="469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36ACFD" w14:textId="4286BE94" w:rsidR="00FF11DF" w:rsidRDefault="00000000" w:rsidP="00B356EB">
                                <w:pPr>
                                  <w:jc w:val="center"/>
                                  <w:rPr>
                                    <w:color w:val="4472C4" w:themeColor="accent1"/>
                                    <w:sz w:val="64"/>
                                    <w:szCs w:val="64"/>
                                  </w:rPr>
                                </w:pPr>
                                <w:sdt>
                                  <w:sdtPr>
                                    <w:rPr>
                                      <w:rFonts w:ascii="Bookman Old Style" w:hAnsi="Bookman Old Style"/>
                                      <w:caps/>
                                      <w:color w:val="4472C4" w:themeColor="accent1"/>
                                      <w:sz w:val="52"/>
                                      <w:szCs w:val="52"/>
                                    </w:rPr>
                                    <w:alias w:val="Название"/>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FF11DF" w:rsidRPr="00B356EB">
                                      <w:rPr>
                                        <w:rFonts w:ascii="Bookman Old Style" w:hAnsi="Bookman Old Style"/>
                                        <w:caps/>
                                        <w:color w:val="4472C4" w:themeColor="accent1"/>
                                        <w:sz w:val="52"/>
                                        <w:szCs w:val="52"/>
                                      </w:rPr>
                                      <w:t xml:space="preserve">Отчёт </w:t>
                                    </w:r>
                                    <w:r w:rsidR="00FF11DF">
                                      <w:rPr>
                                        <w:rFonts w:ascii="Bookman Old Style" w:hAnsi="Bookman Old Style"/>
                                        <w:caps/>
                                        <w:color w:val="4472C4" w:themeColor="accent1"/>
                                        <w:sz w:val="52"/>
                                        <w:szCs w:val="52"/>
                                      </w:rPr>
                                      <w:br/>
                                    </w:r>
                                    <w:r w:rsidR="00FF11DF" w:rsidRPr="00B356EB">
                                      <w:rPr>
                                        <w:rFonts w:ascii="Bookman Old Style" w:hAnsi="Bookman Old Style"/>
                                        <w:caps/>
                                        <w:color w:val="4472C4" w:themeColor="accent1"/>
                                        <w:sz w:val="52"/>
                                        <w:szCs w:val="52"/>
                                      </w:rPr>
                                      <w:t xml:space="preserve">о результатах самообследования                </w:t>
                                    </w:r>
                                    <w:r w:rsidR="00FF11DF">
                                      <w:rPr>
                                        <w:rFonts w:ascii="Bookman Old Style" w:hAnsi="Bookman Old Style"/>
                                        <w:caps/>
                                        <w:color w:val="4472C4" w:themeColor="accent1"/>
                                        <w:sz w:val="52"/>
                                        <w:szCs w:val="52"/>
                                      </w:rPr>
                                      <w:t>ОГПОБУ</w:t>
                                    </w:r>
                                    <w:r w:rsidR="00FF11DF" w:rsidRPr="00B356EB">
                                      <w:rPr>
                                        <w:rFonts w:ascii="Bookman Old Style" w:hAnsi="Bookman Old Style"/>
                                        <w:caps/>
                                        <w:color w:val="4472C4" w:themeColor="accent1"/>
                                        <w:sz w:val="52"/>
                                        <w:szCs w:val="52"/>
                                      </w:rPr>
                                      <w:t xml:space="preserve"> «С</w:t>
                                    </w:r>
                                    <w:r w:rsidR="00FF11DF">
                                      <w:rPr>
                                        <w:rFonts w:ascii="Bookman Old Style" w:hAnsi="Bookman Old Style"/>
                                        <w:caps/>
                                        <w:color w:val="4472C4" w:themeColor="accent1"/>
                                        <w:sz w:val="52"/>
                                        <w:szCs w:val="52"/>
                                      </w:rPr>
                                      <w:t>ельскохозяйственный техникум</w:t>
                                    </w:r>
                                    <w:r w:rsidR="00FF11DF" w:rsidRPr="00B356EB">
                                      <w:rPr>
                                        <w:rFonts w:ascii="Bookman Old Style" w:hAnsi="Bookman Old Style"/>
                                        <w:caps/>
                                        <w:color w:val="4472C4" w:themeColor="accent1"/>
                                        <w:sz w:val="52"/>
                                        <w:szCs w:val="52"/>
                                      </w:rPr>
                                      <w:t>»</w:t>
                                    </w:r>
                                    <w:r w:rsidR="00FF11DF" w:rsidRPr="00B356EB">
                                      <w:rPr>
                                        <w:rFonts w:ascii="Bookman Old Style" w:hAnsi="Bookman Old Style"/>
                                        <w:caps/>
                                        <w:color w:val="4472C4" w:themeColor="accent1"/>
                                        <w:sz w:val="52"/>
                                        <w:szCs w:val="52"/>
                                      </w:rPr>
                                      <w:br/>
                                      <w:t>за 20</w:t>
                                    </w:r>
                                    <w:r w:rsidR="00FF11DF">
                                      <w:rPr>
                                        <w:rFonts w:ascii="Bookman Old Style" w:hAnsi="Bookman Old Style"/>
                                        <w:caps/>
                                        <w:color w:val="4472C4" w:themeColor="accent1"/>
                                        <w:sz w:val="52"/>
                                        <w:szCs w:val="52"/>
                                      </w:rPr>
                                      <w:t>2</w:t>
                                    </w:r>
                                    <w:r w:rsidR="00255958">
                                      <w:rPr>
                                        <w:rFonts w:ascii="Bookman Old Style" w:hAnsi="Bookman Old Style"/>
                                        <w:caps/>
                                        <w:color w:val="4472C4" w:themeColor="accent1"/>
                                        <w:sz w:val="52"/>
                                        <w:szCs w:val="52"/>
                                      </w:rPr>
                                      <w:t>3</w:t>
                                    </w:r>
                                    <w:r w:rsidR="00FF11DF" w:rsidRPr="00B356EB">
                                      <w:rPr>
                                        <w:rFonts w:ascii="Bookman Old Style" w:hAnsi="Bookman Old Style"/>
                                        <w:caps/>
                                        <w:color w:val="4472C4" w:themeColor="accent1"/>
                                        <w:sz w:val="52"/>
                                        <w:szCs w:val="52"/>
                                      </w:rPr>
                                      <w:t xml:space="preserve"> год</w:t>
                                    </w:r>
                                  </w:sdtContent>
                                </w:sdt>
                              </w:p>
                              <w:sdt>
                                <w:sdtPr>
                                  <w:rPr>
                                    <w:color w:val="404040" w:themeColor="text1" w:themeTint="BF"/>
                                    <w:sz w:val="36"/>
                                    <w:szCs w:val="36"/>
                                  </w:rPr>
                                  <w:alias w:val="Подзаголовок"/>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099745E6" w14:textId="7E0D8476" w:rsidR="00FF11DF" w:rsidRDefault="00FF11DF">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9F47B" id="_x0000_t202" coordsize="21600,21600" o:spt="202" path="m,l,21600r21600,l21600,xe">
                    <v:stroke joinstyle="miter"/>
                    <v:path gradientshapeok="t" o:connecttype="rect"/>
                  </v:shapetype>
                  <v:shape id="Текстовое поле 154" o:spid="_x0000_s1026" type="#_x0000_t202" style="position:absolute;left:0;text-align:left;margin-left:-24.75pt;margin-top:294pt;width:594.75pt;height:36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" filled="f" stroked="f" strokeweight=".5pt">
                    <v:textbox inset="126pt,0,54pt,0">
                      <w:txbxContent>
                        <w:p w14:paraId="6136ACFD" w14:textId="4286BE94" w:rsidR="00FF11DF" w:rsidRDefault="00000000" w:rsidP="00B356EB">
                          <w:pPr>
                            <w:jc w:val="center"/>
                            <w:rPr>
                              <w:color w:val="4472C4" w:themeColor="accent1"/>
                              <w:sz w:val="64"/>
                              <w:szCs w:val="64"/>
                            </w:rPr>
                          </w:pPr>
                          <w:sdt>
                            <w:sdtPr>
                              <w:rPr>
                                <w:rFonts w:ascii="Bookman Old Style" w:hAnsi="Bookman Old Style"/>
                                <w:caps/>
                                <w:color w:val="4472C4" w:themeColor="accent1"/>
                                <w:sz w:val="52"/>
                                <w:szCs w:val="52"/>
                              </w:rPr>
                              <w:alias w:val="Название"/>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FF11DF" w:rsidRPr="00B356EB">
                                <w:rPr>
                                  <w:rFonts w:ascii="Bookman Old Style" w:hAnsi="Bookman Old Style"/>
                                  <w:caps/>
                                  <w:color w:val="4472C4" w:themeColor="accent1"/>
                                  <w:sz w:val="52"/>
                                  <w:szCs w:val="52"/>
                                </w:rPr>
                                <w:t xml:space="preserve">Отчёт </w:t>
                              </w:r>
                              <w:r w:rsidR="00FF11DF">
                                <w:rPr>
                                  <w:rFonts w:ascii="Bookman Old Style" w:hAnsi="Bookman Old Style"/>
                                  <w:caps/>
                                  <w:color w:val="4472C4" w:themeColor="accent1"/>
                                  <w:sz w:val="52"/>
                                  <w:szCs w:val="52"/>
                                </w:rPr>
                                <w:br/>
                              </w:r>
                              <w:r w:rsidR="00FF11DF" w:rsidRPr="00B356EB">
                                <w:rPr>
                                  <w:rFonts w:ascii="Bookman Old Style" w:hAnsi="Bookman Old Style"/>
                                  <w:caps/>
                                  <w:color w:val="4472C4" w:themeColor="accent1"/>
                                  <w:sz w:val="52"/>
                                  <w:szCs w:val="52"/>
                                </w:rPr>
                                <w:t xml:space="preserve">о результатах самообследования                </w:t>
                              </w:r>
                              <w:r w:rsidR="00FF11DF">
                                <w:rPr>
                                  <w:rFonts w:ascii="Bookman Old Style" w:hAnsi="Bookman Old Style"/>
                                  <w:caps/>
                                  <w:color w:val="4472C4" w:themeColor="accent1"/>
                                  <w:sz w:val="52"/>
                                  <w:szCs w:val="52"/>
                                </w:rPr>
                                <w:t>ОГПОБУ</w:t>
                              </w:r>
                              <w:r w:rsidR="00FF11DF" w:rsidRPr="00B356EB">
                                <w:rPr>
                                  <w:rFonts w:ascii="Bookman Old Style" w:hAnsi="Bookman Old Style"/>
                                  <w:caps/>
                                  <w:color w:val="4472C4" w:themeColor="accent1"/>
                                  <w:sz w:val="52"/>
                                  <w:szCs w:val="52"/>
                                </w:rPr>
                                <w:t xml:space="preserve"> «С</w:t>
                              </w:r>
                              <w:r w:rsidR="00FF11DF">
                                <w:rPr>
                                  <w:rFonts w:ascii="Bookman Old Style" w:hAnsi="Bookman Old Style"/>
                                  <w:caps/>
                                  <w:color w:val="4472C4" w:themeColor="accent1"/>
                                  <w:sz w:val="52"/>
                                  <w:szCs w:val="52"/>
                                </w:rPr>
                                <w:t>ельскохозяйственный техникум</w:t>
                              </w:r>
                              <w:r w:rsidR="00FF11DF" w:rsidRPr="00B356EB">
                                <w:rPr>
                                  <w:rFonts w:ascii="Bookman Old Style" w:hAnsi="Bookman Old Style"/>
                                  <w:caps/>
                                  <w:color w:val="4472C4" w:themeColor="accent1"/>
                                  <w:sz w:val="52"/>
                                  <w:szCs w:val="52"/>
                                </w:rPr>
                                <w:t>»</w:t>
                              </w:r>
                              <w:r w:rsidR="00FF11DF" w:rsidRPr="00B356EB">
                                <w:rPr>
                                  <w:rFonts w:ascii="Bookman Old Style" w:hAnsi="Bookman Old Style"/>
                                  <w:caps/>
                                  <w:color w:val="4472C4" w:themeColor="accent1"/>
                                  <w:sz w:val="52"/>
                                  <w:szCs w:val="52"/>
                                </w:rPr>
                                <w:br/>
                                <w:t>за 20</w:t>
                              </w:r>
                              <w:r w:rsidR="00FF11DF">
                                <w:rPr>
                                  <w:rFonts w:ascii="Bookman Old Style" w:hAnsi="Bookman Old Style"/>
                                  <w:caps/>
                                  <w:color w:val="4472C4" w:themeColor="accent1"/>
                                  <w:sz w:val="52"/>
                                  <w:szCs w:val="52"/>
                                </w:rPr>
                                <w:t>2</w:t>
                              </w:r>
                              <w:r w:rsidR="00255958">
                                <w:rPr>
                                  <w:rFonts w:ascii="Bookman Old Style" w:hAnsi="Bookman Old Style"/>
                                  <w:caps/>
                                  <w:color w:val="4472C4" w:themeColor="accent1"/>
                                  <w:sz w:val="52"/>
                                  <w:szCs w:val="52"/>
                                </w:rPr>
                                <w:t>3</w:t>
                              </w:r>
                              <w:r w:rsidR="00FF11DF" w:rsidRPr="00B356EB">
                                <w:rPr>
                                  <w:rFonts w:ascii="Bookman Old Style" w:hAnsi="Bookman Old Style"/>
                                  <w:caps/>
                                  <w:color w:val="4472C4" w:themeColor="accent1"/>
                                  <w:sz w:val="52"/>
                                  <w:szCs w:val="52"/>
                                </w:rPr>
                                <w:t xml:space="preserve"> год</w:t>
                              </w:r>
                            </w:sdtContent>
                          </w:sdt>
                        </w:p>
                        <w:sdt>
                          <w:sdtPr>
                            <w:rPr>
                              <w:color w:val="404040" w:themeColor="text1" w:themeTint="BF"/>
                              <w:sz w:val="36"/>
                              <w:szCs w:val="36"/>
                            </w:rPr>
                            <w:alias w:val="Подзаголовок"/>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099745E6" w14:textId="7E0D8476" w:rsidR="00FF11DF" w:rsidRDefault="00FF11DF">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2A7445A9" w14:textId="395F16FE" w:rsidR="00B356EB" w:rsidRDefault="00B356EB" w:rsidP="00B356EB">
          <w:pPr>
            <w:jc w:val="center"/>
          </w:pPr>
          <w:r>
            <w:rPr>
              <w:noProof/>
              <w:lang w:eastAsia="ru-RU"/>
            </w:rPr>
            <mc:AlternateContent>
              <mc:Choice Requires="wpg">
                <w:drawing>
                  <wp:anchor distT="0" distB="0" distL="114300" distR="114300" simplePos="0" relativeHeight="251662336" behindDoc="0" locked="0" layoutInCell="1" allowOverlap="1" wp14:anchorId="49A12AFA" wp14:editId="4A34CB66">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0" b="1905"/>
                    <wp:wrapSquare wrapText="bothSides"/>
                    <wp:docPr id="149" name="Группа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Прямоугольник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du="http://schemas.microsoft.com/office/word/2023/wordml/word16du">
                <w:pict>
                  <v:group w14:anchorId="73139EC0" id="Группа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">
                    <v:shape id="Прямоугольник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Прямоугольник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type="square" anchorx="page" anchory="page"/>
                  </v:group>
                </w:pict>
              </mc:Fallback>
            </mc:AlternateContent>
          </w:r>
        </w:p>
        <w:p w14:paraId="1937F047" w14:textId="3FD923A2" w:rsidR="00B356EB" w:rsidRPr="00B356EB" w:rsidRDefault="00B356EB" w:rsidP="00B356EB">
          <w:pPr>
            <w:rPr>
              <w:rFonts w:ascii="Times New Roman" w:hAnsi="Times New Roman" w:cs="Times New Roman"/>
              <w:sz w:val="28"/>
              <w:szCs w:val="28"/>
            </w:rPr>
          </w:pPr>
          <w:r w:rsidRPr="00B356EB">
            <w:rPr>
              <w:rFonts w:ascii="Times New Roman" w:hAnsi="Times New Roman" w:cs="Times New Roman"/>
              <w:sz w:val="28"/>
              <w:szCs w:val="28"/>
            </w:rPr>
            <w:t>РАССМОТРЕНО</w:t>
          </w:r>
        </w:p>
        <w:p w14:paraId="1209A2D8" w14:textId="77777777" w:rsidR="00B356EB" w:rsidRPr="00B356EB" w:rsidRDefault="00B356EB" w:rsidP="00B356EB">
          <w:pPr>
            <w:rPr>
              <w:rFonts w:ascii="Times New Roman" w:hAnsi="Times New Roman" w:cs="Times New Roman"/>
              <w:sz w:val="28"/>
              <w:szCs w:val="28"/>
            </w:rPr>
          </w:pPr>
          <w:r w:rsidRPr="00B356EB">
            <w:rPr>
              <w:rFonts w:ascii="Times New Roman" w:hAnsi="Times New Roman" w:cs="Times New Roman"/>
              <w:sz w:val="28"/>
              <w:szCs w:val="28"/>
            </w:rPr>
            <w:t>На заседание педагогического совета</w:t>
          </w:r>
        </w:p>
        <w:p w14:paraId="16B90426" w14:textId="6439DBD5" w:rsidR="00B356EB" w:rsidRDefault="00B356EB" w:rsidP="00B356EB">
          <w:pPr>
            <w:rPr>
              <w:rFonts w:ascii="Times New Roman" w:hAnsi="Times New Roman" w:cs="Times New Roman"/>
              <w:sz w:val="28"/>
              <w:szCs w:val="28"/>
            </w:rPr>
          </w:pPr>
          <w:r w:rsidRPr="008954F7">
            <w:rPr>
              <w:rFonts w:ascii="Times New Roman" w:hAnsi="Times New Roman" w:cs="Times New Roman"/>
              <w:sz w:val="28"/>
              <w:szCs w:val="28"/>
            </w:rPr>
            <w:t xml:space="preserve">Протокол </w:t>
          </w:r>
          <w:r w:rsidRPr="00766B2C">
            <w:rPr>
              <w:rFonts w:ascii="Times New Roman" w:hAnsi="Times New Roman" w:cs="Times New Roman"/>
              <w:sz w:val="28"/>
              <w:szCs w:val="28"/>
            </w:rPr>
            <w:t>№</w:t>
          </w:r>
          <w:r w:rsidR="00766B2C">
            <w:rPr>
              <w:rFonts w:ascii="Times New Roman" w:hAnsi="Times New Roman" w:cs="Times New Roman"/>
              <w:sz w:val="28"/>
              <w:szCs w:val="28"/>
            </w:rPr>
            <w:t>2</w:t>
          </w:r>
          <w:r w:rsidRPr="00766B2C">
            <w:rPr>
              <w:rFonts w:ascii="Times New Roman" w:hAnsi="Times New Roman" w:cs="Times New Roman"/>
              <w:sz w:val="28"/>
              <w:szCs w:val="28"/>
            </w:rPr>
            <w:t xml:space="preserve"> от </w:t>
          </w:r>
          <w:r w:rsidR="008954F7" w:rsidRPr="00766B2C">
            <w:rPr>
              <w:rFonts w:ascii="Times New Roman" w:hAnsi="Times New Roman" w:cs="Times New Roman"/>
              <w:sz w:val="28"/>
              <w:szCs w:val="28"/>
            </w:rPr>
            <w:t>2</w:t>
          </w:r>
          <w:r w:rsidR="00766B2C">
            <w:rPr>
              <w:rFonts w:ascii="Times New Roman" w:hAnsi="Times New Roman" w:cs="Times New Roman"/>
              <w:sz w:val="28"/>
              <w:szCs w:val="28"/>
            </w:rPr>
            <w:t>1</w:t>
          </w:r>
          <w:r w:rsidRPr="00766B2C">
            <w:rPr>
              <w:rFonts w:ascii="Times New Roman" w:hAnsi="Times New Roman" w:cs="Times New Roman"/>
              <w:sz w:val="28"/>
              <w:szCs w:val="28"/>
            </w:rPr>
            <w:t>.0</w:t>
          </w:r>
          <w:r w:rsidR="00766B2C" w:rsidRPr="00766B2C">
            <w:rPr>
              <w:rFonts w:ascii="Times New Roman" w:hAnsi="Times New Roman" w:cs="Times New Roman"/>
              <w:sz w:val="28"/>
              <w:szCs w:val="28"/>
            </w:rPr>
            <w:t>3</w:t>
          </w:r>
          <w:r w:rsidRPr="00766B2C">
            <w:rPr>
              <w:rFonts w:ascii="Times New Roman" w:hAnsi="Times New Roman" w:cs="Times New Roman"/>
              <w:sz w:val="28"/>
              <w:szCs w:val="28"/>
            </w:rPr>
            <w:t>.202</w:t>
          </w:r>
          <w:r w:rsidR="00255958" w:rsidRPr="00766B2C">
            <w:rPr>
              <w:rFonts w:ascii="Times New Roman" w:hAnsi="Times New Roman" w:cs="Times New Roman"/>
              <w:sz w:val="28"/>
              <w:szCs w:val="28"/>
            </w:rPr>
            <w:t>4</w:t>
          </w:r>
          <w:r w:rsidRPr="00766B2C">
            <w:rPr>
              <w:rFonts w:ascii="Times New Roman" w:hAnsi="Times New Roman" w:cs="Times New Roman"/>
              <w:sz w:val="28"/>
              <w:szCs w:val="28"/>
            </w:rPr>
            <w:t>г.</w:t>
          </w:r>
        </w:p>
        <w:p w14:paraId="1E1587AE" w14:textId="77777777" w:rsidR="0019200D" w:rsidRPr="00B356EB" w:rsidRDefault="0019200D" w:rsidP="00B356EB">
          <w:pPr>
            <w:rPr>
              <w:rFonts w:ascii="Times New Roman" w:hAnsi="Times New Roman" w:cs="Times New Roman"/>
              <w:sz w:val="28"/>
              <w:szCs w:val="28"/>
            </w:rPr>
          </w:pPr>
        </w:p>
        <w:p w14:paraId="79100F93" w14:textId="6DC7C50B" w:rsidR="00136360" w:rsidRPr="00136360" w:rsidRDefault="00B356EB" w:rsidP="00136360">
          <w:pPr>
            <w:ind w:firstLine="567"/>
            <w:jc w:val="center"/>
            <w:rPr>
              <w:rFonts w:ascii="Times New Roman" w:hAnsi="Times New Roman" w:cs="Times New Roman"/>
              <w:sz w:val="28"/>
              <w:szCs w:val="28"/>
            </w:rPr>
          </w:pPr>
          <w:r w:rsidRPr="00B356EB">
            <w:rPr>
              <w:rFonts w:ascii="Times New Roman" w:hAnsi="Times New Roman" w:cs="Times New Roman"/>
              <w:sz w:val="28"/>
              <w:szCs w:val="28"/>
            </w:rPr>
            <w:t>с. Ленинское, 202</w:t>
          </w:r>
          <w:r w:rsidR="00255958">
            <w:rPr>
              <w:rFonts w:ascii="Times New Roman" w:hAnsi="Times New Roman" w:cs="Times New Roman"/>
              <w:sz w:val="28"/>
              <w:szCs w:val="28"/>
            </w:rPr>
            <w:t>4</w:t>
          </w:r>
        </w:p>
      </w:sdtContent>
    </w:sdt>
    <w:p w14:paraId="70149630" w14:textId="77777777" w:rsidR="000B28CC" w:rsidRPr="000B28CC" w:rsidRDefault="000B28CC" w:rsidP="000B28CC">
      <w:pPr>
        <w:rPr>
          <w:rFonts w:ascii="Times New Roman" w:hAnsi="Times New Roman" w:cs="Times New Roman"/>
          <w:bCs/>
          <w:sz w:val="28"/>
          <w:szCs w:val="28"/>
        </w:rPr>
      </w:pPr>
      <w:r w:rsidRPr="000B28CC">
        <w:rPr>
          <w:rFonts w:ascii="Times New Roman" w:hAnsi="Times New Roman" w:cs="Times New Roman"/>
          <w:bCs/>
          <w:sz w:val="28"/>
          <w:szCs w:val="28"/>
        </w:rPr>
        <w:lastRenderedPageBreak/>
        <w:t>СОДЕРЖАНИЕ</w:t>
      </w:r>
    </w:p>
    <w:p w14:paraId="0E551640" w14:textId="77777777" w:rsidR="00C223D0" w:rsidRPr="00E26D02" w:rsidRDefault="00C223D0" w:rsidP="00E26D02">
      <w:pPr>
        <w:pStyle w:val="a3"/>
        <w:tabs>
          <w:tab w:val="left" w:pos="993"/>
        </w:tabs>
        <w:spacing w:line="276" w:lineRule="auto"/>
        <w:ind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Введение </w:t>
      </w:r>
    </w:p>
    <w:p w14:paraId="40D070A2" w14:textId="717D0137" w:rsidR="00C223D0" w:rsidRPr="00E26D02" w:rsidRDefault="00C223D0" w:rsidP="00C27B0F">
      <w:pPr>
        <w:pStyle w:val="a3"/>
        <w:numPr>
          <w:ilvl w:val="0"/>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Общая </w:t>
      </w:r>
      <w:r w:rsidRPr="00E26D02">
        <w:rPr>
          <w:rFonts w:ascii="Times New Roman" w:hAnsi="Times New Roman" w:cs="Times New Roman"/>
          <w:sz w:val="26"/>
          <w:szCs w:val="26"/>
        </w:rPr>
        <w:tab/>
        <w:t xml:space="preserve">характеристика </w:t>
      </w:r>
      <w:r w:rsidRPr="00E26D02">
        <w:rPr>
          <w:rFonts w:ascii="Times New Roman" w:hAnsi="Times New Roman" w:cs="Times New Roman"/>
          <w:sz w:val="26"/>
          <w:szCs w:val="26"/>
        </w:rPr>
        <w:tab/>
        <w:t xml:space="preserve">ОГПОБУ </w:t>
      </w:r>
      <w:r w:rsidRPr="00E26D02">
        <w:rPr>
          <w:rFonts w:ascii="Times New Roman" w:hAnsi="Times New Roman" w:cs="Times New Roman"/>
          <w:sz w:val="26"/>
          <w:szCs w:val="26"/>
        </w:rPr>
        <w:tab/>
        <w:t>«Сельскохозяйственный</w:t>
      </w:r>
      <w:r w:rsidR="00E26D02">
        <w:rPr>
          <w:rFonts w:ascii="Times New Roman" w:hAnsi="Times New Roman" w:cs="Times New Roman"/>
          <w:sz w:val="26"/>
          <w:szCs w:val="26"/>
        </w:rPr>
        <w:t xml:space="preserve"> </w:t>
      </w:r>
      <w:r w:rsidRPr="00E26D02">
        <w:rPr>
          <w:rFonts w:ascii="Times New Roman" w:hAnsi="Times New Roman" w:cs="Times New Roman"/>
          <w:sz w:val="26"/>
          <w:szCs w:val="26"/>
        </w:rPr>
        <w:t xml:space="preserve">техникум» </w:t>
      </w:r>
    </w:p>
    <w:p w14:paraId="177DDA95" w14:textId="2A39D9C6" w:rsidR="00C223D0" w:rsidRPr="00E26D02" w:rsidRDefault="00C223D0"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 Общие данные: тип, вид, статус учреждения </w:t>
      </w:r>
    </w:p>
    <w:p w14:paraId="300DAE6A" w14:textId="4F67B705" w:rsidR="00C223D0" w:rsidRPr="00E26D02" w:rsidRDefault="00C223D0"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 Организационно-правовое </w:t>
      </w:r>
      <w:r w:rsidRPr="00E26D02">
        <w:rPr>
          <w:rFonts w:ascii="Times New Roman" w:hAnsi="Times New Roman" w:cs="Times New Roman"/>
          <w:sz w:val="26"/>
          <w:szCs w:val="26"/>
        </w:rPr>
        <w:tab/>
        <w:t xml:space="preserve">обеспечение </w:t>
      </w:r>
      <w:r w:rsidRPr="00E26D02">
        <w:rPr>
          <w:rFonts w:ascii="Times New Roman" w:hAnsi="Times New Roman" w:cs="Times New Roman"/>
          <w:sz w:val="26"/>
          <w:szCs w:val="26"/>
        </w:rPr>
        <w:tab/>
        <w:t xml:space="preserve">образовательной деятельности </w:t>
      </w:r>
    </w:p>
    <w:p w14:paraId="17E8F1D3" w14:textId="6F569E19" w:rsidR="00C223D0" w:rsidRPr="00E26D02" w:rsidRDefault="00C223D0"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 Формы обучения, профессии, специальности </w:t>
      </w:r>
    </w:p>
    <w:p w14:paraId="5E91F2E8" w14:textId="77777777" w:rsidR="00C223D0" w:rsidRPr="00E26D02" w:rsidRDefault="00C223D0" w:rsidP="00C27B0F">
      <w:pPr>
        <w:pStyle w:val="a3"/>
        <w:numPr>
          <w:ilvl w:val="0"/>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Система управления образовательным учреждением </w:t>
      </w:r>
    </w:p>
    <w:p w14:paraId="2020A485" w14:textId="77777777" w:rsidR="00C223D0" w:rsidRPr="00E26D02" w:rsidRDefault="00C223D0" w:rsidP="00C27B0F">
      <w:pPr>
        <w:pStyle w:val="a3"/>
        <w:numPr>
          <w:ilvl w:val="0"/>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Структура подготовки специалистов </w:t>
      </w:r>
    </w:p>
    <w:p w14:paraId="1F544DEC" w14:textId="18297E96" w:rsidR="00C223D0" w:rsidRPr="00E26D02" w:rsidRDefault="00C223D0"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 Основные профессиональные программы </w:t>
      </w:r>
    </w:p>
    <w:p w14:paraId="003E14C7" w14:textId="45BCEC9E" w:rsidR="00C223D0" w:rsidRPr="00E26D02" w:rsidRDefault="00C223D0"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 Организация приемной компании и результаты приема 202</w:t>
      </w:r>
      <w:r w:rsidR="00255958">
        <w:rPr>
          <w:rFonts w:ascii="Times New Roman" w:hAnsi="Times New Roman" w:cs="Times New Roman"/>
          <w:sz w:val="26"/>
          <w:szCs w:val="26"/>
        </w:rPr>
        <w:t>3</w:t>
      </w:r>
      <w:r w:rsidRPr="00E26D02">
        <w:rPr>
          <w:rFonts w:ascii="Times New Roman" w:hAnsi="Times New Roman" w:cs="Times New Roman"/>
          <w:sz w:val="26"/>
          <w:szCs w:val="26"/>
        </w:rPr>
        <w:t xml:space="preserve"> года </w:t>
      </w:r>
    </w:p>
    <w:p w14:paraId="68AFD90D" w14:textId="720A81FB" w:rsidR="00C223D0" w:rsidRPr="00E26D02" w:rsidRDefault="00C223D0"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 Контингент обучающихся в период самообследования </w:t>
      </w:r>
    </w:p>
    <w:p w14:paraId="3D26C1DC" w14:textId="2C772671" w:rsidR="00C223D0" w:rsidRPr="00E26D02" w:rsidRDefault="00C223D0"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 Динамика выпуска специалистов за 3 года </w:t>
      </w:r>
    </w:p>
    <w:p w14:paraId="12E7D9A2" w14:textId="60EC70C9" w:rsidR="00C223D0" w:rsidRPr="00E26D02" w:rsidRDefault="00C223D0" w:rsidP="00C27B0F">
      <w:pPr>
        <w:pStyle w:val="a3"/>
        <w:numPr>
          <w:ilvl w:val="0"/>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Содержание подготовки специалистов </w:t>
      </w:r>
    </w:p>
    <w:p w14:paraId="6394E4FB" w14:textId="7C69CF6E" w:rsidR="00C223D0" w:rsidRPr="00E26D02" w:rsidRDefault="00C223D0"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Соответствие профессиональных образовательных программ требованиям федеральных государственных образовательных стандартов  </w:t>
      </w:r>
    </w:p>
    <w:p w14:paraId="622155CF" w14:textId="758D3DAE" w:rsidR="00C223D0" w:rsidRPr="00E26D02" w:rsidRDefault="00C223D0" w:rsidP="00C27B0F">
      <w:pPr>
        <w:pStyle w:val="a3"/>
        <w:numPr>
          <w:ilvl w:val="2"/>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Нормативная и учебно-программная документация по профессиональным образовательным программам, реализуемым в образовательном учреждении </w:t>
      </w:r>
    </w:p>
    <w:p w14:paraId="33E5E43B" w14:textId="6A98553D" w:rsidR="00C223D0" w:rsidRPr="00E26D02" w:rsidRDefault="00C223D0" w:rsidP="00C27B0F">
      <w:pPr>
        <w:pStyle w:val="a3"/>
        <w:numPr>
          <w:ilvl w:val="2"/>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Анализ учебно-планирующей, учетно-отчетной документации образовательного учреждения </w:t>
      </w:r>
    </w:p>
    <w:p w14:paraId="146A7099" w14:textId="60E2194B" w:rsidR="00C223D0" w:rsidRPr="00E26D02" w:rsidRDefault="00C223D0" w:rsidP="00C27B0F">
      <w:pPr>
        <w:pStyle w:val="a3"/>
        <w:numPr>
          <w:ilvl w:val="2"/>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Информационно-методическое обеспечение образовательного процесса </w:t>
      </w:r>
    </w:p>
    <w:p w14:paraId="3C4F7FEB" w14:textId="57CFCCCB" w:rsidR="00C223D0" w:rsidRPr="00E26D02" w:rsidRDefault="00C223D0"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Организация учебного процесса </w:t>
      </w:r>
    </w:p>
    <w:p w14:paraId="50EB1DBB" w14:textId="69FC9094" w:rsidR="00C223D0" w:rsidRPr="00E26D02" w:rsidRDefault="00C223D0" w:rsidP="00E26D02">
      <w:pPr>
        <w:pStyle w:val="a3"/>
        <w:tabs>
          <w:tab w:val="left" w:pos="993"/>
        </w:tabs>
        <w:spacing w:line="276" w:lineRule="auto"/>
        <w:ind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4.2.1 График учебного процесса </w:t>
      </w:r>
    </w:p>
    <w:p w14:paraId="66E07416" w14:textId="77777777" w:rsidR="00C223D0" w:rsidRPr="00E26D02" w:rsidRDefault="00C223D0" w:rsidP="00C27B0F">
      <w:pPr>
        <w:pStyle w:val="a3"/>
        <w:numPr>
          <w:ilvl w:val="0"/>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Качество подготовки специалистов </w:t>
      </w:r>
    </w:p>
    <w:p w14:paraId="4BD25213" w14:textId="4998EE45" w:rsidR="00C223D0" w:rsidRPr="00E26D02" w:rsidRDefault="00C223D0"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Уровень подготовки </w:t>
      </w:r>
    </w:p>
    <w:p w14:paraId="5EA373D3" w14:textId="07571E34" w:rsidR="00C223D0" w:rsidRPr="00E26D02" w:rsidRDefault="00C223D0" w:rsidP="00C27B0F">
      <w:pPr>
        <w:pStyle w:val="a3"/>
        <w:numPr>
          <w:ilvl w:val="2"/>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Степень освоения обучающимися программного материала </w:t>
      </w:r>
    </w:p>
    <w:p w14:paraId="4BA79F94" w14:textId="77777777" w:rsidR="00C223D0" w:rsidRPr="00E26D02" w:rsidRDefault="00C223D0" w:rsidP="00C27B0F">
      <w:pPr>
        <w:pStyle w:val="a3"/>
        <w:numPr>
          <w:ilvl w:val="2"/>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Качественные показатели практического обучения</w:t>
      </w:r>
    </w:p>
    <w:p w14:paraId="5C508B10" w14:textId="250D4AAC" w:rsidR="00C223D0" w:rsidRPr="00E26D02" w:rsidRDefault="00C223D0" w:rsidP="00C27B0F">
      <w:pPr>
        <w:pStyle w:val="a3"/>
        <w:numPr>
          <w:ilvl w:val="2"/>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 Востребованность выпускников </w:t>
      </w:r>
    </w:p>
    <w:p w14:paraId="18F3D32F" w14:textId="77777777" w:rsidR="00C223D0" w:rsidRPr="00E26D02" w:rsidRDefault="00C223D0" w:rsidP="00C27B0F">
      <w:pPr>
        <w:pStyle w:val="a3"/>
        <w:numPr>
          <w:ilvl w:val="0"/>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Условия реализации профессиональных образовательных программ </w:t>
      </w:r>
    </w:p>
    <w:p w14:paraId="5CF97AE7" w14:textId="11F9C393" w:rsidR="00C223D0" w:rsidRPr="00E26D02" w:rsidRDefault="00C223D0"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Кадровое обеспечение образовательного процесса </w:t>
      </w:r>
    </w:p>
    <w:p w14:paraId="69ECDF09" w14:textId="7900F7FC" w:rsidR="00C223D0" w:rsidRPr="00E26D02" w:rsidRDefault="00E26D02"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 </w:t>
      </w:r>
      <w:r w:rsidR="00C223D0" w:rsidRPr="00E26D02">
        <w:rPr>
          <w:rFonts w:ascii="Times New Roman" w:hAnsi="Times New Roman" w:cs="Times New Roman"/>
          <w:sz w:val="26"/>
          <w:szCs w:val="26"/>
        </w:rPr>
        <w:t xml:space="preserve">Осуществление методической деятельности </w:t>
      </w:r>
    </w:p>
    <w:p w14:paraId="3F35446C" w14:textId="47EE3E63" w:rsidR="00C223D0" w:rsidRPr="00E26D02" w:rsidRDefault="00E26D02"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 </w:t>
      </w:r>
      <w:r w:rsidR="00C223D0" w:rsidRPr="00E26D02">
        <w:rPr>
          <w:rFonts w:ascii="Times New Roman" w:hAnsi="Times New Roman" w:cs="Times New Roman"/>
          <w:sz w:val="26"/>
          <w:szCs w:val="26"/>
        </w:rPr>
        <w:t xml:space="preserve">Материально-техническая база </w:t>
      </w:r>
    </w:p>
    <w:p w14:paraId="798EA924" w14:textId="7AE0077B" w:rsidR="00C223D0" w:rsidRPr="00E26D02" w:rsidRDefault="00E26D02" w:rsidP="00C27B0F">
      <w:pPr>
        <w:pStyle w:val="a3"/>
        <w:numPr>
          <w:ilvl w:val="1"/>
          <w:numId w:val="5"/>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 </w:t>
      </w:r>
      <w:r w:rsidR="00C223D0" w:rsidRPr="00E26D02">
        <w:rPr>
          <w:rFonts w:ascii="Times New Roman" w:hAnsi="Times New Roman" w:cs="Times New Roman"/>
          <w:sz w:val="26"/>
          <w:szCs w:val="26"/>
        </w:rPr>
        <w:t xml:space="preserve">Социально-бытовое обеспечение обучающихся, сотрудников </w:t>
      </w:r>
    </w:p>
    <w:p w14:paraId="70FBB5F9" w14:textId="2EE9A6F9" w:rsidR="00C223D0" w:rsidRPr="00E26D02" w:rsidRDefault="00C223D0" w:rsidP="00C27B0F">
      <w:pPr>
        <w:pStyle w:val="a3"/>
        <w:numPr>
          <w:ilvl w:val="2"/>
          <w:numId w:val="6"/>
        </w:numPr>
        <w:tabs>
          <w:tab w:val="left" w:pos="993"/>
        </w:tabs>
        <w:spacing w:line="276" w:lineRule="auto"/>
        <w:ind w:left="0"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Сведения об условиях охраны здоровья обучающихся  </w:t>
      </w:r>
    </w:p>
    <w:p w14:paraId="038100E1" w14:textId="5DC26A01" w:rsidR="00C223D0" w:rsidRPr="00E26D02" w:rsidRDefault="00C223D0" w:rsidP="00E26D02">
      <w:pPr>
        <w:pStyle w:val="a3"/>
        <w:tabs>
          <w:tab w:val="left" w:pos="993"/>
        </w:tabs>
        <w:spacing w:line="276" w:lineRule="auto"/>
        <w:ind w:firstLine="567"/>
        <w:jc w:val="both"/>
        <w:rPr>
          <w:rFonts w:ascii="Times New Roman" w:hAnsi="Times New Roman" w:cs="Times New Roman"/>
          <w:sz w:val="26"/>
          <w:szCs w:val="26"/>
        </w:rPr>
      </w:pPr>
      <w:r w:rsidRPr="00E26D02">
        <w:rPr>
          <w:rFonts w:ascii="Times New Roman" w:hAnsi="Times New Roman" w:cs="Times New Roman"/>
          <w:sz w:val="26"/>
          <w:szCs w:val="26"/>
        </w:rPr>
        <w:t xml:space="preserve">Общие выводы </w:t>
      </w:r>
    </w:p>
    <w:p w14:paraId="06699D8E" w14:textId="679C7209" w:rsidR="00E26D02" w:rsidRPr="00E26D02" w:rsidRDefault="00E26D02" w:rsidP="00E26D02">
      <w:pPr>
        <w:pStyle w:val="a3"/>
        <w:tabs>
          <w:tab w:val="left" w:pos="993"/>
        </w:tabs>
        <w:spacing w:line="276" w:lineRule="auto"/>
        <w:ind w:firstLine="567"/>
        <w:jc w:val="both"/>
        <w:rPr>
          <w:rFonts w:ascii="Times New Roman" w:hAnsi="Times New Roman" w:cs="Times New Roman"/>
          <w:sz w:val="26"/>
          <w:szCs w:val="26"/>
        </w:rPr>
      </w:pPr>
      <w:r w:rsidRPr="00E26D02">
        <w:rPr>
          <w:rFonts w:ascii="Times New Roman" w:hAnsi="Times New Roman" w:cs="Times New Roman"/>
          <w:sz w:val="26"/>
          <w:szCs w:val="26"/>
        </w:rPr>
        <w:t>Показатели деятельности профессиональной образовательной организации, подлежащей самообследованию</w:t>
      </w:r>
    </w:p>
    <w:p w14:paraId="063C04A2" w14:textId="58ABB487" w:rsidR="000B28CC" w:rsidRDefault="000B28CC" w:rsidP="000B28CC">
      <w:pPr>
        <w:rPr>
          <w:rFonts w:ascii="Times New Roman" w:hAnsi="Times New Roman" w:cs="Times New Roman"/>
          <w:b/>
          <w:bCs/>
          <w:sz w:val="28"/>
          <w:szCs w:val="28"/>
        </w:rPr>
      </w:pPr>
      <w:r>
        <w:rPr>
          <w:rFonts w:ascii="Times New Roman" w:hAnsi="Times New Roman" w:cs="Times New Roman"/>
          <w:b/>
          <w:bCs/>
          <w:sz w:val="28"/>
          <w:szCs w:val="28"/>
        </w:rPr>
        <w:br w:type="page"/>
      </w:r>
    </w:p>
    <w:p w14:paraId="11FFEAF0" w14:textId="6F6163BC" w:rsidR="001119BB" w:rsidRPr="00B0506B" w:rsidRDefault="001119BB" w:rsidP="00136360">
      <w:pPr>
        <w:ind w:firstLine="567"/>
        <w:rPr>
          <w:b/>
          <w:bCs/>
        </w:rPr>
      </w:pPr>
      <w:r w:rsidRPr="00B0506B">
        <w:rPr>
          <w:rFonts w:ascii="Times New Roman" w:hAnsi="Times New Roman" w:cs="Times New Roman"/>
          <w:b/>
          <w:bCs/>
          <w:sz w:val="28"/>
          <w:szCs w:val="28"/>
        </w:rPr>
        <w:lastRenderedPageBreak/>
        <w:t xml:space="preserve">ВВЕДЕНИЕ </w:t>
      </w:r>
    </w:p>
    <w:p w14:paraId="611B858B" w14:textId="77777777" w:rsidR="00BD445A" w:rsidRPr="001119BB" w:rsidRDefault="00BD445A" w:rsidP="00BD445A">
      <w:pPr>
        <w:spacing w:after="0" w:line="240" w:lineRule="auto"/>
        <w:ind w:firstLine="567"/>
        <w:jc w:val="both"/>
        <w:rPr>
          <w:rFonts w:ascii="Times New Roman" w:hAnsi="Times New Roman" w:cs="Times New Roman"/>
          <w:sz w:val="28"/>
          <w:szCs w:val="28"/>
        </w:rPr>
      </w:pPr>
    </w:p>
    <w:p w14:paraId="0BE1E861" w14:textId="062DDB3D" w:rsidR="00BD445A" w:rsidRPr="009E06ED" w:rsidRDefault="001119BB" w:rsidP="00BD445A">
      <w:pPr>
        <w:tabs>
          <w:tab w:val="left" w:pos="851"/>
        </w:tabs>
        <w:spacing w:after="0" w:line="240" w:lineRule="auto"/>
        <w:ind w:firstLine="567"/>
        <w:jc w:val="both"/>
        <w:rPr>
          <w:rFonts w:ascii="Times New Roman" w:hAnsi="Times New Roman"/>
          <w:sz w:val="28"/>
          <w:szCs w:val="28"/>
        </w:rPr>
      </w:pPr>
      <w:r w:rsidRPr="00AB755F">
        <w:rPr>
          <w:rFonts w:ascii="Times New Roman" w:hAnsi="Times New Roman" w:cs="Times New Roman"/>
          <w:sz w:val="28"/>
          <w:szCs w:val="28"/>
        </w:rPr>
        <w:t xml:space="preserve">Самообследование в ОГПОБУ «Сельскохозяйственный техникум» проводилось на основании </w:t>
      </w:r>
      <w:r w:rsidR="00BD445A" w:rsidRPr="00624E94">
        <w:rPr>
          <w:rFonts w:ascii="Times New Roman" w:hAnsi="Times New Roman"/>
          <w:sz w:val="28"/>
          <w:szCs w:val="28"/>
        </w:rPr>
        <w:t xml:space="preserve">Приказа директора ОГПОБУ «Сельскохозяйственный техникум» от </w:t>
      </w:r>
      <w:r w:rsidR="00022E21">
        <w:rPr>
          <w:rFonts w:ascii="Times New Roman" w:hAnsi="Times New Roman"/>
          <w:sz w:val="28"/>
          <w:szCs w:val="28"/>
        </w:rPr>
        <w:t>27</w:t>
      </w:r>
      <w:r w:rsidR="00AB755F" w:rsidRPr="00624E94">
        <w:rPr>
          <w:rFonts w:ascii="Times New Roman" w:hAnsi="Times New Roman"/>
          <w:sz w:val="28"/>
          <w:szCs w:val="28"/>
        </w:rPr>
        <w:t>.02.202</w:t>
      </w:r>
      <w:r w:rsidR="00022E21">
        <w:rPr>
          <w:rFonts w:ascii="Times New Roman" w:hAnsi="Times New Roman"/>
          <w:sz w:val="28"/>
          <w:szCs w:val="28"/>
        </w:rPr>
        <w:t>4</w:t>
      </w:r>
      <w:r w:rsidR="00AB755F" w:rsidRPr="00624E94">
        <w:rPr>
          <w:rFonts w:ascii="Times New Roman" w:hAnsi="Times New Roman"/>
          <w:sz w:val="28"/>
          <w:szCs w:val="28"/>
        </w:rPr>
        <w:t xml:space="preserve"> </w:t>
      </w:r>
      <w:r w:rsidR="00BD445A" w:rsidRPr="00624E94">
        <w:rPr>
          <w:rFonts w:ascii="Times New Roman" w:hAnsi="Times New Roman"/>
          <w:sz w:val="28"/>
          <w:szCs w:val="28"/>
        </w:rPr>
        <w:t>№</w:t>
      </w:r>
      <w:r w:rsidR="00022E21">
        <w:rPr>
          <w:rFonts w:ascii="Times New Roman" w:hAnsi="Times New Roman"/>
          <w:sz w:val="28"/>
          <w:szCs w:val="28"/>
        </w:rPr>
        <w:t>87</w:t>
      </w:r>
      <w:r w:rsidR="00BD445A" w:rsidRPr="00AB755F">
        <w:rPr>
          <w:rFonts w:ascii="Times New Roman" w:hAnsi="Times New Roman"/>
          <w:sz w:val="28"/>
          <w:szCs w:val="28"/>
        </w:rPr>
        <w:t xml:space="preserve"> О проведении самообследования</w:t>
      </w:r>
      <w:r w:rsidR="00AB755F">
        <w:rPr>
          <w:rFonts w:ascii="Times New Roman" w:hAnsi="Times New Roman"/>
          <w:sz w:val="28"/>
          <w:szCs w:val="28"/>
        </w:rPr>
        <w:t xml:space="preserve"> по итогам 202</w:t>
      </w:r>
      <w:r w:rsidR="00255958">
        <w:rPr>
          <w:rFonts w:ascii="Times New Roman" w:hAnsi="Times New Roman"/>
          <w:sz w:val="28"/>
          <w:szCs w:val="28"/>
        </w:rPr>
        <w:t>3</w:t>
      </w:r>
      <w:r w:rsidR="00AB755F">
        <w:rPr>
          <w:rFonts w:ascii="Times New Roman" w:hAnsi="Times New Roman"/>
          <w:sz w:val="28"/>
          <w:szCs w:val="28"/>
        </w:rPr>
        <w:t xml:space="preserve"> года</w:t>
      </w:r>
      <w:r w:rsidR="00BD445A" w:rsidRPr="00AB755F">
        <w:rPr>
          <w:rFonts w:ascii="Times New Roman" w:hAnsi="Times New Roman"/>
          <w:sz w:val="28"/>
          <w:szCs w:val="28"/>
        </w:rPr>
        <w:t>», в соответствии со</w:t>
      </w:r>
      <w:r w:rsidR="00BD445A" w:rsidRPr="00AB755F">
        <w:t xml:space="preserve"> </w:t>
      </w:r>
      <w:r w:rsidR="00BD445A" w:rsidRPr="00AB755F">
        <w:rPr>
          <w:rFonts w:ascii="Times New Roman" w:hAnsi="Times New Roman"/>
          <w:sz w:val="28"/>
          <w:szCs w:val="28"/>
        </w:rPr>
        <w:t>следующими нормативными</w:t>
      </w:r>
      <w:r w:rsidR="00BD445A" w:rsidRPr="009E06ED">
        <w:rPr>
          <w:rFonts w:ascii="Times New Roman" w:hAnsi="Times New Roman"/>
          <w:sz w:val="28"/>
          <w:szCs w:val="28"/>
        </w:rPr>
        <w:t xml:space="preserve"> документами:</w:t>
      </w:r>
    </w:p>
    <w:p w14:paraId="1AF21A6D" w14:textId="3647E2D2" w:rsidR="00105D17" w:rsidRPr="009E06ED" w:rsidRDefault="001F0C02" w:rsidP="00C27B0F">
      <w:pPr>
        <w:numPr>
          <w:ilvl w:val="0"/>
          <w:numId w:val="1"/>
        </w:numPr>
        <w:tabs>
          <w:tab w:val="left" w:pos="851"/>
        </w:tabs>
        <w:spacing w:after="0" w:line="240" w:lineRule="auto"/>
        <w:ind w:left="0" w:firstLine="567"/>
        <w:contextualSpacing/>
        <w:jc w:val="both"/>
        <w:rPr>
          <w:rFonts w:ascii="Times New Roman" w:eastAsia="Times New Roman" w:hAnsi="Times New Roman" w:cs="Times New Roman"/>
          <w:color w:val="FF0000"/>
          <w:sz w:val="28"/>
          <w:szCs w:val="28"/>
          <w:lang w:bidi="en-US"/>
        </w:rPr>
      </w:pPr>
      <w:r w:rsidRPr="009E06ED">
        <w:rPr>
          <w:rFonts w:ascii="Times New Roman" w:eastAsia="Times New Roman" w:hAnsi="Times New Roman" w:cs="Times New Roman"/>
          <w:sz w:val="28"/>
          <w:szCs w:val="28"/>
          <w:lang w:bidi="en-US"/>
        </w:rPr>
        <w:t>Федеральный закон от 29.12.2012 №273-ФЗ «Об образовании в Российской Федерации» (в действующей редакции).</w:t>
      </w:r>
      <w:r w:rsidR="00105D17" w:rsidRPr="009E06ED">
        <w:rPr>
          <w:rFonts w:ascii="Times New Roman" w:eastAsia="Times New Roman" w:hAnsi="Times New Roman" w:cs="Times New Roman"/>
          <w:color w:val="FF0000"/>
          <w:sz w:val="28"/>
          <w:szCs w:val="28"/>
          <w:lang w:bidi="en-US"/>
        </w:rPr>
        <w:fldChar w:fldCharType="begin"/>
      </w:r>
      <w:r w:rsidR="00105D17" w:rsidRPr="009E06ED">
        <w:rPr>
          <w:rFonts w:ascii="Times New Roman" w:eastAsia="Times New Roman" w:hAnsi="Times New Roman" w:cs="Times New Roman"/>
          <w:color w:val="FF0000"/>
          <w:sz w:val="28"/>
          <w:szCs w:val="28"/>
          <w:lang w:bidi="en-US"/>
        </w:rPr>
        <w:instrText xml:space="preserve"> HYPERLINK "https://internet.garant.ru/" \l "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" </w:instrText>
      </w:r>
      <w:r w:rsidR="00105D17" w:rsidRPr="009E06ED">
        <w:rPr>
          <w:rFonts w:ascii="Times New Roman" w:eastAsia="Times New Roman" w:hAnsi="Times New Roman" w:cs="Times New Roman"/>
          <w:color w:val="FF0000"/>
          <w:sz w:val="28"/>
          <w:szCs w:val="28"/>
          <w:lang w:bidi="en-US"/>
        </w:rPr>
      </w:r>
      <w:r w:rsidR="00105D17" w:rsidRPr="009E06ED">
        <w:rPr>
          <w:rFonts w:ascii="Times New Roman" w:eastAsia="Times New Roman" w:hAnsi="Times New Roman" w:cs="Times New Roman"/>
          <w:color w:val="FF0000"/>
          <w:sz w:val="28"/>
          <w:szCs w:val="28"/>
          <w:lang w:bidi="en-US"/>
        </w:rPr>
        <w:fldChar w:fldCharType="separate"/>
      </w:r>
    </w:p>
    <w:p w14:paraId="54EC82B7" w14:textId="1A2EFB8E" w:rsidR="00105D17" w:rsidRPr="009E06ED" w:rsidRDefault="00105D17" w:rsidP="00105D17">
      <w:pPr>
        <w:pStyle w:val="af4"/>
        <w:spacing w:before="0" w:beforeAutospacing="0" w:after="0" w:afterAutospacing="0"/>
        <w:jc w:val="both"/>
        <w:rPr>
          <w:sz w:val="28"/>
          <w:szCs w:val="28"/>
          <w:lang w:eastAsia="en-US" w:bidi="en-US"/>
        </w:rPr>
      </w:pPr>
      <w:r w:rsidRPr="009E06ED">
        <w:rPr>
          <w:lang w:eastAsia="en-US" w:bidi="en-US"/>
        </w:rPr>
        <w:t xml:space="preserve">       </w:t>
      </w:r>
      <w:r w:rsidRPr="009E06ED">
        <w:rPr>
          <w:sz w:val="28"/>
          <w:szCs w:val="28"/>
          <w:lang w:eastAsia="en-US" w:bidi="en-US"/>
        </w:rPr>
        <w:t xml:space="preserve">  - Постановление Правительства РФ от 20 октября 2021 г. N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14:paraId="2EFC4298" w14:textId="03711FCD" w:rsidR="001F0C02" w:rsidRPr="009E06ED" w:rsidRDefault="00105D17" w:rsidP="00105D17">
      <w:pPr>
        <w:tabs>
          <w:tab w:val="left" w:pos="851"/>
        </w:tabs>
        <w:spacing w:after="0" w:line="240" w:lineRule="auto"/>
        <w:contextualSpacing/>
        <w:jc w:val="both"/>
        <w:rPr>
          <w:rFonts w:ascii="Times New Roman" w:eastAsia="Times New Roman" w:hAnsi="Times New Roman" w:cs="Times New Roman"/>
          <w:sz w:val="28"/>
          <w:szCs w:val="28"/>
          <w:lang w:bidi="en-US"/>
        </w:rPr>
      </w:pPr>
      <w:r w:rsidRPr="009E06ED">
        <w:rPr>
          <w:rFonts w:ascii="Times New Roman" w:eastAsia="Times New Roman" w:hAnsi="Times New Roman" w:cs="Times New Roman"/>
          <w:color w:val="FF0000"/>
          <w:sz w:val="28"/>
          <w:szCs w:val="28"/>
          <w:lang w:bidi="en-US"/>
        </w:rPr>
        <w:fldChar w:fldCharType="end"/>
      </w:r>
      <w:r w:rsidR="001F0C02" w:rsidRPr="009E06ED">
        <w:rPr>
          <w:rFonts w:ascii="Times New Roman" w:eastAsia="Times New Roman" w:hAnsi="Times New Roman" w:cs="Times New Roman"/>
          <w:sz w:val="28"/>
          <w:szCs w:val="28"/>
          <w:lang w:bidi="en-US"/>
        </w:rPr>
        <w:t>(в действующей редакции).</w:t>
      </w:r>
    </w:p>
    <w:p w14:paraId="1E938C99" w14:textId="77777777" w:rsidR="001F0C02" w:rsidRPr="009E06ED" w:rsidRDefault="001F0C02" w:rsidP="00C27B0F">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8"/>
          <w:szCs w:val="28"/>
          <w:lang w:bidi="en-US"/>
        </w:rPr>
      </w:pPr>
      <w:r w:rsidRPr="009E06ED">
        <w:rPr>
          <w:rFonts w:ascii="Times New Roman" w:eastAsia="Times New Roman" w:hAnsi="Times New Roman" w:cs="Times New Roman"/>
          <w:sz w:val="28"/>
          <w:szCs w:val="28"/>
          <w:lang w:bidi="en-US"/>
        </w:rPr>
        <w:t>Постановление Правительства Российской Федерации от 05.08.2013 № 662 «Об осуществлении мониторинга системы образования» (в действующей редакции).</w:t>
      </w:r>
    </w:p>
    <w:p w14:paraId="1D859915" w14:textId="77777777" w:rsidR="001F0C02" w:rsidRPr="009E06ED" w:rsidRDefault="001F0C02" w:rsidP="00C27B0F">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8"/>
          <w:szCs w:val="28"/>
          <w:lang w:bidi="en-US"/>
        </w:rPr>
      </w:pPr>
      <w:r w:rsidRPr="009E06ED">
        <w:rPr>
          <w:rFonts w:ascii="Times New Roman" w:eastAsia="Times New Roman" w:hAnsi="Times New Roman" w:cs="Times New Roman"/>
          <w:sz w:val="28"/>
          <w:szCs w:val="28"/>
          <w:lang w:bidi="en-US"/>
        </w:rPr>
        <w:t>Приказ Министерства образования и науки Российской Федерации от 14.06.2013 № 462 «Об утверждении Порядка проведения самообследования образовательной организацией» (в действующей редакции).</w:t>
      </w:r>
    </w:p>
    <w:p w14:paraId="294E89C1" w14:textId="77777777" w:rsidR="001F0C02" w:rsidRPr="009E06ED" w:rsidRDefault="001F0C02" w:rsidP="00C27B0F">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8"/>
          <w:szCs w:val="28"/>
          <w:lang w:bidi="en-US"/>
        </w:rPr>
      </w:pPr>
      <w:r w:rsidRPr="009E06ED">
        <w:rPr>
          <w:rFonts w:ascii="Times New Roman" w:eastAsia="Times New Roman" w:hAnsi="Times New Roman" w:cs="Times New Roman"/>
          <w:sz w:val="28"/>
          <w:szCs w:val="28"/>
          <w:lang w:bidi="en-US"/>
        </w:rPr>
        <w:t>Приказ Министерства образования и науки Российской Федерации от 14.06.2013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(в действующей редакции).</w:t>
      </w:r>
    </w:p>
    <w:p w14:paraId="450783C2" w14:textId="7B4C4970" w:rsidR="001F0C02" w:rsidRPr="009E06ED" w:rsidRDefault="001F0C02" w:rsidP="00C27B0F">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8"/>
          <w:szCs w:val="28"/>
          <w:lang w:bidi="en-US"/>
        </w:rPr>
      </w:pPr>
      <w:r w:rsidRPr="009E06ED">
        <w:rPr>
          <w:rFonts w:ascii="Times New Roman" w:eastAsia="Times New Roman" w:hAnsi="Times New Roman" w:cs="Times New Roman"/>
          <w:sz w:val="28"/>
          <w:szCs w:val="28"/>
          <w:lang w:bidi="en-US"/>
        </w:rPr>
        <w:t>Приказ Министерства образования и науки Российской Федерации от 29.10.2013</w:t>
      </w:r>
      <w:r w:rsidR="00BC0FD3" w:rsidRPr="009E06ED">
        <w:rPr>
          <w:rFonts w:ascii="Times New Roman" w:eastAsia="Times New Roman" w:hAnsi="Times New Roman" w:cs="Times New Roman"/>
          <w:sz w:val="28"/>
          <w:szCs w:val="28"/>
          <w:lang w:bidi="en-US"/>
        </w:rPr>
        <w:t xml:space="preserve"> №1119</w:t>
      </w:r>
      <w:r w:rsidRPr="009E06ED">
        <w:rPr>
          <w:rFonts w:ascii="Times New Roman" w:eastAsia="Times New Roman" w:hAnsi="Times New Roman" w:cs="Times New Roman"/>
          <w:sz w:val="28"/>
          <w:szCs w:val="28"/>
          <w:lang w:bidi="en-US"/>
        </w:rPr>
        <w:t xml:space="preserve"> «Об утверждении Перечня профессий и специальностей среднего профессионального образования (в действующей редакции).</w:t>
      </w:r>
    </w:p>
    <w:p w14:paraId="5CEABF53" w14:textId="22D8C4BD" w:rsidR="00BC0FD3" w:rsidRPr="009E06ED" w:rsidRDefault="00BC0FD3" w:rsidP="009E06ED">
      <w:pPr>
        <w:pStyle w:val="a3"/>
        <w:jc w:val="both"/>
      </w:pPr>
      <w:r w:rsidRPr="009E06ED">
        <w:fldChar w:fldCharType="begin"/>
      </w:r>
      <w:r w:rsidRPr="009E06ED">
        <w:instrText xml:space="preserve"> HYPERLINK "https://internet.garant.ru/" \l "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" </w:instrText>
      </w:r>
      <w:r w:rsidRPr="009E06ED">
        <w:fldChar w:fldCharType="separate"/>
      </w:r>
      <w:r w:rsidRPr="009E06ED">
        <w:t xml:space="preserve">        </w:t>
      </w:r>
      <w:r w:rsidRPr="009E06ED">
        <w:rPr>
          <w:sz w:val="28"/>
          <w:szCs w:val="28"/>
        </w:rPr>
        <w:t xml:space="preserve">  - </w:t>
      </w:r>
      <w:r w:rsidRPr="009E06ED">
        <w:rPr>
          <w:rFonts w:ascii="PT Serif" w:hAnsi="PT Serif"/>
          <w:sz w:val="28"/>
          <w:szCs w:val="28"/>
          <w:shd w:val="clear" w:color="auto" w:fill="FFFFFF"/>
        </w:rPr>
        <w:t>П</w:t>
      </w:r>
      <w:r w:rsidR="009E06ED">
        <w:rPr>
          <w:rFonts w:ascii="PT Serif" w:hAnsi="PT Serif"/>
          <w:sz w:val="28"/>
          <w:szCs w:val="28"/>
          <w:shd w:val="clear" w:color="auto" w:fill="FFFFFF"/>
        </w:rPr>
        <w:t>ри</w:t>
      </w:r>
      <w:r w:rsidRPr="009E06ED">
        <w:rPr>
          <w:rFonts w:ascii="Times New Roman" w:hAnsi="Times New Roman" w:cs="Times New Roman"/>
          <w:sz w:val="28"/>
        </w:rPr>
        <w:t>каз Министерства просвещения РФ от 20 января 2021 г. N 15 "О внесении изменений</w:t>
      </w:r>
      <w:r w:rsidR="009E06ED" w:rsidRPr="009E06ED">
        <w:rPr>
          <w:rFonts w:ascii="Times New Roman" w:hAnsi="Times New Roman" w:cs="Times New Roman"/>
          <w:sz w:val="28"/>
        </w:rPr>
        <w:t xml:space="preserve"> </w:t>
      </w:r>
      <w:r w:rsidRPr="009E06ED">
        <w:rPr>
          <w:rFonts w:ascii="Times New Roman" w:hAnsi="Times New Roman" w:cs="Times New Roman"/>
          <w:sz w:val="28"/>
          <w:lang w:bidi="en-US"/>
        </w:rPr>
        <w:t>в перечни профессий и специальностей среднего профессионального образования, утвержденные приказом Министерства образования и науки Российской Федерации от 29 октября 2013 г. N 1199"</w:t>
      </w:r>
    </w:p>
    <w:p w14:paraId="4C5690BA" w14:textId="79494BB5" w:rsidR="001F0C02" w:rsidRPr="009E06ED" w:rsidRDefault="00BC0FD3" w:rsidP="009E06ED">
      <w:pPr>
        <w:tabs>
          <w:tab w:val="left" w:pos="851"/>
        </w:tabs>
        <w:spacing w:after="0" w:line="240" w:lineRule="auto"/>
        <w:contextualSpacing/>
        <w:jc w:val="both"/>
        <w:rPr>
          <w:rFonts w:ascii="Times New Roman" w:eastAsia="Times New Roman" w:hAnsi="Times New Roman" w:cs="Times New Roman"/>
          <w:sz w:val="28"/>
          <w:szCs w:val="28"/>
          <w:lang w:bidi="en-US"/>
        </w:rPr>
      </w:pPr>
      <w:r w:rsidRPr="009E06ED">
        <w:fldChar w:fldCharType="end"/>
      </w:r>
      <w:r w:rsidRPr="009E06ED">
        <w:rPr>
          <w:rFonts w:ascii="Times New Roman" w:eastAsia="Times New Roman" w:hAnsi="Times New Roman" w:cs="Times New Roman"/>
          <w:sz w:val="28"/>
          <w:szCs w:val="28"/>
          <w:lang w:bidi="en-US"/>
        </w:rPr>
        <w:t xml:space="preserve">        -</w:t>
      </w:r>
      <w:r w:rsidR="001F0C02" w:rsidRPr="009E06ED">
        <w:rPr>
          <w:rFonts w:ascii="Times New Roman" w:eastAsia="Times New Roman" w:hAnsi="Times New Roman" w:cs="Times New Roman"/>
          <w:sz w:val="28"/>
          <w:szCs w:val="28"/>
          <w:lang w:bidi="en-US"/>
        </w:rPr>
        <w:t>Приказ Министерства образования Российской Федерации и Министерства просвещения Российской Федерации от 05.08.2020 № 885/390 «О практической подготовке обучающихся».</w:t>
      </w:r>
    </w:p>
    <w:p w14:paraId="2FFB14F3" w14:textId="77777777" w:rsidR="001F0C02" w:rsidRPr="009E06ED" w:rsidRDefault="001F0C02" w:rsidP="00C27B0F">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8"/>
          <w:szCs w:val="28"/>
          <w:lang w:bidi="en-US"/>
        </w:rPr>
      </w:pPr>
      <w:r w:rsidRPr="009E06ED">
        <w:rPr>
          <w:rFonts w:ascii="Times New Roman" w:eastAsia="Times New Roman" w:hAnsi="Times New Roman" w:cs="Times New Roman"/>
          <w:sz w:val="28"/>
          <w:szCs w:val="28"/>
          <w:lang w:bidi="en-US"/>
        </w:rPr>
        <w:t>Приказ Министерства просвещения Российской Федерации от 26.08.2020 № 438 «Об утверждении Порядка организации и осуществления образовательной деятельности по основным программам профессионального обучения».</w:t>
      </w:r>
    </w:p>
    <w:p w14:paraId="4E5F7EE6" w14:textId="77777777" w:rsidR="001F0C02" w:rsidRPr="009E06ED" w:rsidRDefault="001F0C02" w:rsidP="00C27B0F">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8"/>
          <w:szCs w:val="28"/>
          <w:lang w:bidi="en-US"/>
        </w:rPr>
      </w:pPr>
      <w:r w:rsidRPr="009E06ED">
        <w:rPr>
          <w:rFonts w:ascii="Times New Roman" w:eastAsia="Times New Roman" w:hAnsi="Times New Roman" w:cs="Times New Roman"/>
          <w:sz w:val="28"/>
          <w:szCs w:val="28"/>
          <w:lang w:bidi="en-US"/>
        </w:rPr>
        <w:t xml:space="preserve">Приказ Министерства образования Российской Федерации и Министерства просвещения Российской Федерации от 05.08.2020№ 888/391 </w:t>
      </w:r>
      <w:r w:rsidRPr="009E06ED">
        <w:rPr>
          <w:rFonts w:ascii="Times New Roman" w:eastAsia="Times New Roman" w:hAnsi="Times New Roman" w:cs="Times New Roman"/>
          <w:sz w:val="28"/>
          <w:szCs w:val="28"/>
          <w:lang w:bidi="en-US"/>
        </w:rPr>
        <w:lastRenderedPageBreak/>
        <w:t>«Об организации и осуществлении образовательной деятельности при сетевой форме реализации образовательных программ».</w:t>
      </w:r>
    </w:p>
    <w:p w14:paraId="4094287A" w14:textId="77777777" w:rsidR="001F0C02" w:rsidRPr="009E06ED" w:rsidRDefault="001F0C02" w:rsidP="00C27B0F">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8"/>
          <w:szCs w:val="28"/>
          <w:lang w:bidi="en-US"/>
        </w:rPr>
      </w:pPr>
      <w:r w:rsidRPr="009E06ED">
        <w:rPr>
          <w:rFonts w:ascii="Times New Roman" w:eastAsia="Times New Roman" w:hAnsi="Times New Roman" w:cs="Times New Roman"/>
          <w:sz w:val="28"/>
          <w:szCs w:val="28"/>
          <w:lang w:bidi="en-US"/>
        </w:rPr>
        <w:t>Приказ Министерства образования Российской Федерации и Министерства просвещения Российской Федерации от 30.07.2020 №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0EE1B1E1" w14:textId="77777777" w:rsidR="001F0C02" w:rsidRPr="009E06ED" w:rsidRDefault="001F0C02" w:rsidP="00C27B0F">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8"/>
          <w:szCs w:val="28"/>
          <w:lang w:bidi="en-US"/>
        </w:rPr>
      </w:pPr>
      <w:r w:rsidRPr="009E06ED">
        <w:rPr>
          <w:rFonts w:ascii="Times New Roman" w:eastAsia="Times New Roman" w:hAnsi="Times New Roman" w:cs="Times New Roman"/>
          <w:sz w:val="28"/>
          <w:szCs w:val="28"/>
          <w:lang w:bidi="en-US"/>
        </w:rPr>
        <w:t>Приказ Министерства просвещения Российской Федерации от 02.09.2020 № 457 «Об утверждении Порядка приема на обучение по образовательным программам среднего профессионального образования».</w:t>
      </w:r>
    </w:p>
    <w:p w14:paraId="0371CB40" w14:textId="77777777" w:rsidR="001F0C02" w:rsidRPr="009E06ED" w:rsidRDefault="001F0C02" w:rsidP="00C27B0F">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8"/>
          <w:szCs w:val="28"/>
          <w:lang w:bidi="en-US"/>
        </w:rPr>
      </w:pPr>
      <w:r w:rsidRPr="009E06ED">
        <w:rPr>
          <w:rFonts w:ascii="Times New Roman" w:eastAsia="Times New Roman" w:hAnsi="Times New Roman" w:cs="Times New Roman"/>
          <w:sz w:val="28"/>
          <w:szCs w:val="28"/>
          <w:lang w:bidi="en-US"/>
        </w:rPr>
        <w:t>Приказ Министерства образования и науки Российской Федерации от 16.08.2013 № 968 «Об утверждении Порядка проведения государственной итоговой аттестации по образовательным программам среднего профессионального образования» (в действующей редакции).</w:t>
      </w:r>
    </w:p>
    <w:p w14:paraId="2F491FA5" w14:textId="0942A728" w:rsidR="00BD445A" w:rsidRPr="009E06ED" w:rsidRDefault="00136360" w:rsidP="001119BB">
      <w:pPr>
        <w:spacing w:after="0" w:line="240" w:lineRule="auto"/>
        <w:ind w:firstLine="567"/>
        <w:jc w:val="both"/>
        <w:rPr>
          <w:rFonts w:ascii="Times New Roman" w:hAnsi="Times New Roman" w:cs="Times New Roman"/>
          <w:sz w:val="28"/>
          <w:szCs w:val="28"/>
        </w:rPr>
      </w:pPr>
      <w:r w:rsidRPr="009E06ED">
        <w:rPr>
          <w:rFonts w:ascii="Times New Roman" w:hAnsi="Times New Roman" w:cs="Times New Roman"/>
          <w:sz w:val="28"/>
          <w:szCs w:val="28"/>
        </w:rPr>
        <w:t>И</w:t>
      </w:r>
      <w:r w:rsidR="001119BB" w:rsidRPr="009E06ED">
        <w:rPr>
          <w:rFonts w:ascii="Times New Roman" w:hAnsi="Times New Roman" w:cs="Times New Roman"/>
          <w:sz w:val="28"/>
          <w:szCs w:val="28"/>
        </w:rPr>
        <w:t xml:space="preserve"> другими действующими нормативными документами Министерства </w:t>
      </w:r>
      <w:r w:rsidRPr="009E06ED">
        <w:rPr>
          <w:rFonts w:ascii="Times New Roman" w:hAnsi="Times New Roman" w:cs="Times New Roman"/>
          <w:sz w:val="28"/>
          <w:szCs w:val="28"/>
        </w:rPr>
        <w:t>просвещения Российской Федерации</w:t>
      </w:r>
      <w:r w:rsidR="001119BB" w:rsidRPr="009E06ED">
        <w:rPr>
          <w:rFonts w:ascii="Times New Roman" w:hAnsi="Times New Roman" w:cs="Times New Roman"/>
          <w:sz w:val="28"/>
          <w:szCs w:val="28"/>
        </w:rPr>
        <w:t xml:space="preserve"> в действующей редакции. </w:t>
      </w:r>
    </w:p>
    <w:p w14:paraId="5214FC08" w14:textId="77777777" w:rsidR="00B0506B" w:rsidRPr="009E06ED" w:rsidRDefault="00B0506B" w:rsidP="00B0506B">
      <w:pPr>
        <w:spacing w:after="0" w:line="240" w:lineRule="auto"/>
        <w:ind w:firstLine="567"/>
        <w:jc w:val="both"/>
        <w:rPr>
          <w:rFonts w:ascii="Times New Roman" w:hAnsi="Times New Roman" w:cs="Times New Roman"/>
          <w:sz w:val="28"/>
          <w:szCs w:val="28"/>
        </w:rPr>
      </w:pPr>
      <w:r w:rsidRPr="009E06ED">
        <w:rPr>
          <w:rFonts w:ascii="Times New Roman" w:hAnsi="Times New Roman" w:cs="Times New Roman"/>
          <w:sz w:val="28"/>
          <w:szCs w:val="28"/>
        </w:rPr>
        <w:t>Приказом директора Учреждения утвержден состав комиссии по проведению самообследования:</w:t>
      </w:r>
    </w:p>
    <w:p w14:paraId="0A15B260" w14:textId="77777777" w:rsidR="00B0506B" w:rsidRPr="009E06ED" w:rsidRDefault="00B0506B" w:rsidP="00B0506B">
      <w:pPr>
        <w:spacing w:after="0" w:line="240" w:lineRule="auto"/>
        <w:ind w:firstLine="567"/>
        <w:jc w:val="both"/>
        <w:rPr>
          <w:rFonts w:ascii="Times New Roman" w:hAnsi="Times New Roman" w:cs="Times New Roman"/>
          <w:sz w:val="28"/>
          <w:szCs w:val="28"/>
        </w:rPr>
      </w:pPr>
      <w:r w:rsidRPr="009E06ED">
        <w:rPr>
          <w:rFonts w:ascii="Times New Roman" w:hAnsi="Times New Roman" w:cs="Times New Roman"/>
          <w:sz w:val="28"/>
          <w:szCs w:val="28"/>
        </w:rPr>
        <w:t>Председатель комиссии: Куликов В.Ю. - директор Учреждения;</w:t>
      </w:r>
    </w:p>
    <w:p w14:paraId="7D68BCD3" w14:textId="77777777" w:rsidR="00B0506B" w:rsidRDefault="00B0506B" w:rsidP="00B0506B">
      <w:pPr>
        <w:spacing w:after="0" w:line="240" w:lineRule="auto"/>
        <w:ind w:firstLine="567"/>
        <w:jc w:val="both"/>
        <w:rPr>
          <w:rFonts w:ascii="Times New Roman" w:hAnsi="Times New Roman" w:cs="Times New Roman"/>
          <w:sz w:val="28"/>
          <w:szCs w:val="28"/>
        </w:rPr>
      </w:pPr>
      <w:r w:rsidRPr="009E06ED">
        <w:rPr>
          <w:rFonts w:ascii="Times New Roman" w:hAnsi="Times New Roman" w:cs="Times New Roman"/>
          <w:sz w:val="28"/>
          <w:szCs w:val="28"/>
        </w:rPr>
        <w:t>Члены комиссии:</w:t>
      </w:r>
    </w:p>
    <w:p w14:paraId="7A88C106" w14:textId="6075783C" w:rsidR="0065438A" w:rsidRPr="0065438A" w:rsidRDefault="0065438A" w:rsidP="00B050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Кропотова Е.Ю.   заместитель директора по УПР</w:t>
      </w:r>
    </w:p>
    <w:p w14:paraId="294E94C1" w14:textId="02FF93FF" w:rsidR="00B0506B" w:rsidRPr="009E06ED" w:rsidRDefault="00624E94" w:rsidP="00B050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Смелянская Е.И.</w:t>
      </w:r>
      <w:r w:rsidR="00B0506B" w:rsidRPr="009E06ED">
        <w:rPr>
          <w:rFonts w:ascii="Times New Roman" w:hAnsi="Times New Roman" w:cs="Times New Roman"/>
          <w:sz w:val="28"/>
          <w:szCs w:val="28"/>
        </w:rPr>
        <w:tab/>
        <w:t>заместител</w:t>
      </w:r>
      <w:r w:rsidR="00AB755F">
        <w:rPr>
          <w:rFonts w:ascii="Times New Roman" w:hAnsi="Times New Roman" w:cs="Times New Roman"/>
          <w:sz w:val="28"/>
          <w:szCs w:val="28"/>
        </w:rPr>
        <w:t>ь</w:t>
      </w:r>
      <w:r w:rsidR="00B0506B" w:rsidRPr="009E06ED">
        <w:rPr>
          <w:rFonts w:ascii="Times New Roman" w:hAnsi="Times New Roman" w:cs="Times New Roman"/>
          <w:sz w:val="28"/>
          <w:szCs w:val="28"/>
        </w:rPr>
        <w:t xml:space="preserve"> директора по ТО </w:t>
      </w:r>
    </w:p>
    <w:p w14:paraId="46AD73B3" w14:textId="77777777" w:rsidR="00B0506B" w:rsidRPr="009E06ED" w:rsidRDefault="00B0506B" w:rsidP="00B0506B">
      <w:pPr>
        <w:spacing w:after="0" w:line="240" w:lineRule="auto"/>
        <w:ind w:firstLine="567"/>
        <w:jc w:val="both"/>
        <w:rPr>
          <w:rFonts w:ascii="Times New Roman" w:hAnsi="Times New Roman" w:cs="Times New Roman"/>
          <w:sz w:val="28"/>
          <w:szCs w:val="28"/>
        </w:rPr>
      </w:pPr>
      <w:r w:rsidRPr="009E06ED">
        <w:rPr>
          <w:rFonts w:ascii="Times New Roman" w:hAnsi="Times New Roman" w:cs="Times New Roman"/>
          <w:sz w:val="28"/>
          <w:szCs w:val="28"/>
        </w:rPr>
        <w:t>Кухаренко О.Н.</w:t>
      </w:r>
      <w:r w:rsidRPr="009E06ED">
        <w:rPr>
          <w:rFonts w:ascii="Times New Roman" w:hAnsi="Times New Roman" w:cs="Times New Roman"/>
          <w:sz w:val="28"/>
          <w:szCs w:val="28"/>
        </w:rPr>
        <w:tab/>
        <w:t xml:space="preserve">заместитель директора по УВР </w:t>
      </w:r>
    </w:p>
    <w:p w14:paraId="1BEA8126" w14:textId="76C296A0" w:rsidR="00B0506B" w:rsidRDefault="009E06ED" w:rsidP="00B050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Иванова И.В.</w:t>
      </w:r>
      <w:r w:rsidR="00B0506B" w:rsidRPr="009E06ED">
        <w:rPr>
          <w:rFonts w:ascii="Times New Roman" w:hAnsi="Times New Roman" w:cs="Times New Roman"/>
          <w:sz w:val="28"/>
          <w:szCs w:val="28"/>
        </w:rPr>
        <w:tab/>
        <w:t>заместитель директора по АХЧ</w:t>
      </w:r>
    </w:p>
    <w:p w14:paraId="0E693E50" w14:textId="77777777" w:rsidR="00B0506B" w:rsidRPr="00B0506B" w:rsidRDefault="00B0506B" w:rsidP="002F492D">
      <w:pPr>
        <w:spacing w:after="0" w:line="240" w:lineRule="auto"/>
        <w:jc w:val="both"/>
        <w:rPr>
          <w:rFonts w:ascii="Times New Roman" w:hAnsi="Times New Roman" w:cs="Times New Roman"/>
          <w:sz w:val="28"/>
          <w:szCs w:val="28"/>
        </w:rPr>
      </w:pPr>
    </w:p>
    <w:p w14:paraId="76883CAE" w14:textId="77777777" w:rsidR="00B0506B" w:rsidRPr="00B0506B" w:rsidRDefault="00B0506B" w:rsidP="00B0506B">
      <w:pPr>
        <w:spacing w:after="0" w:line="240" w:lineRule="auto"/>
        <w:ind w:firstLine="567"/>
        <w:jc w:val="both"/>
        <w:rPr>
          <w:rFonts w:ascii="Times New Roman" w:hAnsi="Times New Roman" w:cs="Times New Roman"/>
          <w:sz w:val="28"/>
          <w:szCs w:val="28"/>
        </w:rPr>
      </w:pPr>
      <w:r w:rsidRPr="00B0506B">
        <w:rPr>
          <w:rFonts w:ascii="Times New Roman" w:hAnsi="Times New Roman" w:cs="Times New Roman"/>
          <w:sz w:val="28"/>
          <w:szCs w:val="28"/>
        </w:rPr>
        <w:t>Самообследование деятельности техникума проводилось в три этапа:</w:t>
      </w:r>
    </w:p>
    <w:p w14:paraId="638CD333" w14:textId="77777777" w:rsidR="00B0506B" w:rsidRPr="00B0506B" w:rsidRDefault="00B0506B" w:rsidP="009E06ED">
      <w:pPr>
        <w:spacing w:after="0" w:line="240" w:lineRule="auto"/>
        <w:ind w:firstLine="567"/>
        <w:jc w:val="both"/>
        <w:rPr>
          <w:rFonts w:ascii="Times New Roman" w:hAnsi="Times New Roman" w:cs="Times New Roman"/>
          <w:sz w:val="28"/>
          <w:szCs w:val="28"/>
        </w:rPr>
      </w:pPr>
      <w:r w:rsidRPr="00B0506B">
        <w:rPr>
          <w:rFonts w:ascii="Times New Roman" w:hAnsi="Times New Roman" w:cs="Times New Roman"/>
          <w:sz w:val="28"/>
          <w:szCs w:val="28"/>
        </w:rPr>
        <w:t>- Планирование и подготовка работ по самообследованию;</w:t>
      </w:r>
    </w:p>
    <w:p w14:paraId="2C8F2C43" w14:textId="77777777" w:rsidR="00B0506B" w:rsidRPr="00B0506B" w:rsidRDefault="00B0506B" w:rsidP="009E06ED">
      <w:pPr>
        <w:spacing w:after="0" w:line="240" w:lineRule="auto"/>
        <w:ind w:firstLine="567"/>
        <w:jc w:val="both"/>
        <w:rPr>
          <w:rFonts w:ascii="Times New Roman" w:hAnsi="Times New Roman" w:cs="Times New Roman"/>
          <w:sz w:val="28"/>
          <w:szCs w:val="28"/>
        </w:rPr>
      </w:pPr>
      <w:r w:rsidRPr="00B0506B">
        <w:rPr>
          <w:rFonts w:ascii="Times New Roman" w:hAnsi="Times New Roman" w:cs="Times New Roman"/>
          <w:sz w:val="28"/>
          <w:szCs w:val="28"/>
        </w:rPr>
        <w:t>- Организация и проведение самообследования;</w:t>
      </w:r>
    </w:p>
    <w:p w14:paraId="0BA1CCED" w14:textId="77777777" w:rsidR="00B0506B" w:rsidRPr="00B0506B" w:rsidRDefault="00B0506B" w:rsidP="009E06ED">
      <w:pPr>
        <w:spacing w:after="0" w:line="240" w:lineRule="auto"/>
        <w:ind w:firstLine="567"/>
        <w:jc w:val="both"/>
        <w:rPr>
          <w:rFonts w:ascii="Times New Roman" w:hAnsi="Times New Roman" w:cs="Times New Roman"/>
          <w:sz w:val="28"/>
          <w:szCs w:val="28"/>
        </w:rPr>
      </w:pPr>
      <w:r w:rsidRPr="00B0506B">
        <w:rPr>
          <w:rFonts w:ascii="Times New Roman" w:hAnsi="Times New Roman" w:cs="Times New Roman"/>
          <w:sz w:val="28"/>
          <w:szCs w:val="28"/>
        </w:rPr>
        <w:t>- Обобщение полученных результатов и на их основе формирование отчета, показателей деятельности Учреждения.</w:t>
      </w:r>
    </w:p>
    <w:p w14:paraId="6E0AD830" w14:textId="77777777" w:rsidR="00B0506B" w:rsidRDefault="00B0506B" w:rsidP="001119BB">
      <w:pPr>
        <w:spacing w:after="0" w:line="240" w:lineRule="auto"/>
        <w:ind w:firstLine="567"/>
        <w:jc w:val="both"/>
        <w:rPr>
          <w:rFonts w:ascii="Times New Roman" w:hAnsi="Times New Roman" w:cs="Times New Roman"/>
          <w:sz w:val="28"/>
          <w:szCs w:val="28"/>
        </w:rPr>
      </w:pPr>
    </w:p>
    <w:p w14:paraId="5205C38E" w14:textId="4A0768E1" w:rsidR="0014683E" w:rsidRDefault="001119BB" w:rsidP="001119BB">
      <w:pPr>
        <w:spacing w:after="0" w:line="240" w:lineRule="auto"/>
        <w:ind w:firstLine="567"/>
        <w:jc w:val="both"/>
        <w:rPr>
          <w:rFonts w:ascii="Times New Roman" w:hAnsi="Times New Roman" w:cs="Times New Roman"/>
          <w:sz w:val="28"/>
          <w:szCs w:val="28"/>
        </w:rPr>
      </w:pPr>
      <w:r w:rsidRPr="001119BB">
        <w:rPr>
          <w:rFonts w:ascii="Times New Roman" w:hAnsi="Times New Roman" w:cs="Times New Roman"/>
          <w:sz w:val="28"/>
          <w:szCs w:val="28"/>
        </w:rPr>
        <w:t xml:space="preserve">Целью проведения самообследования является обеспечение доступности и открытости информации о деятельности </w:t>
      </w:r>
      <w:r w:rsidR="00136360">
        <w:rPr>
          <w:rFonts w:ascii="Times New Roman" w:hAnsi="Times New Roman" w:cs="Times New Roman"/>
          <w:sz w:val="28"/>
          <w:szCs w:val="28"/>
        </w:rPr>
        <w:t>техникума</w:t>
      </w:r>
      <w:r w:rsidRPr="001119BB">
        <w:rPr>
          <w:rFonts w:ascii="Times New Roman" w:hAnsi="Times New Roman" w:cs="Times New Roman"/>
          <w:sz w:val="28"/>
          <w:szCs w:val="28"/>
        </w:rPr>
        <w:t xml:space="preserve"> за </w:t>
      </w:r>
      <w:r w:rsidRPr="00624E94">
        <w:rPr>
          <w:rFonts w:ascii="Times New Roman" w:hAnsi="Times New Roman" w:cs="Times New Roman"/>
          <w:sz w:val="28"/>
          <w:szCs w:val="28"/>
        </w:rPr>
        <w:t>202</w:t>
      </w:r>
      <w:r w:rsidR="00022E21">
        <w:rPr>
          <w:rFonts w:ascii="Times New Roman" w:hAnsi="Times New Roman" w:cs="Times New Roman"/>
          <w:sz w:val="28"/>
          <w:szCs w:val="28"/>
        </w:rPr>
        <w:t>3</w:t>
      </w:r>
      <w:r w:rsidRPr="001119BB">
        <w:rPr>
          <w:rFonts w:ascii="Times New Roman" w:hAnsi="Times New Roman" w:cs="Times New Roman"/>
          <w:sz w:val="28"/>
          <w:szCs w:val="28"/>
        </w:rPr>
        <w:t xml:space="preserve"> год. Отчет о результатах самообследования включает в себя анализ образовательной деятельности, системы управления </w:t>
      </w:r>
      <w:r w:rsidR="00136360">
        <w:rPr>
          <w:rFonts w:ascii="Times New Roman" w:hAnsi="Times New Roman" w:cs="Times New Roman"/>
          <w:sz w:val="28"/>
          <w:szCs w:val="28"/>
        </w:rPr>
        <w:t>техникумом</w:t>
      </w:r>
      <w:r w:rsidRPr="001119BB">
        <w:rPr>
          <w:rFonts w:ascii="Times New Roman" w:hAnsi="Times New Roman" w:cs="Times New Roman"/>
          <w:sz w:val="28"/>
          <w:szCs w:val="28"/>
        </w:rPr>
        <w:t xml:space="preserve">, содержания и качества подготовки обучающихся, организации учебного процесса, востребованности выпускников, движения контингента обучающихся, качества кадрового состава, учебно-методического, библиотечно-информационного обеспечения, материально- технической базы, удовлетворенности потребителя, оценка качества со стороны руководства и показателей деятельности </w:t>
      </w:r>
      <w:r w:rsidR="00136360">
        <w:rPr>
          <w:rFonts w:ascii="Times New Roman" w:hAnsi="Times New Roman" w:cs="Times New Roman"/>
          <w:sz w:val="28"/>
          <w:szCs w:val="28"/>
        </w:rPr>
        <w:t>техникума</w:t>
      </w:r>
      <w:r w:rsidRPr="001119BB">
        <w:rPr>
          <w:rFonts w:ascii="Times New Roman" w:hAnsi="Times New Roman" w:cs="Times New Roman"/>
          <w:sz w:val="28"/>
          <w:szCs w:val="28"/>
        </w:rPr>
        <w:t>, подлежащих самообследованию в соответствии с приказом Минобрнауки «Об утверждении показателей деятельности образовательной организации, подлежащей самообследованию» от 10.12.2013 № 1324.</w:t>
      </w:r>
    </w:p>
    <w:p w14:paraId="195B8D96" w14:textId="7C45E82A" w:rsidR="001E5FF4" w:rsidRPr="001E5FF4" w:rsidRDefault="00B0506B" w:rsidP="009E06ED">
      <w:pPr>
        <w:rPr>
          <w:rFonts w:ascii="Times New Roman" w:hAnsi="Times New Roman"/>
          <w:b/>
          <w:bCs/>
          <w:sz w:val="28"/>
          <w:szCs w:val="28"/>
        </w:rPr>
      </w:pPr>
      <w:r>
        <w:rPr>
          <w:rFonts w:ascii="Times New Roman" w:hAnsi="Times New Roman" w:cs="Times New Roman"/>
          <w:sz w:val="28"/>
          <w:szCs w:val="28"/>
        </w:rPr>
        <w:br w:type="page"/>
      </w:r>
      <w:r w:rsidR="001E5FF4" w:rsidRPr="001E5FF4">
        <w:rPr>
          <w:rFonts w:ascii="Times New Roman" w:hAnsi="Times New Roman"/>
          <w:b/>
          <w:bCs/>
          <w:sz w:val="28"/>
          <w:szCs w:val="28"/>
        </w:rPr>
        <w:lastRenderedPageBreak/>
        <w:t>Общая характеристика ОГПОБУ «</w:t>
      </w:r>
      <w:r w:rsidR="001E5FF4">
        <w:rPr>
          <w:rFonts w:ascii="Times New Roman" w:hAnsi="Times New Roman"/>
          <w:b/>
          <w:bCs/>
          <w:sz w:val="28"/>
          <w:szCs w:val="28"/>
        </w:rPr>
        <w:t>Сельскохозяйственный техникум</w:t>
      </w:r>
      <w:r w:rsidR="001E5FF4" w:rsidRPr="001E5FF4">
        <w:rPr>
          <w:rFonts w:ascii="Times New Roman" w:hAnsi="Times New Roman"/>
          <w:b/>
          <w:bCs/>
          <w:sz w:val="28"/>
          <w:szCs w:val="28"/>
        </w:rPr>
        <w:t>»</w:t>
      </w:r>
    </w:p>
    <w:p w14:paraId="447C17DD" w14:textId="0D5D0CC2" w:rsidR="001E5FF4" w:rsidRDefault="001E5FF4" w:rsidP="00C27B0F">
      <w:pPr>
        <w:pStyle w:val="a5"/>
        <w:numPr>
          <w:ilvl w:val="1"/>
          <w:numId w:val="2"/>
        </w:numPr>
        <w:ind w:left="0" w:firstLine="567"/>
        <w:jc w:val="both"/>
        <w:rPr>
          <w:rFonts w:ascii="Times New Roman" w:hAnsi="Times New Roman"/>
          <w:b/>
          <w:bCs/>
          <w:sz w:val="28"/>
          <w:szCs w:val="28"/>
          <w:lang w:val="ru-RU"/>
        </w:rPr>
      </w:pPr>
      <w:r w:rsidRPr="001E5FF4">
        <w:rPr>
          <w:rFonts w:ascii="Times New Roman" w:hAnsi="Times New Roman"/>
          <w:b/>
          <w:bCs/>
          <w:sz w:val="28"/>
          <w:szCs w:val="28"/>
          <w:lang w:val="ru-RU"/>
        </w:rPr>
        <w:t>Общие данные: тип, вид, статус учреждения</w:t>
      </w:r>
    </w:p>
    <w:p w14:paraId="495D7360" w14:textId="77777777" w:rsidR="001E5FF4" w:rsidRPr="001E5FF4" w:rsidRDefault="001E5FF4" w:rsidP="001E5FF4">
      <w:pPr>
        <w:pStyle w:val="a5"/>
        <w:ind w:left="0" w:firstLine="567"/>
        <w:jc w:val="both"/>
        <w:rPr>
          <w:rFonts w:ascii="Times New Roman" w:hAnsi="Times New Roman"/>
          <w:sz w:val="28"/>
          <w:szCs w:val="28"/>
          <w:lang w:val="ru-RU"/>
        </w:rPr>
      </w:pPr>
      <w:r w:rsidRPr="001E5FF4">
        <w:rPr>
          <w:rFonts w:ascii="Times New Roman" w:hAnsi="Times New Roman"/>
          <w:sz w:val="28"/>
          <w:szCs w:val="28"/>
          <w:lang w:val="ru-RU"/>
        </w:rPr>
        <w:t xml:space="preserve">Областное государственное профессиональное образовательное бюджетное учреждение «Сельскохозяйственный техникум» является государственным профессиональным образовательным учреждением, реализующим образовательные программы среднего профессионального образования (программы подготовки квалифицированных рабочих, служащих и программы подготовки специалистов среднего звена) и иные образовательные программы в соответствии с лицензией на право ведения образовательной деятельности. </w:t>
      </w:r>
    </w:p>
    <w:p w14:paraId="211FF328" w14:textId="77777777" w:rsidR="001E5FF4" w:rsidRPr="001E5FF4" w:rsidRDefault="001E5FF4" w:rsidP="001E5FF4">
      <w:pPr>
        <w:pStyle w:val="a5"/>
        <w:ind w:left="0" w:firstLine="567"/>
        <w:jc w:val="both"/>
        <w:rPr>
          <w:rFonts w:ascii="Times New Roman" w:hAnsi="Times New Roman"/>
          <w:sz w:val="28"/>
          <w:szCs w:val="28"/>
          <w:lang w:val="ru-RU"/>
        </w:rPr>
      </w:pPr>
      <w:r w:rsidRPr="001E5FF4">
        <w:rPr>
          <w:rFonts w:ascii="Times New Roman" w:hAnsi="Times New Roman"/>
          <w:sz w:val="28"/>
          <w:szCs w:val="28"/>
          <w:lang w:val="ru-RU"/>
        </w:rPr>
        <w:t xml:space="preserve">Техникум был создан в 1960 году. В соответствии с приказом Хабаровского краевого управления профессионально технического образования 27 апреля 1960 года №62 «О создании Училища механизаторов сельского хозяйства №2». В соответствии с приказом Государственного комитета РСФСР от 04.09.1984 года № 159-II «О реорганизации профессионально-технических учебных заведений РСФСР в единый тип – среднее профессионально-техническое училище» «Профессионально-техническое училище №2» было реорганизовано в «Среднее профессионально-техническое училище №37». </w:t>
      </w:r>
    </w:p>
    <w:p w14:paraId="61C011BB" w14:textId="77777777" w:rsidR="001E5FF4" w:rsidRPr="001E5FF4" w:rsidRDefault="001E5FF4" w:rsidP="001E5FF4">
      <w:pPr>
        <w:pStyle w:val="a5"/>
        <w:ind w:left="0" w:firstLine="567"/>
        <w:jc w:val="both"/>
        <w:rPr>
          <w:rFonts w:ascii="Times New Roman" w:hAnsi="Times New Roman"/>
          <w:sz w:val="28"/>
          <w:szCs w:val="28"/>
          <w:lang w:val="ru-RU"/>
        </w:rPr>
      </w:pPr>
      <w:r w:rsidRPr="001E5FF4">
        <w:rPr>
          <w:rFonts w:ascii="Times New Roman" w:hAnsi="Times New Roman"/>
          <w:sz w:val="28"/>
          <w:szCs w:val="28"/>
          <w:lang w:val="ru-RU"/>
        </w:rPr>
        <w:t>18 октября 1993 года в связи с созданием самостоятельного отдела профессионального образования администрации ЕАО и на основании Распоряжения главы администрации ЕАО за №247-РГ от 23.08.1993г. «Среднее профессионально-техническое училище №37» переименовано в «Профессиональное училище №2».</w:t>
      </w:r>
    </w:p>
    <w:p w14:paraId="207528B9" w14:textId="77777777" w:rsidR="001E5FF4" w:rsidRPr="001E5FF4" w:rsidRDefault="001E5FF4" w:rsidP="001E5FF4">
      <w:pPr>
        <w:pStyle w:val="a5"/>
        <w:ind w:left="0" w:firstLine="567"/>
        <w:jc w:val="both"/>
        <w:rPr>
          <w:rFonts w:ascii="Times New Roman" w:hAnsi="Times New Roman"/>
          <w:sz w:val="28"/>
          <w:szCs w:val="28"/>
          <w:lang w:val="ru-RU"/>
        </w:rPr>
      </w:pPr>
      <w:r w:rsidRPr="001E5FF4">
        <w:rPr>
          <w:rFonts w:ascii="Times New Roman" w:hAnsi="Times New Roman"/>
          <w:sz w:val="28"/>
          <w:szCs w:val="28"/>
          <w:lang w:val="ru-RU"/>
        </w:rPr>
        <w:t>В 2002г. «Профессиональное училище №2» переименовано в Государственное образовательное учреждение начального профессионального образования «Профессиональное училище № 2» в соответствии с Уставом, утверждённым Министерством образования РФ, приказа управления профобразования Правительства ЕАО за № 159-П от 24.12.2002г.</w:t>
      </w:r>
    </w:p>
    <w:p w14:paraId="49A8095D" w14:textId="77777777" w:rsidR="001E5FF4" w:rsidRPr="001E5FF4" w:rsidRDefault="001E5FF4" w:rsidP="001E5FF4">
      <w:pPr>
        <w:pStyle w:val="a5"/>
        <w:ind w:left="0" w:firstLine="567"/>
        <w:jc w:val="both"/>
        <w:rPr>
          <w:rFonts w:ascii="Times New Roman" w:hAnsi="Times New Roman"/>
          <w:sz w:val="28"/>
          <w:szCs w:val="28"/>
          <w:lang w:val="ru-RU"/>
        </w:rPr>
      </w:pPr>
      <w:r w:rsidRPr="001E5FF4">
        <w:rPr>
          <w:rFonts w:ascii="Times New Roman" w:hAnsi="Times New Roman"/>
          <w:sz w:val="28"/>
          <w:szCs w:val="28"/>
          <w:lang w:val="ru-RU"/>
        </w:rPr>
        <w:t>В 2005г. Государственное образовательное учреждение начального профессионального образования «Профессиональное училище № 2» (ГОУ НПО ПУ-2) На основании Постановления правительства ЕАО от 22.12.2004 г. №245-ПП, приказа Комитета образования ЕАО № 67 от 24.02.2005г. переименовано в областное государственное образовательное учреждение  начального профессионального образования «Профессиональное училище №2 с. Ленинское» (ОГОУ НПО «ПУ-2 с. Ленинское»).</w:t>
      </w:r>
    </w:p>
    <w:p w14:paraId="4E7C0B8D" w14:textId="77777777" w:rsidR="001E5FF4" w:rsidRPr="001E5FF4" w:rsidRDefault="001E5FF4" w:rsidP="001E5FF4">
      <w:pPr>
        <w:pStyle w:val="a5"/>
        <w:ind w:left="0" w:firstLine="567"/>
        <w:jc w:val="both"/>
        <w:rPr>
          <w:rFonts w:ascii="Times New Roman" w:hAnsi="Times New Roman"/>
          <w:sz w:val="28"/>
          <w:szCs w:val="28"/>
          <w:lang w:val="ru-RU"/>
        </w:rPr>
      </w:pPr>
      <w:r w:rsidRPr="001E5FF4">
        <w:rPr>
          <w:rFonts w:ascii="Times New Roman" w:hAnsi="Times New Roman"/>
          <w:sz w:val="28"/>
          <w:szCs w:val="28"/>
          <w:lang w:val="ru-RU"/>
        </w:rPr>
        <w:t>В 2009 г. областное государственное образовательное учреждение начального профессионального образования «Профессиональное училище №2 с. Ленинское» на основании Постановления Правительства Еврейской автономной области от 25.11.2008г. № 345-пп «Об определении вида областных государственных учреждений», в областное государственное образовательное бюджетное учреждение начального профессионального образования «Профессиональное училище № 2 с. Ленинское».</w:t>
      </w:r>
    </w:p>
    <w:p w14:paraId="07D4071A" w14:textId="77777777" w:rsidR="001E5FF4" w:rsidRPr="001E5FF4" w:rsidRDefault="001E5FF4" w:rsidP="001E5FF4">
      <w:pPr>
        <w:pStyle w:val="a5"/>
        <w:ind w:left="0" w:firstLine="567"/>
        <w:jc w:val="both"/>
        <w:rPr>
          <w:rFonts w:ascii="Times New Roman" w:hAnsi="Times New Roman"/>
          <w:sz w:val="28"/>
          <w:szCs w:val="28"/>
          <w:lang w:val="ru-RU"/>
        </w:rPr>
      </w:pPr>
      <w:r w:rsidRPr="001E5FF4">
        <w:rPr>
          <w:rFonts w:ascii="Times New Roman" w:hAnsi="Times New Roman"/>
          <w:sz w:val="28"/>
          <w:szCs w:val="28"/>
          <w:lang w:val="ru-RU"/>
        </w:rPr>
        <w:lastRenderedPageBreak/>
        <w:t>В 2013 году областное государственное образовательное бюджетное учреждение начального профессионального образования «Профессиональное училище № 2 с. Ленинское» на основании Постановления Правительства Еврейской автономной области от 26.10.2012г. №553-пп «О реорганизации путем слияния областное государственное образовательное бюджетное учреждение начального профессионального образования «Профессиональное училище № 2 с. Ленинское» и областного государственного образовательного бюджетного учреждения  среднего профессионального образования «Биробиджанский сельскохозяйственный техникум» в областное государственное образовательное бюджетное учреждение среднего профессионального образования «Сельскохозяйственный техникум с. Ленинское».</w:t>
      </w:r>
    </w:p>
    <w:p w14:paraId="6C2132FB" w14:textId="77777777" w:rsidR="001E5FF4" w:rsidRPr="001E5FF4" w:rsidRDefault="001E5FF4" w:rsidP="001E5FF4">
      <w:pPr>
        <w:pStyle w:val="a5"/>
        <w:ind w:left="0" w:firstLine="567"/>
        <w:jc w:val="both"/>
        <w:rPr>
          <w:rFonts w:ascii="Times New Roman" w:hAnsi="Times New Roman"/>
          <w:sz w:val="28"/>
          <w:szCs w:val="28"/>
          <w:lang w:val="ru-RU"/>
        </w:rPr>
      </w:pPr>
      <w:r w:rsidRPr="001E5FF4">
        <w:rPr>
          <w:rFonts w:ascii="Times New Roman" w:hAnsi="Times New Roman"/>
          <w:sz w:val="28"/>
          <w:szCs w:val="28"/>
          <w:lang w:val="ru-RU"/>
        </w:rPr>
        <w:t>В 2014 году областное государственное образовательное бюджетное учреждение среднего профессионального образования «Сельскохозяйственный техникум с. Ленинское» на основании Постановления Правительства Еврейской автономной области от 04.022014г. №20-пп «О переименовании некоторых областных государственных образовательных бюджетных учреждений, функции и полномочия учредителя которых осуществляет комитет образования Еврейской автономной области» в областное государственное профессиональное образовательное бюджетное учреждение «Сельскохозяйственный техникум».</w:t>
      </w:r>
    </w:p>
    <w:p w14:paraId="50ADAC69" w14:textId="52F9259E" w:rsidR="001E5FF4" w:rsidRPr="001E5FF4" w:rsidRDefault="001E5FF4" w:rsidP="001E5FF4">
      <w:pPr>
        <w:pStyle w:val="a5"/>
        <w:ind w:left="0" w:firstLine="567"/>
        <w:jc w:val="both"/>
        <w:rPr>
          <w:rFonts w:ascii="Times New Roman" w:hAnsi="Times New Roman"/>
          <w:sz w:val="28"/>
          <w:szCs w:val="28"/>
          <w:lang w:val="ru-RU"/>
        </w:rPr>
      </w:pPr>
      <w:r w:rsidRPr="001E5FF4">
        <w:rPr>
          <w:rFonts w:ascii="Times New Roman" w:hAnsi="Times New Roman"/>
          <w:sz w:val="28"/>
          <w:szCs w:val="28"/>
          <w:lang w:val="ru-RU"/>
        </w:rPr>
        <w:t xml:space="preserve">Учредителем и собственником имущества Техникума является Еврейская автономная область. Функции полномочия учредителя осуществляются </w:t>
      </w:r>
      <w:r>
        <w:rPr>
          <w:rFonts w:ascii="Times New Roman" w:hAnsi="Times New Roman"/>
          <w:sz w:val="28"/>
          <w:szCs w:val="28"/>
          <w:lang w:val="ru-RU"/>
        </w:rPr>
        <w:t>Департаментом</w:t>
      </w:r>
      <w:r w:rsidRPr="001E5FF4">
        <w:rPr>
          <w:rFonts w:ascii="Times New Roman" w:hAnsi="Times New Roman"/>
          <w:sz w:val="28"/>
          <w:szCs w:val="28"/>
          <w:lang w:val="ru-RU"/>
        </w:rPr>
        <w:t xml:space="preserve"> образования Еврейской автономной области.</w:t>
      </w:r>
    </w:p>
    <w:p w14:paraId="0448FCE3" w14:textId="77777777" w:rsidR="001E5FF4" w:rsidRPr="004D34EC" w:rsidRDefault="001E5FF4" w:rsidP="001E5FF4">
      <w:pPr>
        <w:pStyle w:val="a5"/>
        <w:ind w:left="0" w:firstLine="567"/>
        <w:jc w:val="both"/>
        <w:rPr>
          <w:rFonts w:ascii="Times New Roman" w:hAnsi="Times New Roman"/>
          <w:b/>
          <w:bCs/>
          <w:sz w:val="28"/>
          <w:szCs w:val="28"/>
          <w:lang w:val="ru-RU"/>
        </w:rPr>
      </w:pPr>
      <w:r>
        <w:rPr>
          <w:rFonts w:ascii="Times New Roman" w:hAnsi="Times New Roman"/>
          <w:b/>
          <w:bCs/>
          <w:sz w:val="28"/>
          <w:szCs w:val="28"/>
          <w:lang w:val="ru-RU"/>
        </w:rPr>
        <w:t>Реквизиты ОГПОБУ «сельскохозяйственный техникум»:</w:t>
      </w:r>
    </w:p>
    <w:p w14:paraId="7F1A436A" w14:textId="77777777" w:rsidR="001E5FF4" w:rsidRPr="004D34EC" w:rsidRDefault="001E5FF4" w:rsidP="001E5FF4">
      <w:pPr>
        <w:pStyle w:val="a5"/>
        <w:ind w:left="0" w:firstLine="567"/>
        <w:jc w:val="both"/>
        <w:rPr>
          <w:rFonts w:ascii="Times New Roman" w:hAnsi="Times New Roman"/>
          <w:sz w:val="28"/>
          <w:szCs w:val="28"/>
          <w:lang w:val="ru-RU"/>
        </w:rPr>
      </w:pPr>
      <w:r>
        <w:rPr>
          <w:rFonts w:ascii="Times New Roman" w:hAnsi="Times New Roman"/>
          <w:sz w:val="28"/>
          <w:szCs w:val="28"/>
          <w:lang w:val="ru-RU"/>
        </w:rPr>
        <w:t>Ю</w:t>
      </w:r>
      <w:r w:rsidRPr="004D34EC">
        <w:rPr>
          <w:rFonts w:ascii="Times New Roman" w:hAnsi="Times New Roman"/>
          <w:sz w:val="28"/>
          <w:szCs w:val="28"/>
          <w:lang w:val="ru-RU"/>
        </w:rPr>
        <w:t>ридический, фактический адрес: 679370, Еврейская автономная область, Ленинский район, с. Ленинское, ПУ-2</w:t>
      </w:r>
    </w:p>
    <w:p w14:paraId="2D9932A0" w14:textId="77777777" w:rsidR="001E5FF4" w:rsidRDefault="001E5FF4" w:rsidP="001E5FF4">
      <w:pPr>
        <w:pStyle w:val="a5"/>
        <w:ind w:left="0" w:firstLine="567"/>
        <w:jc w:val="both"/>
        <w:rPr>
          <w:rFonts w:ascii="Times New Roman" w:hAnsi="Times New Roman"/>
          <w:sz w:val="28"/>
          <w:szCs w:val="28"/>
          <w:lang w:val="ru-RU"/>
        </w:rPr>
      </w:pPr>
      <w:r w:rsidRPr="004D34EC">
        <w:rPr>
          <w:rFonts w:ascii="Times New Roman" w:hAnsi="Times New Roman"/>
          <w:sz w:val="28"/>
          <w:szCs w:val="28"/>
          <w:lang w:val="ru-RU"/>
        </w:rPr>
        <w:t xml:space="preserve">Телефон, факс: 8 (42663) 21385, 8(42663)21268 </w:t>
      </w:r>
    </w:p>
    <w:p w14:paraId="6937FB1D" w14:textId="77777777" w:rsidR="001E5FF4" w:rsidRPr="003518CE" w:rsidRDefault="001E5FF4" w:rsidP="001E5FF4">
      <w:pPr>
        <w:pStyle w:val="a5"/>
        <w:ind w:left="0" w:firstLine="567"/>
        <w:jc w:val="both"/>
        <w:rPr>
          <w:rFonts w:ascii="Times New Roman" w:hAnsi="Times New Roman"/>
          <w:sz w:val="28"/>
          <w:szCs w:val="28"/>
          <w:lang w:val="ru-RU"/>
        </w:rPr>
      </w:pPr>
      <w:r>
        <w:rPr>
          <w:rFonts w:ascii="Times New Roman" w:hAnsi="Times New Roman"/>
          <w:sz w:val="28"/>
          <w:szCs w:val="28"/>
          <w:lang w:val="ru-RU"/>
        </w:rPr>
        <w:t>Электронная почта:</w:t>
      </w:r>
      <w:r w:rsidRPr="003518CE">
        <w:rPr>
          <w:rFonts w:ascii="Times New Roman" w:hAnsi="Times New Roman"/>
          <w:sz w:val="28"/>
          <w:szCs w:val="28"/>
          <w:lang w:val="ru-RU"/>
        </w:rPr>
        <w:t xml:space="preserve"> </w:t>
      </w:r>
      <w:hyperlink r:id="rId10" w:history="1">
        <w:r w:rsidRPr="001634E4">
          <w:rPr>
            <w:rStyle w:val="a6"/>
            <w:rFonts w:ascii="Times New Roman" w:hAnsi="Times New Roman"/>
            <w:sz w:val="28"/>
            <w:szCs w:val="28"/>
            <w:lang w:val="ru-RU"/>
          </w:rPr>
          <w:t>shtlen@post.eao.r</w:t>
        </w:r>
        <w:r w:rsidRPr="001634E4">
          <w:rPr>
            <w:rStyle w:val="a6"/>
            <w:rFonts w:ascii="Times New Roman" w:hAnsi="Times New Roman"/>
            <w:sz w:val="28"/>
            <w:szCs w:val="28"/>
          </w:rPr>
          <w:t>u</w:t>
        </w:r>
      </w:hyperlink>
      <w:r w:rsidRPr="003518CE">
        <w:rPr>
          <w:rFonts w:ascii="Times New Roman" w:hAnsi="Times New Roman"/>
          <w:sz w:val="28"/>
          <w:szCs w:val="28"/>
          <w:lang w:val="ru-RU"/>
        </w:rPr>
        <w:t xml:space="preserve"> </w:t>
      </w:r>
    </w:p>
    <w:p w14:paraId="23A98352" w14:textId="77777777" w:rsidR="001E5FF4" w:rsidRPr="004D34EC" w:rsidRDefault="001E5FF4" w:rsidP="001E5FF4">
      <w:pPr>
        <w:pStyle w:val="a5"/>
        <w:ind w:left="0" w:firstLine="567"/>
        <w:jc w:val="both"/>
        <w:rPr>
          <w:rFonts w:ascii="Times New Roman" w:hAnsi="Times New Roman"/>
          <w:sz w:val="28"/>
          <w:szCs w:val="28"/>
          <w:lang w:val="ru-RU"/>
        </w:rPr>
      </w:pPr>
      <w:r>
        <w:rPr>
          <w:rFonts w:ascii="Times New Roman" w:hAnsi="Times New Roman"/>
          <w:sz w:val="28"/>
          <w:szCs w:val="28"/>
          <w:lang w:val="ru-RU"/>
        </w:rPr>
        <w:t xml:space="preserve">Официальный сайт: </w:t>
      </w:r>
      <w:r w:rsidRPr="003518CE">
        <w:rPr>
          <w:rFonts w:ascii="Times New Roman" w:hAnsi="Times New Roman"/>
          <w:sz w:val="28"/>
          <w:szCs w:val="28"/>
          <w:lang w:val="ru-RU"/>
        </w:rPr>
        <w:t>shtleneao.ru</w:t>
      </w:r>
    </w:p>
    <w:p w14:paraId="391F96F7" w14:textId="77777777" w:rsidR="001E5FF4" w:rsidRPr="009E06ED" w:rsidRDefault="001E5FF4" w:rsidP="001E5FF4">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Устав техникума утверждён Председателем комитета образования ЕАО 25.03.2014г. и согласован с Председателем комитета по управлению государственным имуществом ЕАО 18.03.2014г. В 2016г. в Устав учреждения были внесены изменения от 18.03.2016г., а также от 07.10.2016г., связанные с изменением действующего законодательства.</w:t>
      </w:r>
    </w:p>
    <w:p w14:paraId="0BEF41B9" w14:textId="77777777" w:rsidR="001E5FF4" w:rsidRPr="009E06ED" w:rsidRDefault="001E5FF4" w:rsidP="001E5FF4">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В настоящее время Устав соответствует требованиям законодательства Российской Федерации.</w:t>
      </w:r>
    </w:p>
    <w:p w14:paraId="1046F621" w14:textId="77777777" w:rsidR="001E5FF4" w:rsidRPr="009E06ED" w:rsidRDefault="001E5FF4" w:rsidP="001E5FF4">
      <w:pPr>
        <w:pStyle w:val="a5"/>
        <w:ind w:left="0" w:firstLine="567"/>
        <w:jc w:val="both"/>
        <w:rPr>
          <w:rFonts w:ascii="Times New Roman" w:hAnsi="Times New Roman"/>
          <w:sz w:val="28"/>
          <w:szCs w:val="28"/>
          <w:lang w:val="ru-RU"/>
        </w:rPr>
      </w:pPr>
    </w:p>
    <w:p w14:paraId="7C604AB3" w14:textId="119452C3" w:rsidR="003158C9" w:rsidRPr="009E06ED" w:rsidRDefault="003158C9" w:rsidP="00C27B0F">
      <w:pPr>
        <w:pStyle w:val="a5"/>
        <w:numPr>
          <w:ilvl w:val="1"/>
          <w:numId w:val="2"/>
        </w:numPr>
        <w:ind w:left="142" w:firstLine="425"/>
        <w:jc w:val="both"/>
        <w:rPr>
          <w:rFonts w:ascii="Times New Roman" w:hAnsi="Times New Roman"/>
          <w:b/>
          <w:bCs/>
          <w:sz w:val="28"/>
          <w:szCs w:val="28"/>
          <w:lang w:val="ru-RU"/>
        </w:rPr>
      </w:pPr>
      <w:r w:rsidRPr="009E06ED">
        <w:rPr>
          <w:rFonts w:ascii="Times New Roman" w:hAnsi="Times New Roman"/>
          <w:b/>
          <w:bCs/>
          <w:sz w:val="28"/>
          <w:szCs w:val="28"/>
          <w:lang w:val="ru-RU"/>
        </w:rPr>
        <w:t>Организационно-правовое обеспечение образовательной деятельности</w:t>
      </w:r>
    </w:p>
    <w:p w14:paraId="6D342B4F" w14:textId="21868D2A" w:rsidR="00D13278" w:rsidRPr="009E06ED" w:rsidRDefault="00D13278" w:rsidP="00D13278">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 xml:space="preserve">Областное государственное профессиональное образовательное бюджетное учреждение «Сельскохозяйственный техникум» (далее -ОГПОБУ «Сельскохозяйственный техникум») является самостоятельным учреждением, осуществляющим образовательную деятельность в соответствии с Уставом и </w:t>
      </w:r>
      <w:r w:rsidRPr="009E06ED">
        <w:rPr>
          <w:rFonts w:ascii="Times New Roman" w:hAnsi="Times New Roman"/>
          <w:sz w:val="28"/>
          <w:szCs w:val="28"/>
          <w:lang w:val="ru-RU"/>
        </w:rPr>
        <w:lastRenderedPageBreak/>
        <w:t>на основании лицензии и свидетельства государственной аккредитации, и на основании нормативно-правовых актов Российской Федерации.</w:t>
      </w:r>
    </w:p>
    <w:p w14:paraId="594BFB46" w14:textId="77777777"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 Конституцией Российской Федерации;</w:t>
      </w:r>
    </w:p>
    <w:p w14:paraId="41E2394F" w14:textId="4A27E16B" w:rsidR="001E5FF4"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 Конвенцией о правах ребенка;</w:t>
      </w:r>
    </w:p>
    <w:p w14:paraId="76FFA46D" w14:textId="76A63ABD"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 Федеральным законам от 29.12.2012 №273-ФЗ «Об образовании в Российской Федерации».</w:t>
      </w:r>
    </w:p>
    <w:p w14:paraId="1DED0698" w14:textId="60C412DE"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 Приказом Министерства образования и науки Российской Федерации от 14.06.2013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2922A9D2" w14:textId="0608DD33"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w:t>
      </w:r>
      <w:r w:rsidRPr="009E06ED">
        <w:rPr>
          <w:rFonts w:ascii="Times New Roman" w:hAnsi="Times New Roman"/>
          <w:sz w:val="28"/>
          <w:szCs w:val="28"/>
          <w:lang w:val="ru-RU"/>
        </w:rPr>
        <w:tab/>
        <w:t>Приказом Министерства образования и науки Российской Федерации от 29.10.2013 «Об утверждении Перечня профессий и специальностей среднего профессионального образования.</w:t>
      </w:r>
    </w:p>
    <w:p w14:paraId="31D9A466" w14:textId="1FE7A8D3"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w:t>
      </w:r>
      <w:r w:rsidRPr="009E06ED">
        <w:rPr>
          <w:rFonts w:ascii="Times New Roman" w:hAnsi="Times New Roman"/>
          <w:sz w:val="28"/>
          <w:szCs w:val="28"/>
          <w:lang w:val="ru-RU"/>
        </w:rPr>
        <w:tab/>
        <w:t>Приказом Министерства образования Российской Федерации и Министерства просвещения Российской Федерации от 05.08.2020 № 885/390 «О практической подготовке обучающихся».</w:t>
      </w:r>
    </w:p>
    <w:p w14:paraId="05849EFF" w14:textId="7CB23998"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w:t>
      </w:r>
      <w:r w:rsidRPr="009E06ED">
        <w:rPr>
          <w:rFonts w:ascii="Times New Roman" w:hAnsi="Times New Roman"/>
          <w:sz w:val="28"/>
          <w:szCs w:val="28"/>
          <w:lang w:val="ru-RU"/>
        </w:rPr>
        <w:tab/>
        <w:t>Приказом Министерства просвещения Российской Федерации от 26.08.2020 № 438 «Об утверждении Порядка организации и осуществления образовательной деятельности по основным программам профессионального обучения».</w:t>
      </w:r>
    </w:p>
    <w:p w14:paraId="4BD44A1E" w14:textId="47CFC265"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w:t>
      </w:r>
      <w:r w:rsidRPr="009E06ED">
        <w:rPr>
          <w:rFonts w:ascii="Times New Roman" w:hAnsi="Times New Roman"/>
          <w:sz w:val="28"/>
          <w:szCs w:val="28"/>
          <w:lang w:val="ru-RU"/>
        </w:rPr>
        <w:tab/>
        <w:t>Приказом Министерства образования Российской Федерации и Министерства просвещения Российской Федерации от 05.08.2020№ 888/391 «Об организации и осуществлении образовательной деятельности при сетевой форме реализации образовательных программ».</w:t>
      </w:r>
    </w:p>
    <w:p w14:paraId="2A2C448E" w14:textId="1E7D2C09"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w:t>
      </w:r>
      <w:r w:rsidRPr="009E06ED">
        <w:rPr>
          <w:rFonts w:ascii="Times New Roman" w:hAnsi="Times New Roman"/>
          <w:sz w:val="28"/>
          <w:szCs w:val="28"/>
          <w:lang w:val="ru-RU"/>
        </w:rPr>
        <w:tab/>
        <w:t>Приказом Министерства образования Российской Федерации и Министерства просвещения Российской Федерации от 30.07.2020 №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7F4EC563" w14:textId="3767042A"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w:t>
      </w:r>
      <w:r w:rsidRPr="009E06ED">
        <w:rPr>
          <w:rFonts w:ascii="Times New Roman" w:hAnsi="Times New Roman"/>
          <w:sz w:val="28"/>
          <w:szCs w:val="28"/>
          <w:lang w:val="ru-RU"/>
        </w:rPr>
        <w:tab/>
        <w:t>Приказом Министерства просвещения Российской Федерации от 02.09.2020 № 457 «Об утверждении Порядка приема на обучение по образовательным программам среднего профессионального образования».</w:t>
      </w:r>
    </w:p>
    <w:p w14:paraId="0BF763F3" w14:textId="3A60D43E"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w:t>
      </w:r>
      <w:r w:rsidRPr="009E06ED">
        <w:rPr>
          <w:rFonts w:ascii="Times New Roman" w:hAnsi="Times New Roman"/>
          <w:sz w:val="28"/>
          <w:szCs w:val="28"/>
          <w:lang w:val="ru-RU"/>
        </w:rPr>
        <w:tab/>
        <w:t>Приказом Министерства образования и науки Российской Федерации от 16.08.2013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62286742" w14:textId="4EA88A1E"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 Федеральными государственными образовательными стандартами среднего профессионального образования по профессиям и специальностям (ФГОС СПО);</w:t>
      </w:r>
    </w:p>
    <w:p w14:paraId="749BEB13" w14:textId="66C606B1"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 Уставом ОГПОБУ «Сельскохозяйственный техникум»;</w:t>
      </w:r>
    </w:p>
    <w:p w14:paraId="1C964033" w14:textId="5779EFC2"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 нормативными локальными актами ОГПОБУ «Сельскохозяйственный техникум» и др.</w:t>
      </w:r>
    </w:p>
    <w:p w14:paraId="2B248BFE" w14:textId="77777777"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lastRenderedPageBreak/>
        <w:t xml:space="preserve">В настоящее время нормативно-правовой базой для реализации техникумом образовательной деятельности является следующая документация: </w:t>
      </w:r>
    </w:p>
    <w:p w14:paraId="61EB0120" w14:textId="33FAE04D" w:rsidR="00972D12" w:rsidRPr="009E06ED" w:rsidRDefault="00972D12" w:rsidP="00972D12">
      <w:pPr>
        <w:pStyle w:val="a5"/>
        <w:ind w:left="0" w:firstLine="567"/>
        <w:jc w:val="both"/>
        <w:rPr>
          <w:rFonts w:ascii="Times New Roman" w:hAnsi="Times New Roman"/>
          <w:sz w:val="28"/>
          <w:szCs w:val="28"/>
          <w:lang w:val="ru-RU"/>
        </w:rPr>
      </w:pPr>
      <w:r w:rsidRPr="00624E94">
        <w:rPr>
          <w:rFonts w:ascii="Times New Roman" w:hAnsi="Times New Roman"/>
          <w:sz w:val="28"/>
          <w:szCs w:val="28"/>
          <w:lang w:val="ru-RU"/>
        </w:rPr>
        <w:t>Лицензия на право ведения образовательной деятельности</w:t>
      </w:r>
      <w:r w:rsidR="009033FB" w:rsidRPr="00624E94">
        <w:rPr>
          <w:rFonts w:ascii="Times New Roman" w:hAnsi="Times New Roman"/>
          <w:sz w:val="28"/>
          <w:szCs w:val="28"/>
          <w:lang w:val="ru-RU"/>
        </w:rPr>
        <w:t xml:space="preserve"> N967 серия бланка 79Л01 номер бланка 0000107 от 27 июня 2014 г., выдана комитетом образования Еврейской автономной области. Срок действия лицензии – бессрочно.</w:t>
      </w:r>
    </w:p>
    <w:p w14:paraId="48D4CEFD" w14:textId="50595FCE" w:rsidR="002F492D" w:rsidRPr="009E06ED" w:rsidRDefault="009033FB" w:rsidP="002F492D">
      <w:pPr>
        <w:pStyle w:val="a5"/>
        <w:ind w:left="0" w:firstLine="567"/>
        <w:jc w:val="both"/>
        <w:rPr>
          <w:rFonts w:ascii="Times New Roman" w:hAnsi="Times New Roman"/>
          <w:sz w:val="28"/>
          <w:szCs w:val="28"/>
          <w:lang w:val="ru-RU"/>
        </w:rPr>
      </w:pPr>
      <w:r w:rsidRPr="002F492D">
        <w:rPr>
          <w:rFonts w:ascii="Times New Roman" w:hAnsi="Times New Roman"/>
          <w:sz w:val="28"/>
          <w:szCs w:val="28"/>
          <w:lang w:val="ru-RU"/>
        </w:rPr>
        <w:t xml:space="preserve">Свидетельство о государственной регистрации серия 79А02 №0000087. Свидетельство выдано комитетом образования Еврейской автономной области 06 марта июля 2017г. за № 679. </w:t>
      </w:r>
      <w:r w:rsidR="002F492D" w:rsidRPr="00624E94">
        <w:rPr>
          <w:rFonts w:ascii="Times New Roman" w:hAnsi="Times New Roman"/>
          <w:sz w:val="28"/>
          <w:szCs w:val="28"/>
          <w:lang w:val="ru-RU"/>
        </w:rPr>
        <w:t xml:space="preserve">Срок действия </w:t>
      </w:r>
      <w:r w:rsidR="002F492D">
        <w:rPr>
          <w:rFonts w:ascii="Times New Roman" w:hAnsi="Times New Roman"/>
          <w:sz w:val="28"/>
          <w:szCs w:val="28"/>
          <w:lang w:val="ru-RU"/>
        </w:rPr>
        <w:t>свидетельства</w:t>
      </w:r>
      <w:r w:rsidR="002F492D" w:rsidRPr="00624E94">
        <w:rPr>
          <w:rFonts w:ascii="Times New Roman" w:hAnsi="Times New Roman"/>
          <w:sz w:val="28"/>
          <w:szCs w:val="28"/>
          <w:lang w:val="ru-RU"/>
        </w:rPr>
        <w:t xml:space="preserve"> – бессрочно.</w:t>
      </w:r>
    </w:p>
    <w:p w14:paraId="6DA83EC5" w14:textId="0E80E67B"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 xml:space="preserve">Свидетельство о постановке на учет Российской организации в Инспекции Федеральной налоговой службы по г. Биробиджану Еврейской автономной области, серия 79 № 000260843. </w:t>
      </w:r>
    </w:p>
    <w:p w14:paraId="6F221DEE" w14:textId="175D0DD5" w:rsidR="001E5FF4"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Лист записи Единого государственного реестра юридических лиц основной государственный регистрационный номер (ОГРН) 1027900508514, государственный регистрационный номер (ГРН) 2147901008011 выдан 02 апреля 2014 г. Инспекцией Федеральной налоговой службы по г. Биробиджану Еврейской автономной области.</w:t>
      </w:r>
    </w:p>
    <w:p w14:paraId="7D9CF0E6" w14:textId="14CB0B9B"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 xml:space="preserve">Лицензия на осуществление медицинской деятельности выдана 21 ноября 2013 г.; Серия ЛО-79 0000170 Регистрационный № 79-01-000244: приложение № 10 к лицензии № 79-01-000244 от 21 ноября 2013 г.; Серия ЛО-79 0000771, Управлением здравоохранения Правительства Еврейской автономной области. </w:t>
      </w:r>
    </w:p>
    <w:p w14:paraId="5BF2309D" w14:textId="77777777"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 xml:space="preserve">Санитарно-эпидемиологическое заключение Федеральной службы по надзору в сфере защиты прав потребителей и благополучия человека № 79.01.02.000.М.001772.09.14 от 04.09.2014 г. о соответствии государственным санитарно-эпидемиологическим правилам и нормативам. </w:t>
      </w:r>
    </w:p>
    <w:p w14:paraId="38C87879" w14:textId="77777777" w:rsidR="00972D12" w:rsidRPr="009E06ED"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 xml:space="preserve">Свидетельство о государственной регистрации права на учебный корпус общей площадью 6 076,9 кв.м, инв. № 4988, лит. А: серия 79-АА № 098520, выдано 22 сентября 2014 г. Управлением Федеральной службы государственной регистрации, кадастра и картографии по Еврейской автономной области. Кадастровый номер 79:01:0200040:267, регистрационная запись № 79-01/01-06/2004-149. </w:t>
      </w:r>
    </w:p>
    <w:p w14:paraId="2D896889" w14:textId="77777777" w:rsidR="00972D12" w:rsidRDefault="00972D12" w:rsidP="00972D12">
      <w:pPr>
        <w:pStyle w:val="a5"/>
        <w:ind w:left="0" w:firstLine="567"/>
        <w:jc w:val="both"/>
        <w:rPr>
          <w:rFonts w:ascii="Times New Roman" w:hAnsi="Times New Roman"/>
          <w:sz w:val="28"/>
          <w:szCs w:val="28"/>
          <w:lang w:val="ru-RU"/>
        </w:rPr>
      </w:pPr>
      <w:r w:rsidRPr="009E06ED">
        <w:rPr>
          <w:rFonts w:ascii="Times New Roman" w:hAnsi="Times New Roman"/>
          <w:sz w:val="28"/>
          <w:szCs w:val="28"/>
          <w:lang w:val="ru-RU"/>
        </w:rPr>
        <w:t>Свидетельство о государственной регистрации права на общежитие общей площадью 4 207,8 кв. м, инв. № 4988, лит. А1: серия 79-АА № 098520, выдано 22 сентября 2014 г. Управлением Федеральной службы государственной регистрации, кадастра и картографии по Еврейской автономной области. Кадастровый номер 79:01:0200040:267, регистрационная запись № 79-01/01-06/2004-149.</w:t>
      </w:r>
      <w:r w:rsidRPr="00972D12">
        <w:rPr>
          <w:rFonts w:ascii="Times New Roman" w:hAnsi="Times New Roman"/>
          <w:sz w:val="28"/>
          <w:szCs w:val="28"/>
          <w:lang w:val="ru-RU"/>
        </w:rPr>
        <w:t xml:space="preserve"> </w:t>
      </w:r>
    </w:p>
    <w:p w14:paraId="7CA8E089" w14:textId="77777777" w:rsidR="003C3275" w:rsidRDefault="00972D12" w:rsidP="00972D12">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xml:space="preserve">Организационно-правовая структура техникума отвечает основным направлениям деятельности и статусу учреждения и позволяет выполнить требования Федеральных государственных образовательных стандартов среднего профессионального образования по профессиям и специальностям, определенным лицензией. </w:t>
      </w:r>
    </w:p>
    <w:p w14:paraId="4C50D02C" w14:textId="1E1A3084" w:rsidR="00972D12" w:rsidRPr="00972D12" w:rsidRDefault="00972D12" w:rsidP="00972D12">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lastRenderedPageBreak/>
        <w:t>В соответствии с основополагающими нормативно-правовыми документами Федерального и регионального уровней, действующими в системе среднего профессионального образования, в техникуме разработаны, актуализированы и утверждены приказом директора техникума нормативные локальные акты, регламентирующие деятельность техникума:</w:t>
      </w:r>
    </w:p>
    <w:p w14:paraId="534F1647" w14:textId="3EAD7322" w:rsidR="00972D12" w:rsidRPr="00972D12" w:rsidRDefault="00972D12" w:rsidP="00972D12">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Устав ОГПОБУ «</w:t>
      </w:r>
      <w:r w:rsidR="003C3275">
        <w:rPr>
          <w:rFonts w:ascii="Times New Roman" w:hAnsi="Times New Roman"/>
          <w:sz w:val="28"/>
          <w:szCs w:val="28"/>
          <w:lang w:val="ru-RU"/>
        </w:rPr>
        <w:t>Сельскохозяйственный</w:t>
      </w:r>
      <w:r w:rsidRPr="00972D12">
        <w:rPr>
          <w:rFonts w:ascii="Times New Roman" w:hAnsi="Times New Roman"/>
          <w:sz w:val="28"/>
          <w:szCs w:val="28"/>
          <w:lang w:val="ru-RU"/>
        </w:rPr>
        <w:t xml:space="preserve"> техникум»;</w:t>
      </w:r>
    </w:p>
    <w:p w14:paraId="1C168A05" w14:textId="77777777" w:rsidR="00972D12" w:rsidRPr="00972D12" w:rsidRDefault="00972D12" w:rsidP="00972D12">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Приказы и распоряжения директора техникума;</w:t>
      </w:r>
    </w:p>
    <w:p w14:paraId="27B9AEB2" w14:textId="77777777" w:rsidR="00972D12" w:rsidRPr="00972D12" w:rsidRDefault="00972D12" w:rsidP="00972D12">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Коллективный трудовой договор;</w:t>
      </w:r>
    </w:p>
    <w:p w14:paraId="196FA414" w14:textId="77777777" w:rsidR="00972D12" w:rsidRPr="00972D12" w:rsidRDefault="00972D12" w:rsidP="00972D12">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Правила внутреннего трудового распорядка сотрудников техникума;</w:t>
      </w:r>
    </w:p>
    <w:p w14:paraId="57C59017" w14:textId="0056B6AC" w:rsidR="00972D12" w:rsidRPr="00972D12" w:rsidRDefault="00972D12" w:rsidP="00972D12">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Нормативные локальные акты ОГПОБУ «</w:t>
      </w:r>
      <w:r w:rsidR="003C3275">
        <w:rPr>
          <w:rFonts w:ascii="Times New Roman" w:hAnsi="Times New Roman"/>
          <w:sz w:val="28"/>
          <w:szCs w:val="28"/>
          <w:lang w:val="ru-RU"/>
        </w:rPr>
        <w:t>Сельскохозяйственный</w:t>
      </w:r>
      <w:r w:rsidRPr="00972D12">
        <w:rPr>
          <w:rFonts w:ascii="Times New Roman" w:hAnsi="Times New Roman"/>
          <w:sz w:val="28"/>
          <w:szCs w:val="28"/>
          <w:lang w:val="ru-RU"/>
        </w:rPr>
        <w:t xml:space="preserve"> техникум» по следующим направлениям:</w:t>
      </w:r>
    </w:p>
    <w:p w14:paraId="3E27A5FA" w14:textId="77777777" w:rsidR="003C3275" w:rsidRDefault="00972D12" w:rsidP="00972D12">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xml:space="preserve">- регламентирующие управление техникумом; </w:t>
      </w:r>
    </w:p>
    <w:p w14:paraId="1EBFE6D5" w14:textId="77777777" w:rsidR="003C3275" w:rsidRDefault="00972D12" w:rsidP="00972D12">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xml:space="preserve">- регламентирующие организационные аспекты деятельности техникума; </w:t>
      </w:r>
    </w:p>
    <w:p w14:paraId="48FDB122" w14:textId="77777777" w:rsidR="003C3275" w:rsidRDefault="00972D12" w:rsidP="003C3275">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регламентирующие условия реализации образовательных программ;</w:t>
      </w:r>
    </w:p>
    <w:p w14:paraId="37E4E0D5" w14:textId="77777777" w:rsidR="003C3275" w:rsidRDefault="003C3275" w:rsidP="003C3275">
      <w:pPr>
        <w:pStyle w:val="a5"/>
        <w:ind w:left="0" w:firstLine="567"/>
        <w:jc w:val="both"/>
        <w:rPr>
          <w:rFonts w:ascii="Times New Roman" w:hAnsi="Times New Roman"/>
          <w:sz w:val="28"/>
          <w:szCs w:val="28"/>
          <w:lang w:val="ru-RU"/>
        </w:rPr>
      </w:pPr>
      <w:r>
        <w:rPr>
          <w:rFonts w:ascii="Times New Roman" w:hAnsi="Times New Roman"/>
          <w:sz w:val="28"/>
          <w:szCs w:val="28"/>
          <w:lang w:val="ru-RU"/>
        </w:rPr>
        <w:t xml:space="preserve">- </w:t>
      </w:r>
      <w:r w:rsidR="00972D12" w:rsidRPr="00972D12">
        <w:rPr>
          <w:rFonts w:ascii="Times New Roman" w:hAnsi="Times New Roman"/>
          <w:sz w:val="28"/>
          <w:szCs w:val="28"/>
          <w:lang w:val="ru-RU"/>
        </w:rPr>
        <w:t xml:space="preserve">регламентирующие особенности организации образовательного процесса; </w:t>
      </w:r>
    </w:p>
    <w:p w14:paraId="17CAF3A3" w14:textId="77777777" w:rsidR="003C3275" w:rsidRDefault="00972D12" w:rsidP="003C3275">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xml:space="preserve">- регламентирующие оценку и учет образовательных достижений обучающихся; </w:t>
      </w:r>
    </w:p>
    <w:p w14:paraId="4B6B9FBD" w14:textId="77777777" w:rsidR="003C3275" w:rsidRDefault="00972D12" w:rsidP="003C3275">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xml:space="preserve">- регламентирующие права, обязанности, меры социальной поддержки обучающихся техникума; </w:t>
      </w:r>
    </w:p>
    <w:p w14:paraId="643D5F20" w14:textId="77777777" w:rsidR="003C3275" w:rsidRDefault="00972D12" w:rsidP="003C3275">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xml:space="preserve">- регламентирующие права, обязанности и ответственность работников техникума; </w:t>
      </w:r>
    </w:p>
    <w:p w14:paraId="754C5866" w14:textId="77777777" w:rsidR="003C3275" w:rsidRDefault="00972D12" w:rsidP="003C3275">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xml:space="preserve">- регламентирующие образовательные отношения; </w:t>
      </w:r>
    </w:p>
    <w:p w14:paraId="67E86E7B" w14:textId="0CE82649" w:rsidR="00972D12" w:rsidRPr="00D13278" w:rsidRDefault="00972D12" w:rsidP="003C3275">
      <w:pPr>
        <w:pStyle w:val="a5"/>
        <w:ind w:left="0" w:firstLine="567"/>
        <w:jc w:val="both"/>
        <w:rPr>
          <w:rFonts w:ascii="Times New Roman" w:hAnsi="Times New Roman"/>
          <w:sz w:val="28"/>
          <w:szCs w:val="28"/>
          <w:lang w:val="ru-RU"/>
        </w:rPr>
      </w:pPr>
      <w:r w:rsidRPr="00972D12">
        <w:rPr>
          <w:rFonts w:ascii="Times New Roman" w:hAnsi="Times New Roman"/>
          <w:sz w:val="28"/>
          <w:szCs w:val="28"/>
          <w:lang w:val="ru-RU"/>
        </w:rPr>
        <w:t>- регламентирующие открытость и доступность информации о деятельности техникума.</w:t>
      </w:r>
    </w:p>
    <w:p w14:paraId="599644BB" w14:textId="77777777" w:rsidR="00DE089F" w:rsidRPr="00131885" w:rsidRDefault="00DE089F" w:rsidP="00DE089F">
      <w:pPr>
        <w:spacing w:after="0" w:line="240" w:lineRule="auto"/>
        <w:ind w:firstLine="567"/>
        <w:jc w:val="both"/>
        <w:rPr>
          <w:rFonts w:ascii="Times New Roman" w:hAnsi="Times New Roman"/>
          <w:sz w:val="28"/>
          <w:szCs w:val="28"/>
        </w:rPr>
      </w:pPr>
      <w:r w:rsidRPr="00131885">
        <w:rPr>
          <w:rFonts w:ascii="Times New Roman" w:hAnsi="Times New Roman"/>
          <w:i/>
          <w:iCs/>
          <w:sz w:val="28"/>
          <w:szCs w:val="28"/>
        </w:rPr>
        <w:t xml:space="preserve">Выводы: </w:t>
      </w:r>
    </w:p>
    <w:p w14:paraId="74D78E00" w14:textId="77777777" w:rsidR="00DE089F" w:rsidRPr="00131885" w:rsidRDefault="00DE089F" w:rsidP="00DE089F">
      <w:pPr>
        <w:spacing w:after="0" w:line="240" w:lineRule="auto"/>
        <w:ind w:firstLine="567"/>
        <w:jc w:val="both"/>
        <w:rPr>
          <w:rFonts w:ascii="Times New Roman" w:hAnsi="Times New Roman"/>
          <w:sz w:val="28"/>
          <w:szCs w:val="28"/>
        </w:rPr>
      </w:pPr>
      <w:r w:rsidRPr="00131885">
        <w:rPr>
          <w:rFonts w:ascii="Times New Roman" w:hAnsi="Times New Roman"/>
          <w:i/>
          <w:iCs/>
          <w:sz w:val="28"/>
          <w:szCs w:val="28"/>
        </w:rPr>
        <w:t xml:space="preserve">Анализ выполнения лицензионных нормативов и аккредитационных показателей организационно-правового обеспечения показывает: </w:t>
      </w:r>
    </w:p>
    <w:p w14:paraId="0C6F8E90" w14:textId="77777777" w:rsidR="00DE089F" w:rsidRPr="00131885" w:rsidRDefault="00DE089F" w:rsidP="00DE089F">
      <w:pPr>
        <w:spacing w:after="0" w:line="240" w:lineRule="auto"/>
        <w:ind w:firstLine="567"/>
        <w:jc w:val="both"/>
        <w:rPr>
          <w:rFonts w:ascii="Times New Roman" w:hAnsi="Times New Roman"/>
          <w:sz w:val="28"/>
          <w:szCs w:val="28"/>
        </w:rPr>
      </w:pPr>
      <w:r w:rsidRPr="00131885">
        <w:rPr>
          <w:rFonts w:ascii="Times New Roman" w:hAnsi="Times New Roman"/>
          <w:i/>
          <w:iCs/>
          <w:sz w:val="28"/>
          <w:szCs w:val="28"/>
        </w:rPr>
        <w:t xml:space="preserve">– в техникуме имеются в наличии все необходимые основные документы образовательного учреждения; </w:t>
      </w:r>
    </w:p>
    <w:p w14:paraId="2EBCE7D4" w14:textId="77777777" w:rsidR="00DE089F" w:rsidRDefault="00DE089F" w:rsidP="00DE089F">
      <w:pPr>
        <w:spacing w:after="0" w:line="240" w:lineRule="auto"/>
        <w:ind w:firstLine="567"/>
        <w:jc w:val="both"/>
        <w:rPr>
          <w:rFonts w:ascii="Times New Roman" w:hAnsi="Times New Roman"/>
          <w:i/>
          <w:iCs/>
          <w:sz w:val="28"/>
          <w:szCs w:val="28"/>
        </w:rPr>
      </w:pPr>
      <w:r w:rsidRPr="00131885">
        <w:rPr>
          <w:rFonts w:ascii="Times New Roman" w:hAnsi="Times New Roman"/>
          <w:i/>
          <w:iCs/>
          <w:sz w:val="28"/>
          <w:szCs w:val="28"/>
        </w:rPr>
        <w:t>– перечень и качество документов, формы, порядок их утверждения и регистрации соответствуют нормам правового регулирования в сфере</w:t>
      </w:r>
      <w:r>
        <w:rPr>
          <w:rFonts w:ascii="Times New Roman" w:hAnsi="Times New Roman"/>
          <w:i/>
          <w:iCs/>
          <w:sz w:val="28"/>
          <w:szCs w:val="28"/>
        </w:rPr>
        <w:t xml:space="preserve"> образования.</w:t>
      </w:r>
    </w:p>
    <w:p w14:paraId="352A79A8" w14:textId="398A04A3" w:rsidR="009033FB" w:rsidRDefault="009033FB" w:rsidP="00D908FE">
      <w:pPr>
        <w:pStyle w:val="a5"/>
        <w:ind w:left="0" w:firstLine="567"/>
        <w:jc w:val="both"/>
        <w:rPr>
          <w:rFonts w:ascii="Times New Roman" w:hAnsi="Times New Roman"/>
          <w:sz w:val="28"/>
          <w:szCs w:val="28"/>
          <w:lang w:val="ru-RU"/>
        </w:rPr>
      </w:pPr>
    </w:p>
    <w:p w14:paraId="7EE0BC8D" w14:textId="44087455" w:rsidR="009033FB" w:rsidRDefault="009033FB" w:rsidP="00C27B0F">
      <w:pPr>
        <w:pStyle w:val="a5"/>
        <w:numPr>
          <w:ilvl w:val="1"/>
          <w:numId w:val="2"/>
        </w:numPr>
        <w:jc w:val="both"/>
        <w:rPr>
          <w:rFonts w:ascii="Times New Roman" w:hAnsi="Times New Roman"/>
          <w:b/>
          <w:bCs/>
          <w:sz w:val="28"/>
          <w:szCs w:val="28"/>
          <w:lang w:val="ru-RU"/>
        </w:rPr>
      </w:pPr>
      <w:r w:rsidRPr="009033FB">
        <w:rPr>
          <w:rFonts w:ascii="Times New Roman" w:hAnsi="Times New Roman"/>
          <w:b/>
          <w:bCs/>
          <w:sz w:val="28"/>
          <w:szCs w:val="28"/>
          <w:lang w:val="ru-RU"/>
        </w:rPr>
        <w:t>Формы обучения, профессии, специальности</w:t>
      </w:r>
    </w:p>
    <w:p w14:paraId="0796ECD6" w14:textId="77777777" w:rsidR="009033FB" w:rsidRPr="009033FB" w:rsidRDefault="009033FB" w:rsidP="009033FB">
      <w:pPr>
        <w:pStyle w:val="a5"/>
        <w:ind w:left="1647"/>
        <w:jc w:val="both"/>
        <w:rPr>
          <w:rFonts w:ascii="Times New Roman" w:hAnsi="Times New Roman"/>
          <w:b/>
          <w:bCs/>
          <w:sz w:val="28"/>
          <w:szCs w:val="28"/>
          <w:lang w:val="ru-RU"/>
        </w:rPr>
      </w:pPr>
    </w:p>
    <w:p w14:paraId="2FFC6444" w14:textId="12354B13" w:rsidR="00D908FE" w:rsidRPr="00D908FE" w:rsidRDefault="00D908FE" w:rsidP="00D908FE">
      <w:pPr>
        <w:pStyle w:val="a5"/>
        <w:ind w:left="0" w:firstLine="567"/>
        <w:jc w:val="both"/>
        <w:rPr>
          <w:rFonts w:ascii="Times New Roman" w:hAnsi="Times New Roman"/>
          <w:sz w:val="28"/>
          <w:szCs w:val="28"/>
          <w:lang w:val="ru-RU"/>
        </w:rPr>
      </w:pPr>
      <w:r w:rsidRPr="00D908FE">
        <w:rPr>
          <w:rFonts w:ascii="Times New Roman" w:hAnsi="Times New Roman"/>
          <w:sz w:val="28"/>
          <w:szCs w:val="28"/>
          <w:lang w:val="ru-RU"/>
        </w:rPr>
        <w:t>В 202</w:t>
      </w:r>
      <w:r w:rsidR="00022E21">
        <w:rPr>
          <w:rFonts w:ascii="Times New Roman" w:hAnsi="Times New Roman"/>
          <w:sz w:val="28"/>
          <w:szCs w:val="28"/>
          <w:lang w:val="ru-RU"/>
        </w:rPr>
        <w:t>3</w:t>
      </w:r>
      <w:r w:rsidRPr="00D908FE">
        <w:rPr>
          <w:rFonts w:ascii="Times New Roman" w:hAnsi="Times New Roman"/>
          <w:sz w:val="28"/>
          <w:szCs w:val="28"/>
          <w:lang w:val="ru-RU"/>
        </w:rPr>
        <w:t xml:space="preserve"> году в ОГПОБУ</w:t>
      </w:r>
      <w:r w:rsidR="00D13278">
        <w:rPr>
          <w:rFonts w:ascii="Times New Roman" w:hAnsi="Times New Roman"/>
          <w:sz w:val="28"/>
          <w:szCs w:val="28"/>
          <w:lang w:val="ru-RU"/>
        </w:rPr>
        <w:t xml:space="preserve"> «Сельскохозяйственный техникум»</w:t>
      </w:r>
      <w:r w:rsidR="00D13278" w:rsidRPr="00D13278">
        <w:rPr>
          <w:rFonts w:ascii="Times New Roman" w:hAnsi="Times New Roman"/>
          <w:sz w:val="28"/>
          <w:szCs w:val="28"/>
          <w:lang w:val="ru-RU"/>
        </w:rPr>
        <w:t xml:space="preserve"> </w:t>
      </w:r>
      <w:r w:rsidRPr="00D908FE">
        <w:rPr>
          <w:rFonts w:ascii="Times New Roman" w:hAnsi="Times New Roman"/>
          <w:sz w:val="28"/>
          <w:szCs w:val="28"/>
          <w:lang w:val="ru-RU"/>
        </w:rPr>
        <w:t>реализовались следующие</w:t>
      </w:r>
      <w:r>
        <w:rPr>
          <w:rFonts w:ascii="Times New Roman" w:hAnsi="Times New Roman"/>
          <w:sz w:val="28"/>
          <w:szCs w:val="28"/>
          <w:lang w:val="ru-RU"/>
        </w:rPr>
        <w:t xml:space="preserve"> </w:t>
      </w:r>
      <w:r w:rsidRPr="00D908FE">
        <w:rPr>
          <w:rFonts w:ascii="Times New Roman" w:hAnsi="Times New Roman"/>
          <w:sz w:val="28"/>
          <w:szCs w:val="28"/>
          <w:lang w:val="ru-RU"/>
        </w:rPr>
        <w:t>специальности и</w:t>
      </w:r>
      <w:r>
        <w:rPr>
          <w:rFonts w:ascii="Times New Roman" w:hAnsi="Times New Roman"/>
          <w:sz w:val="28"/>
          <w:szCs w:val="28"/>
          <w:lang w:val="ru-RU"/>
        </w:rPr>
        <w:t xml:space="preserve"> </w:t>
      </w:r>
      <w:r w:rsidRPr="00D908FE">
        <w:rPr>
          <w:rFonts w:ascii="Times New Roman" w:hAnsi="Times New Roman"/>
          <w:sz w:val="28"/>
          <w:szCs w:val="28"/>
          <w:lang w:val="ru-RU"/>
        </w:rPr>
        <w:t>профессии:</w:t>
      </w:r>
    </w:p>
    <w:p w14:paraId="078882EE" w14:textId="7D07C4EF" w:rsidR="00326CFC" w:rsidRDefault="00326CFC" w:rsidP="00D13278">
      <w:pPr>
        <w:pStyle w:val="a5"/>
        <w:ind w:left="0" w:firstLine="567"/>
        <w:jc w:val="both"/>
        <w:rPr>
          <w:rFonts w:ascii="Times New Roman" w:hAnsi="Times New Roman"/>
          <w:sz w:val="28"/>
          <w:szCs w:val="28"/>
          <w:lang w:val="ru-RU"/>
        </w:rPr>
      </w:pPr>
      <w:r w:rsidRPr="002F492D">
        <w:rPr>
          <w:rFonts w:ascii="Times New Roman" w:hAnsi="Times New Roman"/>
          <w:sz w:val="28"/>
          <w:szCs w:val="28"/>
          <w:lang w:val="ru-RU"/>
        </w:rPr>
        <w:t>1. По программе подготовки квалифицированных рабочих, служащих:</w:t>
      </w:r>
    </w:p>
    <w:p w14:paraId="0F46910B" w14:textId="269AA649" w:rsidR="00D13278" w:rsidRDefault="00D908FE" w:rsidP="00D13278">
      <w:pPr>
        <w:pStyle w:val="a5"/>
        <w:ind w:left="0" w:firstLine="567"/>
        <w:jc w:val="both"/>
        <w:rPr>
          <w:rFonts w:ascii="Times New Roman" w:hAnsi="Times New Roman"/>
          <w:sz w:val="28"/>
          <w:szCs w:val="28"/>
          <w:lang w:val="ru-RU"/>
        </w:rPr>
      </w:pPr>
      <w:r w:rsidRPr="00D908FE">
        <w:rPr>
          <w:rFonts w:ascii="Times New Roman" w:hAnsi="Times New Roman"/>
          <w:sz w:val="28"/>
          <w:szCs w:val="28"/>
          <w:lang w:val="ru-RU"/>
        </w:rPr>
        <w:t>19.01.</w:t>
      </w:r>
      <w:r w:rsidR="00022E21">
        <w:rPr>
          <w:rFonts w:ascii="Times New Roman" w:hAnsi="Times New Roman"/>
          <w:sz w:val="28"/>
          <w:szCs w:val="28"/>
          <w:lang w:val="ru-RU"/>
        </w:rPr>
        <w:t>04</w:t>
      </w:r>
      <w:r>
        <w:rPr>
          <w:rFonts w:ascii="Times New Roman" w:hAnsi="Times New Roman"/>
          <w:sz w:val="28"/>
          <w:szCs w:val="28"/>
          <w:lang w:val="ru-RU"/>
        </w:rPr>
        <w:t xml:space="preserve"> </w:t>
      </w:r>
      <w:r w:rsidR="00022E21">
        <w:rPr>
          <w:rFonts w:ascii="Times New Roman" w:hAnsi="Times New Roman"/>
          <w:sz w:val="28"/>
          <w:szCs w:val="28"/>
          <w:lang w:val="ru-RU"/>
        </w:rPr>
        <w:t>Пекарь,</w:t>
      </w:r>
      <w:r w:rsidR="006C2024">
        <w:rPr>
          <w:rFonts w:ascii="Times New Roman" w:hAnsi="Times New Roman"/>
          <w:sz w:val="28"/>
          <w:szCs w:val="28"/>
          <w:lang w:val="ru-RU"/>
        </w:rPr>
        <w:t xml:space="preserve"> очная форма обучения</w:t>
      </w:r>
      <w:r>
        <w:rPr>
          <w:rFonts w:ascii="Times New Roman" w:hAnsi="Times New Roman"/>
          <w:sz w:val="28"/>
          <w:szCs w:val="28"/>
          <w:lang w:val="ru-RU"/>
        </w:rPr>
        <w:t>;</w:t>
      </w:r>
    </w:p>
    <w:p w14:paraId="3A262DDD" w14:textId="77777777" w:rsidR="00EF42F5" w:rsidRDefault="00EF42F5" w:rsidP="00EF4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EF42F5">
        <w:rPr>
          <w:rFonts w:ascii="Times New Roman" w:hAnsi="Times New Roman" w:cs="Times New Roman"/>
          <w:bCs/>
          <w:sz w:val="28"/>
          <w:szCs w:val="28"/>
        </w:rPr>
        <w:t>19.01.18 Аппаратчик-оператор производства продуктов питания из</w:t>
      </w:r>
    </w:p>
    <w:p w14:paraId="330741D9" w14:textId="77777777" w:rsidR="00EF42F5" w:rsidRDefault="00EF42F5" w:rsidP="00EF42F5">
      <w:pPr>
        <w:spacing w:after="0"/>
        <w:jc w:val="both"/>
        <w:rPr>
          <w:rFonts w:ascii="Times New Roman" w:hAnsi="Times New Roman"/>
          <w:sz w:val="28"/>
          <w:szCs w:val="28"/>
        </w:rPr>
      </w:pPr>
      <w:r>
        <w:rPr>
          <w:rFonts w:ascii="Times New Roman" w:hAnsi="Times New Roman"/>
          <w:bCs/>
          <w:sz w:val="28"/>
          <w:szCs w:val="28"/>
        </w:rPr>
        <w:t xml:space="preserve">     </w:t>
      </w:r>
      <w:r w:rsidRPr="00EF42F5">
        <w:rPr>
          <w:rFonts w:ascii="Times New Roman" w:hAnsi="Times New Roman"/>
          <w:bCs/>
          <w:sz w:val="28"/>
          <w:szCs w:val="28"/>
        </w:rPr>
        <w:t xml:space="preserve">   растительного сырья,</w:t>
      </w:r>
      <w:r w:rsidRPr="00EF42F5">
        <w:rPr>
          <w:rFonts w:ascii="Times New Roman" w:hAnsi="Times New Roman"/>
          <w:sz w:val="28"/>
          <w:szCs w:val="28"/>
        </w:rPr>
        <w:t xml:space="preserve"> очная форма обучения;</w:t>
      </w:r>
    </w:p>
    <w:p w14:paraId="6C7CB31E" w14:textId="75E2FEB9" w:rsidR="00D908FE" w:rsidRPr="00EF42F5" w:rsidRDefault="00EF42F5" w:rsidP="00EF42F5">
      <w:pPr>
        <w:spacing w:after="0"/>
        <w:jc w:val="both"/>
        <w:rPr>
          <w:rFonts w:ascii="Times New Roman" w:hAnsi="Times New Roman"/>
          <w:sz w:val="28"/>
          <w:szCs w:val="28"/>
        </w:rPr>
      </w:pPr>
      <w:r>
        <w:rPr>
          <w:rFonts w:ascii="Times New Roman" w:hAnsi="Times New Roman"/>
          <w:sz w:val="28"/>
          <w:szCs w:val="28"/>
        </w:rPr>
        <w:t xml:space="preserve">        </w:t>
      </w:r>
      <w:r w:rsidR="00D908FE" w:rsidRPr="00EF42F5">
        <w:rPr>
          <w:rFonts w:ascii="Times New Roman" w:hAnsi="Times New Roman"/>
          <w:sz w:val="28"/>
          <w:szCs w:val="28"/>
        </w:rPr>
        <w:t>23.01.03 Автомеханик</w:t>
      </w:r>
      <w:r w:rsidR="00022E21" w:rsidRPr="00EF42F5">
        <w:rPr>
          <w:rFonts w:ascii="Times New Roman" w:hAnsi="Times New Roman"/>
          <w:sz w:val="28"/>
          <w:szCs w:val="28"/>
        </w:rPr>
        <w:t>,</w:t>
      </w:r>
      <w:r w:rsidR="006C2024" w:rsidRPr="00EF42F5">
        <w:rPr>
          <w:rFonts w:ascii="Times New Roman" w:hAnsi="Times New Roman"/>
          <w:sz w:val="28"/>
          <w:szCs w:val="28"/>
        </w:rPr>
        <w:t xml:space="preserve"> очная форма обучения</w:t>
      </w:r>
      <w:r w:rsidR="00D908FE" w:rsidRPr="00EF42F5">
        <w:rPr>
          <w:rFonts w:ascii="Times New Roman" w:hAnsi="Times New Roman"/>
          <w:sz w:val="28"/>
          <w:szCs w:val="28"/>
        </w:rPr>
        <w:t>;</w:t>
      </w:r>
    </w:p>
    <w:p w14:paraId="22277848" w14:textId="1E7F8A1D" w:rsidR="00022E21" w:rsidRPr="00EF42F5" w:rsidRDefault="00022E21" w:rsidP="00EF42F5">
      <w:pPr>
        <w:pStyle w:val="a5"/>
        <w:ind w:left="0" w:firstLine="567"/>
        <w:jc w:val="both"/>
        <w:rPr>
          <w:rFonts w:ascii="Times New Roman" w:hAnsi="Times New Roman"/>
          <w:sz w:val="28"/>
          <w:szCs w:val="28"/>
          <w:lang w:val="ru-RU"/>
        </w:rPr>
      </w:pPr>
      <w:r>
        <w:rPr>
          <w:rFonts w:ascii="Times New Roman" w:hAnsi="Times New Roman"/>
          <w:sz w:val="28"/>
          <w:szCs w:val="28"/>
          <w:lang w:val="ru-RU"/>
        </w:rPr>
        <w:t>35.01.13 Тракторист -машинист с/х производства,</w:t>
      </w:r>
      <w:r w:rsidRPr="00022E21">
        <w:rPr>
          <w:rFonts w:ascii="Times New Roman" w:hAnsi="Times New Roman"/>
          <w:sz w:val="28"/>
          <w:szCs w:val="28"/>
          <w:lang w:val="ru-RU"/>
        </w:rPr>
        <w:t xml:space="preserve"> </w:t>
      </w:r>
      <w:r>
        <w:rPr>
          <w:rFonts w:ascii="Times New Roman" w:hAnsi="Times New Roman"/>
          <w:sz w:val="28"/>
          <w:szCs w:val="28"/>
          <w:lang w:val="ru-RU"/>
        </w:rPr>
        <w:t>очная форма обучения;</w:t>
      </w:r>
    </w:p>
    <w:p w14:paraId="5F239DB3" w14:textId="5CBFC525" w:rsidR="00326CFC" w:rsidRDefault="00326CFC" w:rsidP="00D13278">
      <w:pPr>
        <w:pStyle w:val="a5"/>
        <w:ind w:left="0" w:firstLine="567"/>
        <w:jc w:val="both"/>
        <w:rPr>
          <w:rFonts w:ascii="Times New Roman" w:hAnsi="Times New Roman"/>
          <w:sz w:val="28"/>
          <w:szCs w:val="28"/>
          <w:lang w:val="ru-RU"/>
        </w:rPr>
      </w:pPr>
      <w:r>
        <w:rPr>
          <w:rFonts w:ascii="Times New Roman" w:hAnsi="Times New Roman"/>
          <w:sz w:val="28"/>
          <w:szCs w:val="28"/>
          <w:lang w:val="ru-RU"/>
        </w:rPr>
        <w:lastRenderedPageBreak/>
        <w:t xml:space="preserve">2. По программе </w:t>
      </w:r>
      <w:r w:rsidRPr="00326CFC">
        <w:rPr>
          <w:rFonts w:ascii="Times New Roman" w:hAnsi="Times New Roman"/>
          <w:sz w:val="28"/>
          <w:szCs w:val="28"/>
          <w:lang w:val="ru-RU"/>
        </w:rPr>
        <w:t>подготовки специалистов среднего звена</w:t>
      </w:r>
      <w:r>
        <w:rPr>
          <w:rFonts w:ascii="Times New Roman" w:hAnsi="Times New Roman"/>
          <w:sz w:val="28"/>
          <w:szCs w:val="28"/>
          <w:lang w:val="ru-RU"/>
        </w:rPr>
        <w:t>:</w:t>
      </w:r>
    </w:p>
    <w:p w14:paraId="077ADC8D" w14:textId="07603587" w:rsidR="00D908FE" w:rsidRDefault="00D908FE" w:rsidP="00D13278">
      <w:pPr>
        <w:pStyle w:val="a5"/>
        <w:ind w:left="0" w:firstLine="567"/>
        <w:jc w:val="both"/>
        <w:rPr>
          <w:rFonts w:ascii="Times New Roman" w:hAnsi="Times New Roman"/>
          <w:sz w:val="28"/>
          <w:szCs w:val="28"/>
          <w:lang w:val="ru-RU"/>
        </w:rPr>
      </w:pPr>
      <w:r w:rsidRPr="00D908FE">
        <w:rPr>
          <w:rFonts w:ascii="Times New Roman" w:hAnsi="Times New Roman"/>
          <w:sz w:val="28"/>
          <w:szCs w:val="28"/>
          <w:lang w:val="ru-RU"/>
        </w:rPr>
        <w:t>36.02.01</w:t>
      </w:r>
      <w:r>
        <w:rPr>
          <w:rFonts w:ascii="Times New Roman" w:hAnsi="Times New Roman"/>
          <w:sz w:val="28"/>
          <w:szCs w:val="28"/>
          <w:lang w:val="ru-RU"/>
        </w:rPr>
        <w:t xml:space="preserve"> Ветеринария</w:t>
      </w:r>
      <w:r w:rsidR="00326CFC">
        <w:rPr>
          <w:rFonts w:ascii="Times New Roman" w:hAnsi="Times New Roman"/>
          <w:sz w:val="28"/>
          <w:szCs w:val="28"/>
          <w:lang w:val="ru-RU"/>
        </w:rPr>
        <w:t>,</w:t>
      </w:r>
      <w:r w:rsidR="006C2024" w:rsidRPr="006C2024">
        <w:rPr>
          <w:rFonts w:ascii="Times New Roman" w:hAnsi="Times New Roman"/>
          <w:sz w:val="28"/>
          <w:szCs w:val="28"/>
          <w:lang w:val="ru-RU"/>
        </w:rPr>
        <w:t xml:space="preserve"> </w:t>
      </w:r>
      <w:r w:rsidR="006C2024">
        <w:rPr>
          <w:rFonts w:ascii="Times New Roman" w:hAnsi="Times New Roman"/>
          <w:sz w:val="28"/>
          <w:szCs w:val="28"/>
          <w:lang w:val="ru-RU"/>
        </w:rPr>
        <w:t>очная форма обучения</w:t>
      </w:r>
      <w:r>
        <w:rPr>
          <w:rFonts w:ascii="Times New Roman" w:hAnsi="Times New Roman"/>
          <w:sz w:val="28"/>
          <w:szCs w:val="28"/>
          <w:lang w:val="ru-RU"/>
        </w:rPr>
        <w:t>;</w:t>
      </w:r>
    </w:p>
    <w:p w14:paraId="32F5A451" w14:textId="359A72CE" w:rsidR="00D908FE" w:rsidRDefault="00D908FE" w:rsidP="00D13278">
      <w:pPr>
        <w:pStyle w:val="a5"/>
        <w:ind w:left="0" w:firstLine="567"/>
        <w:jc w:val="both"/>
        <w:rPr>
          <w:rFonts w:ascii="Times New Roman" w:hAnsi="Times New Roman"/>
          <w:sz w:val="28"/>
          <w:szCs w:val="28"/>
          <w:lang w:val="ru-RU"/>
        </w:rPr>
      </w:pPr>
      <w:r w:rsidRPr="00D908FE">
        <w:rPr>
          <w:rFonts w:ascii="Times New Roman" w:hAnsi="Times New Roman"/>
          <w:sz w:val="28"/>
          <w:szCs w:val="28"/>
          <w:lang w:val="ru-RU"/>
        </w:rPr>
        <w:t>38.02.01</w:t>
      </w:r>
      <w:r>
        <w:rPr>
          <w:rFonts w:ascii="Times New Roman" w:hAnsi="Times New Roman"/>
          <w:sz w:val="28"/>
          <w:szCs w:val="28"/>
          <w:lang w:val="ru-RU"/>
        </w:rPr>
        <w:t xml:space="preserve"> </w:t>
      </w:r>
      <w:r w:rsidRPr="00D908FE">
        <w:rPr>
          <w:rFonts w:ascii="Times New Roman" w:hAnsi="Times New Roman"/>
          <w:sz w:val="28"/>
          <w:szCs w:val="28"/>
          <w:lang w:val="ru-RU"/>
        </w:rPr>
        <w:t>Экономика и бухгалтерский учет (по отраслям</w:t>
      </w:r>
      <w:r w:rsidR="00EF42F5">
        <w:rPr>
          <w:rFonts w:ascii="Times New Roman" w:hAnsi="Times New Roman"/>
          <w:sz w:val="28"/>
          <w:szCs w:val="28"/>
          <w:lang w:val="ru-RU"/>
        </w:rPr>
        <w:t>)</w:t>
      </w:r>
      <w:r w:rsidR="006C2024" w:rsidRPr="006C2024">
        <w:rPr>
          <w:rFonts w:ascii="Times New Roman" w:hAnsi="Times New Roman"/>
          <w:sz w:val="28"/>
          <w:szCs w:val="28"/>
          <w:lang w:val="ru-RU"/>
        </w:rPr>
        <w:t xml:space="preserve"> </w:t>
      </w:r>
      <w:r w:rsidR="006C2024">
        <w:rPr>
          <w:rFonts w:ascii="Times New Roman" w:hAnsi="Times New Roman"/>
          <w:sz w:val="28"/>
          <w:szCs w:val="28"/>
          <w:lang w:val="ru-RU"/>
        </w:rPr>
        <w:t>очная форма обучения</w:t>
      </w:r>
      <w:r w:rsidRPr="00D908FE">
        <w:rPr>
          <w:rFonts w:ascii="Times New Roman" w:hAnsi="Times New Roman"/>
          <w:sz w:val="28"/>
          <w:szCs w:val="28"/>
          <w:lang w:val="ru-RU"/>
        </w:rPr>
        <w:t>)</w:t>
      </w:r>
      <w:r w:rsidR="006C2024">
        <w:rPr>
          <w:rFonts w:ascii="Times New Roman" w:hAnsi="Times New Roman"/>
          <w:sz w:val="28"/>
          <w:szCs w:val="28"/>
          <w:lang w:val="ru-RU"/>
        </w:rPr>
        <w:t>, заочная форма обучения</w:t>
      </w:r>
      <w:r>
        <w:rPr>
          <w:rFonts w:ascii="Times New Roman" w:hAnsi="Times New Roman"/>
          <w:sz w:val="28"/>
          <w:szCs w:val="28"/>
          <w:lang w:val="ru-RU"/>
        </w:rPr>
        <w:t>;</w:t>
      </w:r>
    </w:p>
    <w:p w14:paraId="29731D6E" w14:textId="0B43421B" w:rsidR="00D908FE" w:rsidRDefault="00D908FE" w:rsidP="00D13278">
      <w:pPr>
        <w:pStyle w:val="a5"/>
        <w:ind w:left="0" w:firstLine="567"/>
        <w:jc w:val="both"/>
        <w:rPr>
          <w:rFonts w:ascii="Times New Roman" w:hAnsi="Times New Roman"/>
          <w:sz w:val="28"/>
          <w:szCs w:val="28"/>
          <w:lang w:val="ru-RU"/>
        </w:rPr>
      </w:pPr>
      <w:r w:rsidRPr="00D908FE">
        <w:rPr>
          <w:rFonts w:ascii="Times New Roman" w:hAnsi="Times New Roman"/>
          <w:sz w:val="28"/>
          <w:szCs w:val="28"/>
          <w:lang w:val="ru-RU"/>
        </w:rPr>
        <w:t>35.02.16</w:t>
      </w:r>
      <w:r>
        <w:rPr>
          <w:rFonts w:ascii="Times New Roman" w:hAnsi="Times New Roman"/>
          <w:sz w:val="28"/>
          <w:szCs w:val="28"/>
          <w:lang w:val="ru-RU"/>
        </w:rPr>
        <w:t xml:space="preserve"> </w:t>
      </w:r>
      <w:r w:rsidRPr="00D908FE">
        <w:rPr>
          <w:rFonts w:ascii="Times New Roman" w:hAnsi="Times New Roman"/>
          <w:sz w:val="28"/>
          <w:szCs w:val="28"/>
          <w:lang w:val="ru-RU"/>
        </w:rPr>
        <w:t>Эксплуатация и ремонт сельскохозяйственной техники и оборудования</w:t>
      </w:r>
      <w:r w:rsidR="00326CFC">
        <w:rPr>
          <w:rFonts w:ascii="Times New Roman" w:hAnsi="Times New Roman"/>
          <w:sz w:val="28"/>
          <w:szCs w:val="28"/>
          <w:lang w:val="ru-RU"/>
        </w:rPr>
        <w:t>,</w:t>
      </w:r>
      <w:r w:rsidR="006C2024" w:rsidRPr="006C2024">
        <w:rPr>
          <w:rFonts w:ascii="Times New Roman" w:hAnsi="Times New Roman"/>
          <w:sz w:val="28"/>
          <w:szCs w:val="28"/>
          <w:lang w:val="ru-RU"/>
        </w:rPr>
        <w:t xml:space="preserve"> </w:t>
      </w:r>
      <w:r w:rsidR="006C2024">
        <w:rPr>
          <w:rFonts w:ascii="Times New Roman" w:hAnsi="Times New Roman"/>
          <w:sz w:val="28"/>
          <w:szCs w:val="28"/>
          <w:lang w:val="ru-RU"/>
        </w:rPr>
        <w:t>очная форма обучения.</w:t>
      </w:r>
    </w:p>
    <w:p w14:paraId="2E4BC965" w14:textId="397A8F6B" w:rsidR="00326CFC" w:rsidRDefault="00326CFC" w:rsidP="00D13278">
      <w:pPr>
        <w:pStyle w:val="a5"/>
        <w:ind w:left="0" w:firstLine="567"/>
        <w:jc w:val="both"/>
        <w:rPr>
          <w:rFonts w:ascii="Times New Roman" w:hAnsi="Times New Roman"/>
          <w:sz w:val="28"/>
          <w:szCs w:val="28"/>
          <w:lang w:val="ru-RU"/>
        </w:rPr>
      </w:pPr>
      <w:r>
        <w:rPr>
          <w:rFonts w:ascii="Times New Roman" w:hAnsi="Times New Roman"/>
          <w:sz w:val="28"/>
          <w:szCs w:val="28"/>
          <w:lang w:val="ru-RU"/>
        </w:rPr>
        <w:t>3. По программе профессионального обучения:</w:t>
      </w:r>
    </w:p>
    <w:p w14:paraId="2DDCC800" w14:textId="62B6FAF7" w:rsidR="00326CFC" w:rsidRPr="00326CFC" w:rsidRDefault="00326CFC" w:rsidP="00D13278">
      <w:pPr>
        <w:pStyle w:val="a5"/>
        <w:ind w:left="0" w:firstLine="567"/>
        <w:jc w:val="both"/>
        <w:rPr>
          <w:rFonts w:ascii="Times New Roman" w:hAnsi="Times New Roman"/>
          <w:sz w:val="28"/>
          <w:szCs w:val="28"/>
          <w:lang w:val="ru-RU"/>
        </w:rPr>
      </w:pPr>
      <w:r w:rsidRPr="00326CFC">
        <w:rPr>
          <w:rFonts w:ascii="Times New Roman" w:hAnsi="Times New Roman"/>
          <w:sz w:val="28"/>
          <w:szCs w:val="28"/>
          <w:lang w:val="ru-RU"/>
        </w:rPr>
        <w:t>- Штукатур, маляр строительный;</w:t>
      </w:r>
    </w:p>
    <w:p w14:paraId="0CFB9BDB" w14:textId="589145DB" w:rsidR="006C2024" w:rsidRPr="00326CFC" w:rsidRDefault="00326CFC" w:rsidP="00326CFC">
      <w:pPr>
        <w:pStyle w:val="a5"/>
        <w:ind w:left="0" w:firstLine="567"/>
        <w:jc w:val="both"/>
        <w:rPr>
          <w:rFonts w:ascii="Times New Roman" w:hAnsi="Times New Roman"/>
          <w:sz w:val="28"/>
          <w:szCs w:val="28"/>
          <w:lang w:val="ru-RU"/>
        </w:rPr>
      </w:pPr>
      <w:r w:rsidRPr="00326CFC">
        <w:rPr>
          <w:rFonts w:ascii="Times New Roman" w:hAnsi="Times New Roman"/>
          <w:sz w:val="28"/>
          <w:szCs w:val="28"/>
          <w:lang w:val="ru-RU"/>
        </w:rPr>
        <w:t>- Столяр строительный, плотник.</w:t>
      </w:r>
    </w:p>
    <w:p w14:paraId="00849CE7" w14:textId="4E1690E3" w:rsidR="003518CE" w:rsidRDefault="003518CE" w:rsidP="004D34EC">
      <w:pPr>
        <w:pStyle w:val="a5"/>
        <w:ind w:left="0" w:firstLine="567"/>
        <w:jc w:val="both"/>
        <w:rPr>
          <w:rFonts w:ascii="Times New Roman" w:hAnsi="Times New Roman"/>
          <w:sz w:val="28"/>
          <w:szCs w:val="28"/>
          <w:lang w:val="ru-RU"/>
        </w:rPr>
      </w:pPr>
    </w:p>
    <w:p w14:paraId="6B618C54" w14:textId="6053DE4D" w:rsidR="003C1A78" w:rsidRDefault="003C1A78" w:rsidP="00C27B0F">
      <w:pPr>
        <w:pStyle w:val="a5"/>
        <w:numPr>
          <w:ilvl w:val="0"/>
          <w:numId w:val="2"/>
        </w:numPr>
        <w:ind w:left="0" w:firstLine="567"/>
        <w:jc w:val="center"/>
        <w:rPr>
          <w:rFonts w:ascii="Times New Roman" w:hAnsi="Times New Roman"/>
          <w:b/>
          <w:bCs/>
          <w:sz w:val="28"/>
          <w:szCs w:val="28"/>
          <w:lang w:val="ru-RU"/>
        </w:rPr>
      </w:pPr>
      <w:r>
        <w:rPr>
          <w:rFonts w:ascii="Times New Roman" w:hAnsi="Times New Roman"/>
          <w:b/>
          <w:bCs/>
          <w:sz w:val="28"/>
          <w:szCs w:val="28"/>
          <w:lang w:val="ru-RU"/>
        </w:rPr>
        <w:t>Система управления образовательным учреждением</w:t>
      </w:r>
    </w:p>
    <w:p w14:paraId="6A272424" w14:textId="77777777" w:rsidR="00B37293" w:rsidRDefault="00B37293" w:rsidP="00B37293">
      <w:pPr>
        <w:pStyle w:val="a5"/>
        <w:ind w:left="927"/>
        <w:jc w:val="both"/>
        <w:rPr>
          <w:rFonts w:ascii="Times New Roman" w:hAnsi="Times New Roman"/>
          <w:sz w:val="28"/>
          <w:szCs w:val="28"/>
          <w:lang w:val="ru-RU"/>
        </w:rPr>
      </w:pPr>
    </w:p>
    <w:p w14:paraId="18C8FFA2"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Структура техникума позволяет с достаточной эффективностью обеспечить организацию и ведение учебно-воспитательного процесса и научно-методического сопровождения программ.</w:t>
      </w:r>
    </w:p>
    <w:p w14:paraId="7203A0C5"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Непосредственное управление деятельностью техникума осуществляет директор, назначаемый и освобождаемый от должности Учредителем в порядке, установленном законодательством Российской Федерации и Еврейской автономной области. Трудовой договор с Директором заключается Учредителем в порядке, установленном правительством Еврейской автономной области.</w:t>
      </w:r>
    </w:p>
    <w:p w14:paraId="103BAB3E"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К компетенции Директора относятся вопросы осуществления текущего руководства деятельностью Учреждения, за исключением вопросов, отнесенных к компетенции Учредителя.</w:t>
      </w:r>
    </w:p>
    <w:p w14:paraId="5C251ECC"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Директор при выполнении возложенных на него обязанностей:</w:t>
      </w:r>
    </w:p>
    <w:p w14:paraId="171B5792"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организует работу Учреждения;</w:t>
      </w:r>
    </w:p>
    <w:p w14:paraId="0EFB3F4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действует без доверенности от имени Учреждения;</w:t>
      </w:r>
    </w:p>
    <w:p w14:paraId="57B65177"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несет ответственность за сохранность, целевое и эффективное использование закрепленного за Учреждением имущества в соответствии с законодательством Российской Федерации и Еврейской автономной области;</w:t>
      </w:r>
    </w:p>
    <w:p w14:paraId="08602C8F"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несет персональную ответственность за организацию защиты сведений, составляющих государственную тайну;</w:t>
      </w:r>
    </w:p>
    <w:p w14:paraId="6C9A13C2"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несет ответственность за организацию и осуществление мероприятий по гражданской обороне;</w:t>
      </w:r>
    </w:p>
    <w:p w14:paraId="6DF4E0F3"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в пределах, установленных законодательством Российской Федерации   и Еврейской автономной области, распоряжается имуществом, закрепленным за Учреждением;</w:t>
      </w:r>
    </w:p>
    <w:p w14:paraId="6666C4A2"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в пределах своей компетенции издает приказы, распоряжения, дает указания, обязательные для исполнения всеми работниками и обучающимся Учреждения. Приказы и указания, изданные в письменной форме, подлежат обязательному учету и хранятся в делах Учреждения;</w:t>
      </w:r>
    </w:p>
    <w:p w14:paraId="0F926C85"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назначает на должность и освобождает от должности работников Учреждения, заключает и расторгает с ними трудовые договоры;</w:t>
      </w:r>
    </w:p>
    <w:p w14:paraId="7F59F2D8"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применяет к работникам Учреждения меры дисциплинарного взыскания и поощрения в соответствии с трудовым законодательством;</w:t>
      </w:r>
    </w:p>
    <w:p w14:paraId="38C64214"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lastRenderedPageBreak/>
        <w:t>-</w:t>
      </w:r>
      <w:r w:rsidRPr="003518CE">
        <w:rPr>
          <w:rFonts w:ascii="Times New Roman" w:hAnsi="Times New Roman"/>
          <w:sz w:val="28"/>
          <w:szCs w:val="28"/>
          <w:lang w:val="ru-RU"/>
        </w:rPr>
        <w:tab/>
        <w:t>по согласованию с Учредителем утверждает структуру и штатное расписание, устанавливает размеры должностных окладов, компенсационные и стимулирующие выплаты в соответствии с законодательством Российской Федерации и Еврейской автономной области;</w:t>
      </w:r>
    </w:p>
    <w:p w14:paraId="28E1CB9D"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распределяет обязанности между работниками Учреждения;</w:t>
      </w:r>
    </w:p>
    <w:p w14:paraId="794D1169"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утверждает должностные инструкции работников Учреждения, правила внутреннего трудового распорядка Учреждения, положения о структурных подразделения Учреждения и иные локальные акты;</w:t>
      </w:r>
    </w:p>
    <w:p w14:paraId="1CA1DF02"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заключает от имени Учреждения контракты, договоры и иные соглашения в соответствии с федеральным и областным законодательством;</w:t>
      </w:r>
    </w:p>
    <w:p w14:paraId="08F51EEE"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выдает доверенности, совершает иные юридические действия;</w:t>
      </w:r>
    </w:p>
    <w:p w14:paraId="3EB043B6"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руководит образовательной, хозяйственной и финансовой деятельностью Учреждения в соответствии с настоящим Уставом и законодательством Российской Федерации и Еврейской автономной области; утверждает план финансово-хозяйственной деятельности Учреждения, его годовую бухгалтерскую отчетность и иные регламентирующие финансовую деятельность Учреждения внутренние документы;</w:t>
      </w:r>
    </w:p>
    <w:p w14:paraId="0B228040"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обеспечивает своевременную уплату Учреждением налогов и сборов в порядке и размерах, определяемых законодательством, представляет в установленном порядке статистические, бухгалтерские и иные отчеты;</w:t>
      </w:r>
    </w:p>
    <w:p w14:paraId="459ED6A4"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открывает лицевые счета в органах Федерального казначейства и валютные счета в кредитных организациях в порядке и случаях, предусмотренных законодательством Российской Федерации;</w:t>
      </w:r>
    </w:p>
    <w:p w14:paraId="799D1EAD"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представляет Учредителю отчеты о деятельности Учреждения;</w:t>
      </w:r>
    </w:p>
    <w:p w14:paraId="1BAECF88"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утверждает расписание занятий обучающихся, графики работы, отпусков и педагогическую нагрузку работников Учреждения;</w:t>
      </w:r>
    </w:p>
    <w:p w14:paraId="1C5C517A"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утверждает годовой и текущие планы работы Учреждения;</w:t>
      </w:r>
    </w:p>
    <w:p w14:paraId="1CAE6A39"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подписывает от имени Учреждения документы;</w:t>
      </w:r>
    </w:p>
    <w:p w14:paraId="6A2DC952"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вносит на рассмотрение Учредителя предложения об изменениях и дополнениях в устав Учреждения;</w:t>
      </w:r>
    </w:p>
    <w:p w14:paraId="79914CF7"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осуществляет обязательное социальное страхование работников;</w:t>
      </w:r>
    </w:p>
    <w:p w14:paraId="56429B70"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обеспечивает повышение квалификации педагогических работников в установленном порядке;</w:t>
      </w:r>
    </w:p>
    <w:p w14:paraId="5451ED54"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обеспечивает соблюдение законодательства в деятельности Учреждения;</w:t>
      </w:r>
    </w:p>
    <w:p w14:paraId="660AA0F4"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пользуется социальными гарантиями, предусмотренными законодательством Российской Федерации и Еврейской автономной области, условиями трудового договора, заключенного с ним Учредителем;</w:t>
      </w:r>
    </w:p>
    <w:p w14:paraId="40CDB0FE"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решает иные вопросы, отнесенные законодательством Российской Федерации и Еврейской автономной области к компетенции Директора.</w:t>
      </w:r>
    </w:p>
    <w:p w14:paraId="2E0BDFE2" w14:textId="77777777" w:rsidR="003518CE" w:rsidRPr="003518CE" w:rsidRDefault="003518CE" w:rsidP="003518CE">
      <w:pPr>
        <w:pStyle w:val="a5"/>
        <w:ind w:left="0" w:firstLine="567"/>
        <w:jc w:val="both"/>
        <w:rPr>
          <w:rFonts w:ascii="Times New Roman" w:hAnsi="Times New Roman"/>
          <w:sz w:val="28"/>
          <w:szCs w:val="28"/>
          <w:lang w:val="ru-RU"/>
        </w:rPr>
      </w:pPr>
    </w:p>
    <w:p w14:paraId="1898B240"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В Учреждении формируются коллегиальные органы управления, к которым относятся:</w:t>
      </w:r>
    </w:p>
    <w:p w14:paraId="34FB103A"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общее собрание работников и обучающихся Учреждения (далее - Общее собрание); </w:t>
      </w:r>
    </w:p>
    <w:p w14:paraId="1EAA45C8"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lastRenderedPageBreak/>
        <w:t>-</w:t>
      </w:r>
      <w:r w:rsidRPr="003518CE">
        <w:rPr>
          <w:rFonts w:ascii="Times New Roman" w:hAnsi="Times New Roman"/>
          <w:sz w:val="28"/>
          <w:szCs w:val="28"/>
          <w:lang w:val="ru-RU"/>
        </w:rPr>
        <w:tab/>
        <w:t xml:space="preserve">педагогический совет; </w:t>
      </w:r>
    </w:p>
    <w:p w14:paraId="0543D2CA"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методический совет.</w:t>
      </w:r>
    </w:p>
    <w:p w14:paraId="15FA4DA7"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В компетенцию Общего собрания входит: </w:t>
      </w:r>
    </w:p>
    <w:p w14:paraId="3E81B0F9"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принятие решений по вопросам педагогической, учебной, производственной, воспитательной, финансовой, хозяйственной и иной деятельности Учреждения; -</w:t>
      </w:r>
    </w:p>
    <w:p w14:paraId="106F07DE"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утверждение коллективного договора;</w:t>
      </w:r>
    </w:p>
    <w:p w14:paraId="0E8D8719"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принятие Устава Учреждения, изменений и дополнений к нему. </w:t>
      </w:r>
    </w:p>
    <w:p w14:paraId="66848D71" w14:textId="77777777" w:rsidR="003518CE" w:rsidRPr="003518CE" w:rsidRDefault="003518CE" w:rsidP="003518CE">
      <w:pPr>
        <w:pStyle w:val="a5"/>
        <w:ind w:left="0" w:firstLine="567"/>
        <w:jc w:val="both"/>
        <w:rPr>
          <w:rFonts w:ascii="Times New Roman" w:hAnsi="Times New Roman"/>
          <w:sz w:val="28"/>
          <w:szCs w:val="28"/>
          <w:lang w:val="ru-RU"/>
        </w:rPr>
      </w:pPr>
    </w:p>
    <w:p w14:paraId="06330D35"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Педагогический совет Учреждения на своих заседаниях рассматривает: </w:t>
      </w:r>
    </w:p>
    <w:p w14:paraId="6F8E65F8"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выполнение федеральных государственных образовательных стандартов по профессиональным образовательным программам и среднему общему образованию; </w:t>
      </w:r>
    </w:p>
    <w:p w14:paraId="44EAD26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мероприятия по выполнению Учреждением законодательных актов Российской Федерации и Еврейской автономной области, приказов, положений, инструкций комитета образования по вопросам подготовки рабочих кадров и служащих; </w:t>
      </w:r>
    </w:p>
    <w:p w14:paraId="7F95B3AB"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состояние и итоги учебно-воспитательной и методической работы, вопросы совершенствования методов и форм обучения, усиление связи теоретического и производственного обучения; </w:t>
      </w:r>
    </w:p>
    <w:p w14:paraId="2D1A9E8F"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состояние и итоги учебной и производственной работы, работы учебно-вспомогательных подразделений, а также отчеты председателей методических комиссий, классных руководителей и других работников Учреждения; </w:t>
      </w:r>
    </w:p>
    <w:p w14:paraId="71419C1A"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вопросы воспитания обучающихся, состояние культурно - массовой, спортивной и оздоровительной работы; </w:t>
      </w:r>
    </w:p>
    <w:p w14:paraId="7D0E8E92"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план работы Учреждения на учебный год; </w:t>
      </w:r>
    </w:p>
    <w:p w14:paraId="3280846E"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вопросы повышения квалификации педагогических работников; </w:t>
      </w:r>
    </w:p>
    <w:p w14:paraId="07654083"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опыт работы методических комиссий, лучших преподавателей по наиболее актуальным вопросам обучения и воспитания обучающихся; </w:t>
      </w:r>
    </w:p>
    <w:p w14:paraId="52689F2E"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вопросы опытнической работы, технического и художественного творчества, охраны труда; </w:t>
      </w:r>
    </w:p>
    <w:p w14:paraId="12AF8D64"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вопросы приема обучающихся и выпуска квалифицированных рабочих и служащих; </w:t>
      </w:r>
    </w:p>
    <w:p w14:paraId="73CFFB75"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направления и пути совершенствования учебно-воспитательного процесса; </w:t>
      </w:r>
    </w:p>
    <w:p w14:paraId="0CEEB84F"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мероприятия по подготовке, проведению государственной (итоговой) аттестации обучающихся; </w:t>
      </w:r>
    </w:p>
    <w:p w14:paraId="3D216B77"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отчисление и исключение обучающихся. </w:t>
      </w:r>
    </w:p>
    <w:p w14:paraId="462499FC"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В состав Педагогического совета входят все педагогические работники Учреждения. </w:t>
      </w:r>
    </w:p>
    <w:p w14:paraId="053425A7"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Методический совет Учреждения: </w:t>
      </w:r>
    </w:p>
    <w:p w14:paraId="3C95279F"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определяет инновационную образовательную политику в Учреждении; рассматривает, разрабатывает и оценивает стратегически важные предложения по развитию Учреждения, отдельных элементов и циклов </w:t>
      </w:r>
      <w:r w:rsidRPr="003518CE">
        <w:rPr>
          <w:rFonts w:ascii="Times New Roman" w:hAnsi="Times New Roman"/>
          <w:sz w:val="28"/>
          <w:szCs w:val="28"/>
          <w:lang w:val="ru-RU"/>
        </w:rPr>
        <w:lastRenderedPageBreak/>
        <w:t xml:space="preserve">педагогического процесса, по научно-методическому обеспечению инновационных процессов в Учреждении; </w:t>
      </w:r>
    </w:p>
    <w:p w14:paraId="411DE23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контролирует ход и результаты инноваций, экспериментальной работы, педагогического опыта в Учреждении;</w:t>
      </w:r>
    </w:p>
    <w:p w14:paraId="327B4D1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координирует работу по обобщению педагогического опыта, рекомендует его к распространению в Учреждении и за его пределами; </w:t>
      </w:r>
    </w:p>
    <w:p w14:paraId="3F4841CB"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осуществляет общее руководство разработкой программно-методического сопровождения внедрения образовательных стандартов;</w:t>
      </w:r>
    </w:p>
    <w:p w14:paraId="5210E090"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анализирует и рекомендует к печати и внедрению методических пособий, программ и другой продукции методической деятельности преподавателей;</w:t>
      </w:r>
    </w:p>
    <w:p w14:paraId="6C83C9A7"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анализирует результаты педагогической деятельности, улучшает результативность работы методических комиссий, для дальнейшей выработки и реализации необходимых корректирующих и предупреждающих действий;</w:t>
      </w:r>
    </w:p>
    <w:p w14:paraId="16DC079A"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участвует в аттестации сотрудников Учреждения;</w:t>
      </w:r>
    </w:p>
    <w:p w14:paraId="121C6335"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осуществляет организацию работы по профессиональному становлению начинающих преподавателей; </w:t>
      </w:r>
    </w:p>
    <w:p w14:paraId="6616ADEF"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способствует развитию личностно ориентированной педагогической деятельности, обеспечивает условия для самообразования, самосовершенствования и самореализации личности педагога; </w:t>
      </w:r>
    </w:p>
    <w:p w14:paraId="0F1BA72F"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разрабатывает предложения по повышению квалификации преподавателей; </w:t>
      </w:r>
    </w:p>
    <w:p w14:paraId="32E9652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рассматривает и утверждает единые для Учреждения методические указания, рекомендации, регламентирующие вопросы организации учебно-методической и научно-исследовательской работ; </w:t>
      </w:r>
    </w:p>
    <w:p w14:paraId="3ED97F86"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рассматривает и утверждает иные документы по вопросам учебно-методической работы; </w:t>
      </w:r>
    </w:p>
    <w:p w14:paraId="38FE1E08"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вносит предложения по совершенствованию образовательного процесса и деятельности структур, обеспечивающих его функционирование;  </w:t>
      </w:r>
    </w:p>
    <w:p w14:paraId="07D2F765"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вносит предложения по стимулированию и оценке инновационной деятельности педагогов; </w:t>
      </w:r>
    </w:p>
    <w:p w14:paraId="4369930A"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организовывает консультации, совещания, семинары, круглые столы, конференции, конкурсы и другие мероприятия по вопросам учебно-методической работы; </w:t>
      </w:r>
    </w:p>
    <w:p w14:paraId="443ACD0F"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w:t>
      </w:r>
      <w:r w:rsidRPr="003518CE">
        <w:rPr>
          <w:rFonts w:ascii="Times New Roman" w:hAnsi="Times New Roman"/>
          <w:sz w:val="28"/>
          <w:szCs w:val="28"/>
          <w:lang w:val="ru-RU"/>
        </w:rPr>
        <w:tab/>
        <w:t xml:space="preserve">осуществляет общее руководство организацией научно-исследовательской деятельности обучающихся, курирует проведение творческих конкурсов, студенческих конференций и других форм работы, направленных на раскрытие и развитие их творческого и интеллектуального потенциала. </w:t>
      </w:r>
    </w:p>
    <w:p w14:paraId="1ED99DE8"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Заседания Методического совета проводятся по плану работы, утверждённому на текущий учебный год. Методический совет также может собираться по мере необходимости для решения возникших неотложных вопросов. </w:t>
      </w:r>
    </w:p>
    <w:p w14:paraId="1D8B7E83"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В целях учета мнения обучающихся, родителей (законных представителей) несовершеннолетних обучающихся и педагогических </w:t>
      </w:r>
      <w:r w:rsidRPr="003518CE">
        <w:rPr>
          <w:rFonts w:ascii="Times New Roman" w:hAnsi="Times New Roman"/>
          <w:sz w:val="28"/>
          <w:szCs w:val="28"/>
          <w:lang w:val="ru-RU"/>
        </w:rPr>
        <w:lastRenderedPageBreak/>
        <w:t xml:space="preserve">работников по вопросам управления Учреждения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 </w:t>
      </w:r>
    </w:p>
    <w:p w14:paraId="0B812808"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1. создан совет обучающихся - студенческий совет, совет родителей (законных представителей) несовершеннолетних обучающихся или иные органы;</w:t>
      </w:r>
    </w:p>
    <w:p w14:paraId="74E97679"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2. действует профессиональный союз работников Учреждения. </w:t>
      </w:r>
    </w:p>
    <w:p w14:paraId="73F68927"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Организационная структура техникума представляет собой четыре уровня системы управления образовательным учреждением среднего профессионального образования.</w:t>
      </w:r>
    </w:p>
    <w:p w14:paraId="00DFF81D"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Первый уровень:</w:t>
      </w:r>
    </w:p>
    <w:p w14:paraId="2B3E0F1C"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директор;</w:t>
      </w:r>
    </w:p>
    <w:p w14:paraId="06D65CD9"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общее собрание работников и представителей обучающихся;</w:t>
      </w:r>
    </w:p>
    <w:p w14:paraId="68B4AE3C"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педагогический совет;</w:t>
      </w:r>
    </w:p>
    <w:p w14:paraId="768D1B3B"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методический совет.</w:t>
      </w:r>
    </w:p>
    <w:p w14:paraId="18301C19"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Второй уровень представлен заместителями директора:</w:t>
      </w:r>
    </w:p>
    <w:p w14:paraId="08B2A947"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по учебно-производственной работе;</w:t>
      </w:r>
    </w:p>
    <w:p w14:paraId="4914B32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по теоретическому обучению;</w:t>
      </w:r>
    </w:p>
    <w:p w14:paraId="3A28C484"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по учебно-воспитательной работе;</w:t>
      </w:r>
    </w:p>
    <w:p w14:paraId="4907D963"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по административно-хозяйственной деятельности;</w:t>
      </w:r>
    </w:p>
    <w:p w14:paraId="4D2B9836"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главный бухгалтер.</w:t>
      </w:r>
    </w:p>
    <w:p w14:paraId="3AFB0A4C"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Третий уровень организационной структуры управления:</w:t>
      </w:r>
    </w:p>
    <w:p w14:paraId="4BC6E824"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заведующие отделений;</w:t>
      </w:r>
    </w:p>
    <w:p w14:paraId="28C48173"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председатели предметно-цикловых комиссий;</w:t>
      </w:r>
    </w:p>
    <w:p w14:paraId="15A6E07D"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классные руководители.</w:t>
      </w:r>
    </w:p>
    <w:p w14:paraId="72599763"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Основу организационной структуры техникума составляют три отделения по профессиям и специальностям:</w:t>
      </w:r>
    </w:p>
    <w:p w14:paraId="27F25C8B"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Бухгалтерское отделение (заведующая Зеленская А.А.);</w:t>
      </w:r>
    </w:p>
    <w:p w14:paraId="17D519BD" w14:textId="340BA805"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 Ветеринарное отделение (заведующая </w:t>
      </w:r>
      <w:r w:rsidR="000366BF">
        <w:rPr>
          <w:rFonts w:ascii="Times New Roman" w:hAnsi="Times New Roman"/>
          <w:sz w:val="28"/>
          <w:szCs w:val="28"/>
          <w:lang w:val="ru-RU"/>
        </w:rPr>
        <w:t>Аленникова Л.В.</w:t>
      </w:r>
    </w:p>
    <w:p w14:paraId="654927F2" w14:textId="552FAAD4" w:rsid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 Механическое отделение (заведующая </w:t>
      </w:r>
      <w:r w:rsidR="003C7BA4">
        <w:rPr>
          <w:rFonts w:ascii="Times New Roman" w:hAnsi="Times New Roman"/>
          <w:sz w:val="28"/>
          <w:szCs w:val="28"/>
          <w:lang w:val="ru-RU"/>
        </w:rPr>
        <w:t>Лисицына Н.В.)</w:t>
      </w:r>
    </w:p>
    <w:p w14:paraId="75683506" w14:textId="14E08DE7" w:rsidR="00925A8A" w:rsidRPr="003518CE" w:rsidRDefault="00925A8A" w:rsidP="003518CE">
      <w:pPr>
        <w:pStyle w:val="a5"/>
        <w:ind w:left="0" w:firstLine="567"/>
        <w:jc w:val="both"/>
        <w:rPr>
          <w:rFonts w:ascii="Times New Roman" w:hAnsi="Times New Roman"/>
          <w:sz w:val="28"/>
          <w:szCs w:val="28"/>
          <w:lang w:val="ru-RU"/>
        </w:rPr>
      </w:pPr>
      <w:r>
        <w:rPr>
          <w:rFonts w:ascii="Times New Roman" w:hAnsi="Times New Roman"/>
          <w:sz w:val="28"/>
          <w:szCs w:val="28"/>
          <w:lang w:val="ru-RU"/>
        </w:rPr>
        <w:t>- Отделение квалифицированных рабочих, служащих, профессиональное обучение (Яковлева В.В.)</w:t>
      </w:r>
    </w:p>
    <w:p w14:paraId="6C696DA8" w14:textId="77777777" w:rsidR="003518CE" w:rsidRPr="003518CE" w:rsidRDefault="003518CE" w:rsidP="003518CE">
      <w:pPr>
        <w:pStyle w:val="a5"/>
        <w:ind w:left="0" w:firstLine="567"/>
        <w:jc w:val="both"/>
        <w:rPr>
          <w:rFonts w:ascii="Times New Roman" w:hAnsi="Times New Roman"/>
          <w:sz w:val="28"/>
          <w:szCs w:val="28"/>
          <w:lang w:val="ru-RU"/>
        </w:rPr>
      </w:pPr>
      <w:r w:rsidRPr="000F09C9">
        <w:rPr>
          <w:rFonts w:ascii="Times New Roman" w:hAnsi="Times New Roman"/>
          <w:sz w:val="28"/>
          <w:szCs w:val="28"/>
          <w:lang w:val="ru-RU"/>
        </w:rPr>
        <w:t>И пять предметно-цикловых комиссий:</w:t>
      </w:r>
    </w:p>
    <w:p w14:paraId="663E677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общеобразовательного цикла (руководитель Аленникова Л.В.);</w:t>
      </w:r>
    </w:p>
    <w:p w14:paraId="03135948" w14:textId="77777777" w:rsidR="003518CE" w:rsidRPr="000F09C9"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    классных руководителей (руководитель </w:t>
      </w:r>
      <w:r w:rsidRPr="000F09C9">
        <w:rPr>
          <w:rFonts w:ascii="Times New Roman" w:hAnsi="Times New Roman"/>
          <w:sz w:val="28"/>
          <w:szCs w:val="28"/>
          <w:lang w:val="ru-RU"/>
        </w:rPr>
        <w:t>Старикова И.В.);</w:t>
      </w:r>
    </w:p>
    <w:p w14:paraId="1854E2F8" w14:textId="0C435E5E" w:rsidR="003518CE" w:rsidRPr="000F09C9" w:rsidRDefault="003518CE" w:rsidP="003518CE">
      <w:pPr>
        <w:pStyle w:val="a5"/>
        <w:ind w:left="0" w:firstLine="567"/>
        <w:jc w:val="both"/>
        <w:rPr>
          <w:rFonts w:ascii="Times New Roman" w:hAnsi="Times New Roman"/>
          <w:sz w:val="28"/>
          <w:szCs w:val="28"/>
          <w:lang w:val="ru-RU"/>
        </w:rPr>
      </w:pPr>
      <w:r w:rsidRPr="000F09C9">
        <w:rPr>
          <w:rFonts w:ascii="Times New Roman" w:hAnsi="Times New Roman"/>
          <w:sz w:val="28"/>
          <w:szCs w:val="28"/>
          <w:lang w:val="ru-RU"/>
        </w:rPr>
        <w:t xml:space="preserve">-    бухгалтерского отделения (руководитель </w:t>
      </w:r>
      <w:r w:rsidR="000F09C9" w:rsidRPr="000F09C9">
        <w:rPr>
          <w:rFonts w:ascii="Times New Roman" w:hAnsi="Times New Roman"/>
          <w:sz w:val="28"/>
          <w:szCs w:val="28"/>
          <w:lang w:val="ru-RU"/>
        </w:rPr>
        <w:t>Гарипова Е.С.);</w:t>
      </w:r>
    </w:p>
    <w:p w14:paraId="0B940656" w14:textId="6FC3BEFB" w:rsidR="003518CE" w:rsidRPr="005152E7" w:rsidRDefault="003518CE" w:rsidP="003518CE">
      <w:pPr>
        <w:pStyle w:val="a5"/>
        <w:ind w:left="0" w:firstLine="567"/>
        <w:jc w:val="both"/>
        <w:rPr>
          <w:rFonts w:ascii="Times New Roman" w:hAnsi="Times New Roman"/>
          <w:sz w:val="28"/>
          <w:szCs w:val="28"/>
          <w:lang w:val="ru-RU"/>
        </w:rPr>
      </w:pPr>
      <w:r w:rsidRPr="005152E7">
        <w:rPr>
          <w:rFonts w:ascii="Times New Roman" w:hAnsi="Times New Roman"/>
          <w:sz w:val="28"/>
          <w:szCs w:val="28"/>
          <w:lang w:val="ru-RU"/>
        </w:rPr>
        <w:t xml:space="preserve">-    ветеринарного отделения (руководитель </w:t>
      </w:r>
      <w:r w:rsidR="003C7BA4">
        <w:rPr>
          <w:rFonts w:ascii="Times New Roman" w:hAnsi="Times New Roman"/>
          <w:sz w:val="28"/>
          <w:szCs w:val="28"/>
          <w:lang w:val="ru-RU"/>
        </w:rPr>
        <w:t>Корюхина Н.С.</w:t>
      </w:r>
      <w:r w:rsidR="00703A36" w:rsidRPr="005152E7">
        <w:rPr>
          <w:rFonts w:ascii="Times New Roman" w:hAnsi="Times New Roman"/>
          <w:sz w:val="28"/>
          <w:szCs w:val="28"/>
          <w:lang w:val="ru-RU"/>
        </w:rPr>
        <w:t>)</w:t>
      </w:r>
      <w:r w:rsidR="000F09C9">
        <w:rPr>
          <w:rFonts w:ascii="Times New Roman" w:hAnsi="Times New Roman"/>
          <w:sz w:val="28"/>
          <w:szCs w:val="28"/>
          <w:lang w:val="ru-RU"/>
        </w:rPr>
        <w:t>;</w:t>
      </w:r>
    </w:p>
    <w:p w14:paraId="48C3CB3D" w14:textId="4382929A" w:rsidR="003518CE" w:rsidRPr="003518CE" w:rsidRDefault="003518CE" w:rsidP="003518CE">
      <w:pPr>
        <w:pStyle w:val="a5"/>
        <w:ind w:left="0" w:firstLine="567"/>
        <w:jc w:val="both"/>
        <w:rPr>
          <w:rFonts w:ascii="Times New Roman" w:hAnsi="Times New Roman"/>
          <w:sz w:val="28"/>
          <w:szCs w:val="28"/>
          <w:lang w:val="ru-RU"/>
        </w:rPr>
      </w:pPr>
      <w:r w:rsidRPr="005152E7">
        <w:rPr>
          <w:rFonts w:ascii="Times New Roman" w:hAnsi="Times New Roman"/>
          <w:sz w:val="28"/>
          <w:szCs w:val="28"/>
          <w:lang w:val="ru-RU"/>
        </w:rPr>
        <w:t xml:space="preserve">-    механического отделения (руководитель </w:t>
      </w:r>
      <w:r w:rsidR="003C7BA4">
        <w:rPr>
          <w:rFonts w:ascii="Times New Roman" w:hAnsi="Times New Roman"/>
          <w:sz w:val="28"/>
          <w:szCs w:val="28"/>
          <w:lang w:val="ru-RU"/>
        </w:rPr>
        <w:t>Сахаровский В.П</w:t>
      </w:r>
      <w:r w:rsidR="00B37293" w:rsidRPr="005152E7">
        <w:rPr>
          <w:rFonts w:ascii="Times New Roman" w:hAnsi="Times New Roman"/>
          <w:sz w:val="28"/>
          <w:szCs w:val="28"/>
          <w:lang w:val="ru-RU"/>
        </w:rPr>
        <w:t>.</w:t>
      </w:r>
      <w:r w:rsidRPr="005152E7">
        <w:rPr>
          <w:rFonts w:ascii="Times New Roman" w:hAnsi="Times New Roman"/>
          <w:sz w:val="28"/>
          <w:szCs w:val="28"/>
          <w:lang w:val="ru-RU"/>
        </w:rPr>
        <w:t>)</w:t>
      </w:r>
      <w:r w:rsidR="000F09C9">
        <w:rPr>
          <w:rFonts w:ascii="Times New Roman" w:hAnsi="Times New Roman"/>
          <w:sz w:val="28"/>
          <w:szCs w:val="28"/>
          <w:lang w:val="ru-RU"/>
        </w:rPr>
        <w:t>.</w:t>
      </w:r>
    </w:p>
    <w:p w14:paraId="56FBD5D4" w14:textId="03A1977F"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Четвертый уровень управления</w:t>
      </w:r>
      <w:r w:rsidR="000F09C9">
        <w:rPr>
          <w:rFonts w:ascii="Times New Roman" w:hAnsi="Times New Roman"/>
          <w:sz w:val="28"/>
          <w:szCs w:val="28"/>
          <w:lang w:val="ru-RU"/>
        </w:rPr>
        <w:t xml:space="preserve"> </w:t>
      </w:r>
      <w:r w:rsidR="003C7BA4">
        <w:rPr>
          <w:rFonts w:ascii="Times New Roman" w:hAnsi="Times New Roman"/>
          <w:sz w:val="28"/>
          <w:szCs w:val="28"/>
          <w:lang w:val="ru-RU"/>
        </w:rPr>
        <w:t>-</w:t>
      </w:r>
      <w:r w:rsidR="000F09C9">
        <w:rPr>
          <w:rFonts w:ascii="Times New Roman" w:hAnsi="Times New Roman"/>
          <w:sz w:val="28"/>
          <w:szCs w:val="28"/>
          <w:lang w:val="ru-RU"/>
        </w:rPr>
        <w:t xml:space="preserve"> </w:t>
      </w:r>
      <w:r w:rsidR="00B37293" w:rsidRPr="003518CE">
        <w:rPr>
          <w:rFonts w:ascii="Times New Roman" w:hAnsi="Times New Roman"/>
          <w:sz w:val="28"/>
          <w:szCs w:val="28"/>
          <w:lang w:val="ru-RU"/>
        </w:rPr>
        <w:t>это</w:t>
      </w:r>
      <w:r w:rsidRPr="003518CE">
        <w:rPr>
          <w:rFonts w:ascii="Times New Roman" w:hAnsi="Times New Roman"/>
          <w:sz w:val="28"/>
          <w:szCs w:val="28"/>
          <w:lang w:val="ru-RU"/>
        </w:rPr>
        <w:t xml:space="preserve"> преподаватели, мастера производственного обучения и обслуживающий персонал. Данный уровень относится к оперативному управлению, который также включает в себя орган самоуправления обучающихся </w:t>
      </w:r>
      <w:r w:rsidR="003C7BA4">
        <w:rPr>
          <w:rFonts w:ascii="Times New Roman" w:hAnsi="Times New Roman"/>
          <w:sz w:val="28"/>
          <w:szCs w:val="28"/>
          <w:lang w:val="ru-RU"/>
        </w:rPr>
        <w:t>-</w:t>
      </w:r>
      <w:r w:rsidRPr="003518CE">
        <w:rPr>
          <w:rFonts w:ascii="Times New Roman" w:hAnsi="Times New Roman"/>
          <w:sz w:val="28"/>
          <w:szCs w:val="28"/>
          <w:lang w:val="ru-RU"/>
        </w:rPr>
        <w:t xml:space="preserve"> студенческий совет.</w:t>
      </w:r>
    </w:p>
    <w:p w14:paraId="06E0F036" w14:textId="0DC179C1" w:rsidR="003518CE" w:rsidRPr="00B37293" w:rsidRDefault="003518CE" w:rsidP="00B37293">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lastRenderedPageBreak/>
        <w:t>К вспомогательным подразделениям, обеспечивающим работу основных структурных подразделений и деятельность техникума по реализации основных образовательных программ среднего профессионального образования в целом, относятся:</w:t>
      </w:r>
    </w:p>
    <w:p w14:paraId="7E6C0BA6"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бухгалтерия;</w:t>
      </w:r>
    </w:p>
    <w:p w14:paraId="1207DCD0"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учебная часть;</w:t>
      </w:r>
    </w:p>
    <w:p w14:paraId="52AED4A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методическая служба;</w:t>
      </w:r>
    </w:p>
    <w:p w14:paraId="181FFFC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библиотека;</w:t>
      </w:r>
    </w:p>
    <w:p w14:paraId="1EA34BBC"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социально - психологическая служба;</w:t>
      </w:r>
    </w:p>
    <w:p w14:paraId="799D1CBF"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общежитие;</w:t>
      </w:r>
    </w:p>
    <w:p w14:paraId="1B64C719"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служба хозяйственного обеспечения техникума;</w:t>
      </w:r>
    </w:p>
    <w:p w14:paraId="0436B95E"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учебные мастерские;</w:t>
      </w:r>
    </w:p>
    <w:p w14:paraId="4271EFDD"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столовая;</w:t>
      </w:r>
    </w:p>
    <w:p w14:paraId="280BCB47" w14:textId="2CDD8E5D"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медпункт</w:t>
      </w:r>
      <w:r w:rsidR="003C7BA4">
        <w:rPr>
          <w:rFonts w:ascii="Times New Roman" w:hAnsi="Times New Roman"/>
          <w:sz w:val="28"/>
          <w:szCs w:val="28"/>
          <w:lang w:val="ru-RU"/>
        </w:rPr>
        <w:t>.</w:t>
      </w:r>
    </w:p>
    <w:p w14:paraId="67821C09"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В техникуме ежегодно разрабатывается и утверждается график внутритехникумовского контроля учебно-воспитательного процесса. Результаты контроля рассматриваются на заседаниях МК, педагогического и методического советах.</w:t>
      </w:r>
    </w:p>
    <w:p w14:paraId="057A7CC9"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Взаимодействие уровней управления регламентируется положениями, организационно-распорядительными документами и осуществляется в соответствии с решениями педагогических и методических советов, административных совещаний.</w:t>
      </w:r>
    </w:p>
    <w:p w14:paraId="4711D3A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Система планирования работы техникума охватывает все стороны его деятельности и отвечает требованиям комплексности различных планов.</w:t>
      </w:r>
    </w:p>
    <w:p w14:paraId="11F0B290" w14:textId="60A01E6B" w:rsidR="003518CE" w:rsidRPr="003518CE" w:rsidRDefault="003518CE" w:rsidP="003518CE">
      <w:pPr>
        <w:pStyle w:val="a5"/>
        <w:ind w:left="0" w:firstLine="567"/>
        <w:jc w:val="both"/>
        <w:rPr>
          <w:rFonts w:ascii="Times New Roman" w:hAnsi="Times New Roman"/>
          <w:sz w:val="28"/>
          <w:szCs w:val="28"/>
          <w:lang w:val="ru-RU"/>
        </w:rPr>
      </w:pPr>
      <w:r w:rsidRPr="00AB755F">
        <w:rPr>
          <w:rFonts w:ascii="Times New Roman" w:hAnsi="Times New Roman"/>
          <w:sz w:val="28"/>
          <w:szCs w:val="28"/>
          <w:lang w:val="ru-RU"/>
        </w:rPr>
        <w:t>Ежегодные планы работы структурных подразделений направлены на достижение стратегических целей и имеют в своей структуре необходимые для успешной реализации элементы: аналитические материалы, цели, задачи, направления деятельности, достаточные и обоснованные системы мер, направляемые на достижение спроектированных результатов деятельности, мероприятия по устранению недостатков за прошлый учебный год и оценке эффективности проводимых плановых мероприятий. Взаимодействие структурных подразделений в техникуме осуществляется с учетом имеющейся локальной информационной сети с включенными в нее рабочими местами.</w:t>
      </w:r>
    </w:p>
    <w:p w14:paraId="59FF077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Тематика заседаний педагогического и методического советов, административных и методических совещаний, заседаний МК включается в годовой план работы техникума с учетом нерешенных проблем. По каждому вопросу педагогического и методического советов вырабатываются решения, которые принимаются большинством голосов от числа присутствующих и являются обязательными для всех членов педагогического коллектива.</w:t>
      </w:r>
    </w:p>
    <w:p w14:paraId="27CD5EAE"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Организационно-административная управленческая деятельность в техникуме связана с распорядительством, выполнением текущих дел, оперативным решением вопросов, регулированием работы отдельных служб или работников. С этой целью еженедельно при директоре проводятся административные плановые совещания в составе заместителей директора и </w:t>
      </w:r>
      <w:r w:rsidRPr="003518CE">
        <w:rPr>
          <w:rFonts w:ascii="Times New Roman" w:hAnsi="Times New Roman"/>
          <w:sz w:val="28"/>
          <w:szCs w:val="28"/>
          <w:lang w:val="ru-RU"/>
        </w:rPr>
        <w:lastRenderedPageBreak/>
        <w:t>руководителей всех служб (учебно-методическая, учебная часть, финансово-экономическая, воспитательная и др.). На административных совещаниях решаются вопросы текущего планирования, проблемы и пути решения, вопросы организации образовательного процесса, условий жизнедеятельности техникума, обучающихся и др.</w:t>
      </w:r>
    </w:p>
    <w:p w14:paraId="0CB610E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Ежемесячно планируются и проводятся инструктивно-методические и оперативные совещания с педагогическими работниками по плану работы, нормативным актам и документам и т.п. По направлениям деятельности проводятся заседания методического совета, 1 раз в месяц заседания МК, оперативные совещания руководителями служб с отдельными категориями работников.</w:t>
      </w:r>
    </w:p>
    <w:p w14:paraId="3FB24F25"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Делопроизводство техникума организовано и ведется на основе Номенклатуры дел отделом кадров, секретарем учебной части. В своей работе работник отдела кадров руководствуется типовой инструкцией, распоряжениями директора техникума и вышестоящих организаций. Отдел кадров ведет книги приказов по сотрудникам, регистрацию и учет трудовых книжек; личные дела преподавателей и сотрудников, трудовые книжки преподавателей и сотрудников техникума, материалы по работе с пенсионным фондом. </w:t>
      </w:r>
    </w:p>
    <w:p w14:paraId="36931C41"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Прием на работу оформляется приказом по личному составу. Заполнение карточки на каждого работника производится на основании трудовой книжки, паспорта, документа об образовании, военного билета и дополнительных сведений на основании удостоверений.  Все документы оформляются в соответствии с требованиями стандарта по ведению первичной отчетной документации. Записи в трудовых книжках соответствуют нормам и содержанию приказов. Оформлены аттестационные листы преподавателей, регистрируются свидетельства о прохождении курсов повышения квалификации и награды. Количество трудовых книжек соответствует штатному расписанию.</w:t>
      </w:r>
    </w:p>
    <w:p w14:paraId="44AFACF9" w14:textId="77777777" w:rsidR="003518CE" w:rsidRP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 xml:space="preserve">Личные дела студентов содержат необходимые документы, ведутся в определенном порядке, оформляются своевременно. Студенческие билеты, зачетные книжки заполняются в установленном порядке. </w:t>
      </w:r>
    </w:p>
    <w:p w14:paraId="3315EEF4" w14:textId="056323C4" w:rsidR="003518CE" w:rsidRDefault="003518CE" w:rsidP="003518CE">
      <w:pPr>
        <w:pStyle w:val="a5"/>
        <w:ind w:left="0" w:firstLine="567"/>
        <w:jc w:val="both"/>
        <w:rPr>
          <w:rFonts w:ascii="Times New Roman" w:hAnsi="Times New Roman"/>
          <w:sz w:val="28"/>
          <w:szCs w:val="28"/>
          <w:lang w:val="ru-RU"/>
        </w:rPr>
      </w:pPr>
      <w:r w:rsidRPr="003518CE">
        <w:rPr>
          <w:rFonts w:ascii="Times New Roman" w:hAnsi="Times New Roman"/>
          <w:sz w:val="28"/>
          <w:szCs w:val="28"/>
          <w:lang w:val="ru-RU"/>
        </w:rPr>
        <w:t>Все структурные подразделения имеют номенклатуру дел и сроки хранения документов.</w:t>
      </w:r>
    </w:p>
    <w:p w14:paraId="6FE3ABCF" w14:textId="77777777" w:rsidR="00DE089F" w:rsidRPr="00B111C2" w:rsidRDefault="00DE089F" w:rsidP="00DE089F">
      <w:pPr>
        <w:suppressAutoHyphens/>
        <w:spacing w:after="0" w:line="240" w:lineRule="auto"/>
        <w:ind w:firstLine="567"/>
        <w:jc w:val="both"/>
        <w:rPr>
          <w:rFonts w:ascii="Times New Roman" w:hAnsi="Times New Roman"/>
          <w:i/>
          <w:sz w:val="28"/>
          <w:szCs w:val="28"/>
          <w:lang w:eastAsia="ar-SA"/>
        </w:rPr>
      </w:pPr>
      <w:r w:rsidRPr="00B111C2">
        <w:rPr>
          <w:rFonts w:ascii="Times New Roman" w:hAnsi="Times New Roman"/>
          <w:i/>
          <w:sz w:val="28"/>
          <w:szCs w:val="28"/>
          <w:lang w:eastAsia="ar-SA"/>
        </w:rPr>
        <w:t>Исходя из вышеизложенного можно сделать выводы, что:</w:t>
      </w:r>
    </w:p>
    <w:p w14:paraId="0C430948" w14:textId="77777777" w:rsidR="00DE089F" w:rsidRPr="00B111C2" w:rsidRDefault="00DE089F" w:rsidP="00DE089F">
      <w:pPr>
        <w:suppressAutoHyphens/>
        <w:spacing w:after="0" w:line="240" w:lineRule="auto"/>
        <w:ind w:firstLine="567"/>
        <w:jc w:val="both"/>
        <w:rPr>
          <w:rFonts w:ascii="Times New Roman" w:hAnsi="Times New Roman"/>
          <w:i/>
          <w:sz w:val="28"/>
          <w:szCs w:val="28"/>
          <w:lang w:eastAsia="ar-SA"/>
        </w:rPr>
      </w:pPr>
      <w:r w:rsidRPr="00B111C2">
        <w:rPr>
          <w:rFonts w:ascii="Times New Roman" w:hAnsi="Times New Roman"/>
          <w:i/>
          <w:sz w:val="28"/>
          <w:szCs w:val="28"/>
          <w:lang w:eastAsia="ar-SA"/>
        </w:rPr>
        <w:t>1. Техникум имеет необходимый и достаточный пакет локальных актов для ведения образовательной деятельности.</w:t>
      </w:r>
    </w:p>
    <w:p w14:paraId="02C7C3FC" w14:textId="77777777" w:rsidR="00DE089F" w:rsidRDefault="00DE089F" w:rsidP="00DE089F">
      <w:pPr>
        <w:suppressAutoHyphens/>
        <w:spacing w:after="0" w:line="240" w:lineRule="auto"/>
        <w:ind w:firstLine="567"/>
        <w:jc w:val="both"/>
        <w:rPr>
          <w:rFonts w:ascii="Times New Roman" w:hAnsi="Times New Roman"/>
          <w:i/>
          <w:sz w:val="28"/>
          <w:szCs w:val="28"/>
          <w:lang w:eastAsia="ar-SA"/>
        </w:rPr>
      </w:pPr>
      <w:r>
        <w:rPr>
          <w:rFonts w:ascii="Times New Roman" w:hAnsi="Times New Roman"/>
          <w:i/>
          <w:sz w:val="28"/>
          <w:szCs w:val="28"/>
          <w:lang w:eastAsia="ar-SA"/>
        </w:rPr>
        <w:t>2</w:t>
      </w:r>
      <w:r w:rsidRPr="00B111C2">
        <w:rPr>
          <w:rFonts w:ascii="Times New Roman" w:hAnsi="Times New Roman"/>
          <w:i/>
          <w:sz w:val="28"/>
          <w:szCs w:val="28"/>
          <w:lang w:eastAsia="ar-SA"/>
        </w:rPr>
        <w:t>. Организация управления техникумом соответствует уставным требованиям, предусматривает необходимое взаимодействие структурных подразделений, обеспечивает нормальное функционирование образовательной организации с соблюдением нормативных требований.</w:t>
      </w:r>
    </w:p>
    <w:p w14:paraId="4A54A35A" w14:textId="77777777" w:rsidR="000F09C9" w:rsidRDefault="000F09C9" w:rsidP="00DE089F">
      <w:pPr>
        <w:suppressAutoHyphens/>
        <w:spacing w:after="0" w:line="240" w:lineRule="auto"/>
        <w:ind w:firstLine="567"/>
        <w:jc w:val="both"/>
        <w:rPr>
          <w:rFonts w:ascii="Times New Roman" w:hAnsi="Times New Roman"/>
          <w:i/>
          <w:sz w:val="28"/>
          <w:szCs w:val="28"/>
          <w:lang w:eastAsia="ar-SA"/>
        </w:rPr>
      </w:pPr>
    </w:p>
    <w:p w14:paraId="4FE8CD78" w14:textId="77777777" w:rsidR="000F09C9" w:rsidRPr="00E31C24" w:rsidRDefault="000F09C9" w:rsidP="00DE089F">
      <w:pPr>
        <w:suppressAutoHyphens/>
        <w:spacing w:after="0" w:line="240" w:lineRule="auto"/>
        <w:ind w:firstLine="567"/>
        <w:jc w:val="both"/>
        <w:rPr>
          <w:rFonts w:ascii="Times New Roman" w:hAnsi="Times New Roman"/>
          <w:i/>
          <w:sz w:val="28"/>
          <w:szCs w:val="28"/>
          <w:highlight w:val="yellow"/>
          <w:lang w:eastAsia="ar-SA"/>
        </w:rPr>
      </w:pPr>
    </w:p>
    <w:p w14:paraId="475FB706" w14:textId="5B37A051" w:rsidR="00A903E1" w:rsidRDefault="00A903E1" w:rsidP="003518CE">
      <w:pPr>
        <w:pStyle w:val="a5"/>
        <w:ind w:left="0" w:firstLine="567"/>
        <w:jc w:val="both"/>
        <w:rPr>
          <w:rFonts w:ascii="Times New Roman" w:hAnsi="Times New Roman"/>
          <w:sz w:val="28"/>
          <w:szCs w:val="28"/>
          <w:lang w:val="ru-RU"/>
        </w:rPr>
      </w:pPr>
    </w:p>
    <w:p w14:paraId="000E1B65" w14:textId="77777777" w:rsidR="00C85F43" w:rsidRDefault="00C85F43" w:rsidP="003518CE">
      <w:pPr>
        <w:pStyle w:val="a5"/>
        <w:ind w:left="0" w:firstLine="567"/>
        <w:jc w:val="both"/>
        <w:rPr>
          <w:rFonts w:ascii="Times New Roman" w:hAnsi="Times New Roman"/>
          <w:sz w:val="28"/>
          <w:szCs w:val="28"/>
          <w:lang w:val="ru-RU"/>
        </w:rPr>
      </w:pPr>
    </w:p>
    <w:p w14:paraId="34445DB8" w14:textId="7B7D4FC9" w:rsidR="00A903E1" w:rsidRPr="003C1A78" w:rsidRDefault="003C1A78" w:rsidP="00C27B0F">
      <w:pPr>
        <w:pStyle w:val="a5"/>
        <w:numPr>
          <w:ilvl w:val="0"/>
          <w:numId w:val="2"/>
        </w:numPr>
        <w:ind w:left="0" w:firstLine="567"/>
        <w:jc w:val="center"/>
        <w:rPr>
          <w:rFonts w:ascii="Times New Roman" w:hAnsi="Times New Roman"/>
          <w:b/>
          <w:bCs/>
          <w:sz w:val="28"/>
          <w:szCs w:val="28"/>
          <w:lang w:val="ru-RU"/>
        </w:rPr>
      </w:pPr>
      <w:r>
        <w:rPr>
          <w:rFonts w:ascii="Times New Roman" w:hAnsi="Times New Roman"/>
          <w:b/>
          <w:bCs/>
          <w:sz w:val="28"/>
          <w:szCs w:val="28"/>
          <w:lang w:val="ru-RU"/>
        </w:rPr>
        <w:lastRenderedPageBreak/>
        <w:t>Структура подготовки специалистов</w:t>
      </w:r>
    </w:p>
    <w:p w14:paraId="12B85183" w14:textId="77777777" w:rsidR="00BA5F0F" w:rsidRDefault="00BA5F0F" w:rsidP="00BA5F0F">
      <w:pPr>
        <w:pStyle w:val="a5"/>
        <w:ind w:left="567"/>
        <w:jc w:val="both"/>
        <w:rPr>
          <w:rFonts w:ascii="Times New Roman" w:hAnsi="Times New Roman"/>
          <w:b/>
          <w:bCs/>
          <w:sz w:val="28"/>
          <w:szCs w:val="28"/>
          <w:lang w:val="ru-RU"/>
        </w:rPr>
      </w:pPr>
    </w:p>
    <w:p w14:paraId="7C9D370B" w14:textId="441BCC8E" w:rsidR="00A903E1" w:rsidRPr="000F09C9" w:rsidRDefault="00D57533" w:rsidP="00C27B0F">
      <w:pPr>
        <w:pStyle w:val="a5"/>
        <w:numPr>
          <w:ilvl w:val="1"/>
          <w:numId w:val="2"/>
        </w:numPr>
        <w:jc w:val="both"/>
        <w:rPr>
          <w:rFonts w:ascii="Times New Roman" w:hAnsi="Times New Roman"/>
          <w:b/>
          <w:bCs/>
          <w:sz w:val="28"/>
          <w:szCs w:val="28"/>
          <w:lang w:val="ru-RU"/>
        </w:rPr>
      </w:pPr>
      <w:r w:rsidRPr="000F09C9">
        <w:rPr>
          <w:rFonts w:ascii="Times New Roman" w:hAnsi="Times New Roman"/>
          <w:b/>
          <w:bCs/>
          <w:sz w:val="28"/>
          <w:szCs w:val="28"/>
          <w:lang w:val="ru-RU"/>
        </w:rPr>
        <w:t>Основные профессиональные программы</w:t>
      </w:r>
    </w:p>
    <w:p w14:paraId="798345BD" w14:textId="77777777" w:rsidR="00BA5F0F" w:rsidRDefault="00BA5F0F" w:rsidP="00BA5F0F">
      <w:pPr>
        <w:pStyle w:val="a5"/>
        <w:ind w:left="1647"/>
        <w:jc w:val="both"/>
        <w:rPr>
          <w:rFonts w:ascii="Times New Roman" w:hAnsi="Times New Roman"/>
          <w:b/>
          <w:bCs/>
          <w:sz w:val="28"/>
          <w:szCs w:val="28"/>
          <w:lang w:val="ru-RU"/>
        </w:rPr>
      </w:pPr>
    </w:p>
    <w:p w14:paraId="03D0158D" w14:textId="2ABFB777" w:rsidR="00A903E1" w:rsidRDefault="00D57533" w:rsidP="00AD1584">
      <w:pPr>
        <w:pStyle w:val="a5"/>
        <w:ind w:left="0" w:firstLine="567"/>
        <w:jc w:val="both"/>
        <w:rPr>
          <w:rFonts w:ascii="Times New Roman" w:hAnsi="Times New Roman"/>
          <w:sz w:val="28"/>
          <w:szCs w:val="28"/>
          <w:lang w:val="ru-RU"/>
        </w:rPr>
      </w:pPr>
      <w:r w:rsidRPr="00E2295E">
        <w:rPr>
          <w:rFonts w:ascii="Times New Roman" w:hAnsi="Times New Roman"/>
          <w:sz w:val="28"/>
          <w:szCs w:val="28"/>
          <w:lang w:val="ru-RU"/>
        </w:rPr>
        <w:t xml:space="preserve">Согласно действующей лицензии, образовательная организация </w:t>
      </w:r>
      <w:r w:rsidR="00142E5C" w:rsidRPr="00E2295E">
        <w:rPr>
          <w:rFonts w:ascii="Times New Roman" w:hAnsi="Times New Roman"/>
          <w:sz w:val="28"/>
          <w:szCs w:val="28"/>
          <w:lang w:val="ru-RU"/>
        </w:rPr>
        <w:t>в отчетном 202</w:t>
      </w:r>
      <w:r w:rsidR="003C7BA4">
        <w:rPr>
          <w:rFonts w:ascii="Times New Roman" w:hAnsi="Times New Roman"/>
          <w:sz w:val="28"/>
          <w:szCs w:val="28"/>
          <w:lang w:val="ru-RU"/>
        </w:rPr>
        <w:t>3</w:t>
      </w:r>
      <w:r w:rsidR="00142E5C" w:rsidRPr="00E2295E">
        <w:rPr>
          <w:rFonts w:ascii="Times New Roman" w:hAnsi="Times New Roman"/>
          <w:sz w:val="28"/>
          <w:szCs w:val="28"/>
          <w:lang w:val="ru-RU"/>
        </w:rPr>
        <w:t xml:space="preserve"> году осуществляла</w:t>
      </w:r>
      <w:r w:rsidRPr="00E2295E">
        <w:rPr>
          <w:rFonts w:ascii="Times New Roman" w:hAnsi="Times New Roman"/>
          <w:sz w:val="28"/>
          <w:szCs w:val="28"/>
          <w:lang w:val="ru-RU"/>
        </w:rPr>
        <w:t xml:space="preserve"> образовательную деятельность по следующим образовательным программам:</w:t>
      </w:r>
    </w:p>
    <w:p w14:paraId="0C541B8A" w14:textId="77777777" w:rsidR="00BA5F0F" w:rsidRDefault="00BA5F0F" w:rsidP="00AD1584">
      <w:pPr>
        <w:pStyle w:val="a5"/>
        <w:ind w:left="0" w:firstLine="567"/>
        <w:jc w:val="both"/>
        <w:rPr>
          <w:rFonts w:ascii="Times New Roman" w:hAnsi="Times New Roman"/>
          <w:sz w:val="28"/>
          <w:szCs w:val="28"/>
          <w:lang w:val="ru-RU"/>
        </w:rPr>
      </w:pPr>
    </w:p>
    <w:tbl>
      <w:tblPr>
        <w:tblStyle w:val="12"/>
        <w:tblW w:w="9634" w:type="dxa"/>
        <w:tblLayout w:type="fixed"/>
        <w:tblLook w:val="01E0" w:firstRow="1" w:lastRow="1" w:firstColumn="1" w:lastColumn="1" w:noHBand="0" w:noVBand="0"/>
      </w:tblPr>
      <w:tblGrid>
        <w:gridCol w:w="567"/>
        <w:gridCol w:w="1981"/>
        <w:gridCol w:w="1983"/>
        <w:gridCol w:w="2268"/>
        <w:gridCol w:w="2747"/>
        <w:gridCol w:w="88"/>
      </w:tblGrid>
      <w:tr w:rsidR="00D57533" w:rsidRPr="00BA64F7" w14:paraId="1BBBD7D5" w14:textId="77777777" w:rsidTr="002A3126">
        <w:trPr>
          <w:gridAfter w:val="1"/>
          <w:cnfStyle w:val="100000000000" w:firstRow="1" w:lastRow="0" w:firstColumn="0" w:lastColumn="0" w:oddVBand="0" w:evenVBand="0" w:oddHBand="0" w:evenHBand="0" w:firstRowFirstColumn="0" w:firstRowLastColumn="0" w:lastRowFirstColumn="0" w:lastRowLastColumn="0"/>
          <w:wAfter w:w="88" w:type="dxa"/>
        </w:trPr>
        <w:tc>
          <w:tcPr>
            <w:cnfStyle w:val="001000000000" w:firstRow="0" w:lastRow="0" w:firstColumn="1" w:lastColumn="0" w:oddVBand="0" w:evenVBand="0" w:oddHBand="0" w:evenHBand="0" w:firstRowFirstColumn="0" w:firstRowLastColumn="0" w:lastRowFirstColumn="0" w:lastRowLastColumn="0"/>
            <w:tcW w:w="9546" w:type="dxa"/>
            <w:gridSpan w:val="5"/>
          </w:tcPr>
          <w:p w14:paraId="5BA31DD2" w14:textId="77777777" w:rsidR="00D57533" w:rsidRPr="00BA64F7" w:rsidRDefault="00D57533" w:rsidP="007349B9">
            <w:pPr>
              <w:autoSpaceDE w:val="0"/>
              <w:autoSpaceDN w:val="0"/>
              <w:adjustRightInd w:val="0"/>
              <w:jc w:val="center"/>
              <w:rPr>
                <w:rFonts w:ascii="Times New Roman" w:hAnsi="Times New Roman"/>
                <w:b w:val="0"/>
                <w:color w:val="000000"/>
                <w:sz w:val="24"/>
                <w:szCs w:val="24"/>
              </w:rPr>
            </w:pPr>
            <w:r w:rsidRPr="00BA64F7">
              <w:rPr>
                <w:rFonts w:ascii="Times New Roman" w:hAnsi="Times New Roman"/>
                <w:b w:val="0"/>
                <w:color w:val="000000"/>
                <w:sz w:val="24"/>
                <w:szCs w:val="24"/>
              </w:rPr>
              <w:t>Профессиональное образование</w:t>
            </w:r>
          </w:p>
        </w:tc>
      </w:tr>
      <w:tr w:rsidR="00D57533" w:rsidRPr="00BA64F7" w14:paraId="7FCA37AB" w14:textId="77777777" w:rsidTr="002A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053D85B"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 п/п</w:t>
            </w:r>
          </w:p>
        </w:tc>
        <w:tc>
          <w:tcPr>
            <w:cnfStyle w:val="000010000000" w:firstRow="0" w:lastRow="0" w:firstColumn="0" w:lastColumn="0" w:oddVBand="1" w:evenVBand="0" w:oddHBand="0" w:evenHBand="0" w:firstRowFirstColumn="0" w:firstRowLastColumn="0" w:lastRowFirstColumn="0" w:lastRowLastColumn="0"/>
            <w:tcW w:w="1981" w:type="dxa"/>
          </w:tcPr>
          <w:p w14:paraId="7B9FC397"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Код профессий, специальностей и направлений подготовки</w:t>
            </w:r>
          </w:p>
        </w:tc>
        <w:tc>
          <w:tcPr>
            <w:tcW w:w="1983" w:type="dxa"/>
          </w:tcPr>
          <w:p w14:paraId="3B1F8253" w14:textId="77777777" w:rsidR="00D57533" w:rsidRPr="00BA64F7" w:rsidRDefault="00D57533" w:rsidP="007349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BA64F7">
              <w:rPr>
                <w:rFonts w:ascii="Times New Roman" w:hAnsi="Times New Roman"/>
                <w:color w:val="000000"/>
                <w:sz w:val="24"/>
                <w:szCs w:val="24"/>
              </w:rPr>
              <w:t>Наименование профессий, специальностей и направлений подготовки</w:t>
            </w:r>
          </w:p>
        </w:tc>
        <w:tc>
          <w:tcPr>
            <w:cnfStyle w:val="000010000000" w:firstRow="0" w:lastRow="0" w:firstColumn="0" w:lastColumn="0" w:oddVBand="1" w:evenVBand="0" w:oddHBand="0" w:evenHBand="0" w:firstRowFirstColumn="0" w:firstRowLastColumn="0" w:lastRowFirstColumn="0" w:lastRowLastColumn="0"/>
            <w:tcW w:w="2268" w:type="dxa"/>
          </w:tcPr>
          <w:p w14:paraId="42D77767"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Уровень образования</w:t>
            </w:r>
          </w:p>
        </w:tc>
        <w:tc>
          <w:tcPr>
            <w:cnfStyle w:val="000100000000" w:firstRow="0" w:lastRow="0" w:firstColumn="0" w:lastColumn="1" w:oddVBand="0" w:evenVBand="0" w:oddHBand="0" w:evenHBand="0" w:firstRowFirstColumn="0" w:firstRowLastColumn="0" w:lastRowFirstColumn="0" w:lastRowLastColumn="0"/>
            <w:tcW w:w="2835" w:type="dxa"/>
            <w:gridSpan w:val="2"/>
          </w:tcPr>
          <w:p w14:paraId="5F0C8EAC"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Присваиваемые по профессиям, специальностям и направлениям подготовки квалификации</w:t>
            </w:r>
          </w:p>
        </w:tc>
      </w:tr>
      <w:tr w:rsidR="00D57533" w:rsidRPr="00BA64F7" w14:paraId="774A4921" w14:textId="77777777" w:rsidTr="002A3126">
        <w:tc>
          <w:tcPr>
            <w:cnfStyle w:val="001000000000" w:firstRow="0" w:lastRow="0" w:firstColumn="1" w:lastColumn="0" w:oddVBand="0" w:evenVBand="0" w:oddHBand="0" w:evenHBand="0" w:firstRowFirstColumn="0" w:firstRowLastColumn="0" w:lastRowFirstColumn="0" w:lastRowLastColumn="0"/>
            <w:tcW w:w="567" w:type="dxa"/>
          </w:tcPr>
          <w:p w14:paraId="0BC69D80"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1</w:t>
            </w:r>
          </w:p>
        </w:tc>
        <w:tc>
          <w:tcPr>
            <w:cnfStyle w:val="000010000000" w:firstRow="0" w:lastRow="0" w:firstColumn="0" w:lastColumn="0" w:oddVBand="1" w:evenVBand="0" w:oddHBand="0" w:evenHBand="0" w:firstRowFirstColumn="0" w:firstRowLastColumn="0" w:lastRowFirstColumn="0" w:lastRowLastColumn="0"/>
            <w:tcW w:w="1981" w:type="dxa"/>
          </w:tcPr>
          <w:p w14:paraId="5D94ED12"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2</w:t>
            </w:r>
          </w:p>
        </w:tc>
        <w:tc>
          <w:tcPr>
            <w:tcW w:w="1983" w:type="dxa"/>
          </w:tcPr>
          <w:p w14:paraId="3557C6DF" w14:textId="77777777" w:rsidR="00D57533" w:rsidRPr="00BA64F7" w:rsidRDefault="00D57533" w:rsidP="007349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BA64F7">
              <w:rPr>
                <w:rFonts w:ascii="Times New Roman" w:hAnsi="Times New Roman"/>
                <w:color w:val="000000"/>
                <w:sz w:val="24"/>
                <w:szCs w:val="24"/>
              </w:rPr>
              <w:t>3</w:t>
            </w:r>
          </w:p>
        </w:tc>
        <w:tc>
          <w:tcPr>
            <w:cnfStyle w:val="000010000000" w:firstRow="0" w:lastRow="0" w:firstColumn="0" w:lastColumn="0" w:oddVBand="1" w:evenVBand="0" w:oddHBand="0" w:evenHBand="0" w:firstRowFirstColumn="0" w:firstRowLastColumn="0" w:lastRowFirstColumn="0" w:lastRowLastColumn="0"/>
            <w:tcW w:w="2268" w:type="dxa"/>
          </w:tcPr>
          <w:p w14:paraId="0375321B"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4</w:t>
            </w:r>
          </w:p>
        </w:tc>
        <w:tc>
          <w:tcPr>
            <w:cnfStyle w:val="000100000000" w:firstRow="0" w:lastRow="0" w:firstColumn="0" w:lastColumn="1" w:oddVBand="0" w:evenVBand="0" w:oddHBand="0" w:evenHBand="0" w:firstRowFirstColumn="0" w:firstRowLastColumn="0" w:lastRowFirstColumn="0" w:lastRowLastColumn="0"/>
            <w:tcW w:w="2835" w:type="dxa"/>
            <w:gridSpan w:val="2"/>
          </w:tcPr>
          <w:p w14:paraId="420FE829"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5</w:t>
            </w:r>
          </w:p>
        </w:tc>
      </w:tr>
      <w:tr w:rsidR="00D57533" w:rsidRPr="00BA64F7" w14:paraId="10701F23" w14:textId="77777777" w:rsidTr="002A3126">
        <w:trPr>
          <w:gridAfter w:val="1"/>
          <w:cnfStyle w:val="000000100000" w:firstRow="0" w:lastRow="0" w:firstColumn="0" w:lastColumn="0" w:oddVBand="0" w:evenVBand="0" w:oddHBand="1" w:evenHBand="0" w:firstRowFirstColumn="0" w:firstRowLastColumn="0" w:lastRowFirstColumn="0" w:lastRowLastColumn="0"/>
          <w:wAfter w:w="88" w:type="dxa"/>
        </w:trPr>
        <w:tc>
          <w:tcPr>
            <w:cnfStyle w:val="001000000000" w:firstRow="0" w:lastRow="0" w:firstColumn="1" w:lastColumn="0" w:oddVBand="0" w:evenVBand="0" w:oddHBand="0" w:evenHBand="0" w:firstRowFirstColumn="0" w:firstRowLastColumn="0" w:lastRowFirstColumn="0" w:lastRowLastColumn="0"/>
            <w:tcW w:w="9546" w:type="dxa"/>
            <w:gridSpan w:val="5"/>
          </w:tcPr>
          <w:p w14:paraId="77E467D4"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Среднее профессиональное образование – программа подготовки квалифицированных рабочих, служащих</w:t>
            </w:r>
          </w:p>
        </w:tc>
      </w:tr>
      <w:tr w:rsidR="00D57533" w:rsidRPr="00BA64F7" w14:paraId="0A7077E5" w14:textId="77777777" w:rsidTr="000F09C9">
        <w:tc>
          <w:tcPr>
            <w:cnfStyle w:val="001000000000" w:firstRow="0" w:lastRow="0" w:firstColumn="1" w:lastColumn="0" w:oddVBand="0" w:evenVBand="0" w:oddHBand="0" w:evenHBand="0" w:firstRowFirstColumn="0" w:firstRowLastColumn="0" w:lastRowFirstColumn="0" w:lastRowLastColumn="0"/>
            <w:tcW w:w="567" w:type="dxa"/>
          </w:tcPr>
          <w:p w14:paraId="38674394" w14:textId="77777777" w:rsidR="00D57533" w:rsidRPr="00F3596F" w:rsidRDefault="00D57533" w:rsidP="007349B9">
            <w:pPr>
              <w:autoSpaceDE w:val="0"/>
              <w:autoSpaceDN w:val="0"/>
              <w:adjustRightInd w:val="0"/>
              <w:jc w:val="center"/>
              <w:rPr>
                <w:rFonts w:ascii="Times New Roman" w:hAnsi="Times New Roman"/>
                <w:color w:val="000000"/>
                <w:sz w:val="24"/>
                <w:szCs w:val="24"/>
              </w:rPr>
            </w:pPr>
            <w:r w:rsidRPr="00F3596F">
              <w:rPr>
                <w:rFonts w:ascii="Times New Roman" w:hAnsi="Times New Roman"/>
                <w:color w:val="000000"/>
                <w:sz w:val="24"/>
                <w:szCs w:val="24"/>
              </w:rPr>
              <w:t>1.</w:t>
            </w:r>
          </w:p>
        </w:tc>
        <w:tc>
          <w:tcPr>
            <w:cnfStyle w:val="000010000000" w:firstRow="0" w:lastRow="0" w:firstColumn="0" w:lastColumn="0" w:oddVBand="1" w:evenVBand="0" w:oddHBand="0" w:evenHBand="0" w:firstRowFirstColumn="0" w:firstRowLastColumn="0" w:lastRowFirstColumn="0" w:lastRowLastColumn="0"/>
            <w:tcW w:w="1981" w:type="dxa"/>
          </w:tcPr>
          <w:p w14:paraId="6C9851A4" w14:textId="0439796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19.01.</w:t>
            </w:r>
            <w:r w:rsidR="003C7BA4">
              <w:rPr>
                <w:rFonts w:ascii="Times New Roman" w:hAnsi="Times New Roman"/>
                <w:color w:val="000000"/>
                <w:sz w:val="24"/>
                <w:szCs w:val="24"/>
              </w:rPr>
              <w:t>04</w:t>
            </w:r>
          </w:p>
        </w:tc>
        <w:tc>
          <w:tcPr>
            <w:tcW w:w="1983" w:type="dxa"/>
          </w:tcPr>
          <w:p w14:paraId="2A80E85B" w14:textId="3D536666" w:rsidR="00D57533" w:rsidRPr="00BA64F7" w:rsidRDefault="003C7BA4" w:rsidP="007349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Пекарь</w:t>
            </w:r>
          </w:p>
        </w:tc>
        <w:tc>
          <w:tcPr>
            <w:cnfStyle w:val="000010000000" w:firstRow="0" w:lastRow="0" w:firstColumn="0" w:lastColumn="0" w:oddVBand="1" w:evenVBand="0" w:oddHBand="0" w:evenHBand="0" w:firstRowFirstColumn="0" w:firstRowLastColumn="0" w:lastRowFirstColumn="0" w:lastRowLastColumn="0"/>
            <w:tcW w:w="2268" w:type="dxa"/>
          </w:tcPr>
          <w:p w14:paraId="2E5EB491"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Среднее профессиональное образование</w:t>
            </w:r>
          </w:p>
        </w:tc>
        <w:tc>
          <w:tcPr>
            <w:cnfStyle w:val="000100000000" w:firstRow="0" w:lastRow="0" w:firstColumn="0" w:lastColumn="1" w:oddVBand="0" w:evenVBand="0" w:oddHBand="0" w:evenHBand="0" w:firstRowFirstColumn="0" w:firstRowLastColumn="0" w:lastRowFirstColumn="0" w:lastRowLastColumn="0"/>
            <w:tcW w:w="2835" w:type="dxa"/>
            <w:gridSpan w:val="2"/>
            <w:shd w:val="clear" w:color="auto" w:fill="auto"/>
          </w:tcPr>
          <w:p w14:paraId="0241D96C" w14:textId="77777777" w:rsidR="00D57533" w:rsidRPr="000F09C9" w:rsidRDefault="00D57533" w:rsidP="007349B9">
            <w:pPr>
              <w:autoSpaceDE w:val="0"/>
              <w:autoSpaceDN w:val="0"/>
              <w:adjustRightInd w:val="0"/>
              <w:jc w:val="center"/>
              <w:rPr>
                <w:rFonts w:ascii="Times New Roman" w:hAnsi="Times New Roman"/>
                <w:color w:val="000000"/>
                <w:sz w:val="24"/>
                <w:szCs w:val="24"/>
              </w:rPr>
            </w:pPr>
            <w:r w:rsidRPr="000F09C9">
              <w:rPr>
                <w:rFonts w:ascii="Times New Roman" w:hAnsi="Times New Roman"/>
                <w:color w:val="000000"/>
                <w:sz w:val="24"/>
                <w:szCs w:val="24"/>
              </w:rPr>
              <w:t>Повар</w:t>
            </w:r>
          </w:p>
          <w:p w14:paraId="333EC74C"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0F09C9">
              <w:rPr>
                <w:rFonts w:ascii="Times New Roman" w:hAnsi="Times New Roman"/>
                <w:color w:val="000000"/>
                <w:sz w:val="24"/>
                <w:szCs w:val="24"/>
              </w:rPr>
              <w:t>Кондитер</w:t>
            </w:r>
          </w:p>
        </w:tc>
      </w:tr>
      <w:tr w:rsidR="00D57533" w:rsidRPr="00BA64F7" w14:paraId="57C8498F" w14:textId="77777777" w:rsidTr="002A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7B44909" w14:textId="77777777" w:rsidR="00D57533" w:rsidRPr="00F3596F" w:rsidRDefault="00D57533" w:rsidP="007349B9">
            <w:pPr>
              <w:autoSpaceDE w:val="0"/>
              <w:autoSpaceDN w:val="0"/>
              <w:adjustRightInd w:val="0"/>
              <w:jc w:val="center"/>
              <w:rPr>
                <w:rFonts w:ascii="Times New Roman" w:hAnsi="Times New Roman"/>
                <w:color w:val="000000"/>
                <w:sz w:val="24"/>
                <w:szCs w:val="24"/>
              </w:rPr>
            </w:pPr>
            <w:r w:rsidRPr="00F3596F">
              <w:rPr>
                <w:rFonts w:ascii="Times New Roman" w:hAnsi="Times New Roman"/>
                <w:color w:val="000000"/>
                <w:sz w:val="24"/>
                <w:szCs w:val="24"/>
              </w:rPr>
              <w:t>2.</w:t>
            </w:r>
          </w:p>
        </w:tc>
        <w:tc>
          <w:tcPr>
            <w:cnfStyle w:val="000010000000" w:firstRow="0" w:lastRow="0" w:firstColumn="0" w:lastColumn="0" w:oddVBand="1" w:evenVBand="0" w:oddHBand="0" w:evenHBand="0" w:firstRowFirstColumn="0" w:firstRowLastColumn="0" w:lastRowFirstColumn="0" w:lastRowLastColumn="0"/>
            <w:tcW w:w="1981" w:type="dxa"/>
          </w:tcPr>
          <w:p w14:paraId="7A62A4A0" w14:textId="17280A91" w:rsidR="00D57533" w:rsidRPr="00BA64F7" w:rsidRDefault="000F09C9" w:rsidP="007349B9">
            <w:pPr>
              <w:autoSpaceDE w:val="0"/>
              <w:autoSpaceDN w:val="0"/>
              <w:adjustRightInd w:val="0"/>
              <w:jc w:val="center"/>
              <w:rPr>
                <w:rFonts w:ascii="Times New Roman" w:hAnsi="Times New Roman"/>
                <w:color w:val="000000"/>
                <w:sz w:val="24"/>
                <w:szCs w:val="24"/>
              </w:rPr>
            </w:pPr>
            <w:r w:rsidRPr="000F09C9">
              <w:rPr>
                <w:rFonts w:ascii="Times New Roman" w:hAnsi="Times New Roman"/>
                <w:color w:val="000000"/>
                <w:sz w:val="24"/>
                <w:szCs w:val="24"/>
              </w:rPr>
              <w:t>19.01.18</w:t>
            </w:r>
          </w:p>
        </w:tc>
        <w:tc>
          <w:tcPr>
            <w:tcW w:w="1983" w:type="dxa"/>
          </w:tcPr>
          <w:p w14:paraId="644CACF3" w14:textId="3C0B4377" w:rsidR="000F09C9" w:rsidRPr="000F09C9" w:rsidRDefault="000F09C9" w:rsidP="000F09C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F09C9">
              <w:rPr>
                <w:rFonts w:ascii="Times New Roman" w:hAnsi="Times New Roman"/>
                <w:color w:val="000000"/>
                <w:sz w:val="24"/>
                <w:szCs w:val="24"/>
              </w:rPr>
              <w:t xml:space="preserve">Аппаратчик-оператор производства </w:t>
            </w:r>
          </w:p>
          <w:p w14:paraId="35527D78" w14:textId="6C93D146" w:rsidR="00D57533" w:rsidRPr="00BA64F7" w:rsidRDefault="000F09C9" w:rsidP="000F09C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0F09C9">
              <w:rPr>
                <w:rFonts w:ascii="Times New Roman" w:hAnsi="Times New Roman"/>
                <w:color w:val="000000"/>
                <w:sz w:val="24"/>
                <w:szCs w:val="24"/>
              </w:rPr>
              <w:t>продуктов питания из растительного сырья</w:t>
            </w:r>
          </w:p>
        </w:tc>
        <w:tc>
          <w:tcPr>
            <w:cnfStyle w:val="000010000000" w:firstRow="0" w:lastRow="0" w:firstColumn="0" w:lastColumn="0" w:oddVBand="1" w:evenVBand="0" w:oddHBand="0" w:evenHBand="0" w:firstRowFirstColumn="0" w:firstRowLastColumn="0" w:lastRowFirstColumn="0" w:lastRowLastColumn="0"/>
            <w:tcW w:w="2268" w:type="dxa"/>
          </w:tcPr>
          <w:p w14:paraId="42A0BBD2" w14:textId="77777777" w:rsidR="000F09C9" w:rsidRDefault="000F09C9" w:rsidP="007349B9">
            <w:pPr>
              <w:autoSpaceDE w:val="0"/>
              <w:autoSpaceDN w:val="0"/>
              <w:adjustRightInd w:val="0"/>
              <w:jc w:val="center"/>
              <w:rPr>
                <w:rFonts w:ascii="Times New Roman" w:hAnsi="Times New Roman"/>
                <w:color w:val="000000"/>
                <w:sz w:val="24"/>
                <w:szCs w:val="24"/>
              </w:rPr>
            </w:pPr>
          </w:p>
          <w:p w14:paraId="38A43B70" w14:textId="27F37A1F" w:rsidR="00D57533" w:rsidRPr="00BA64F7" w:rsidRDefault="000F09C9"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Среднее профессиональное образование</w:t>
            </w:r>
          </w:p>
        </w:tc>
        <w:tc>
          <w:tcPr>
            <w:cnfStyle w:val="000100000000" w:firstRow="0" w:lastRow="0" w:firstColumn="0" w:lastColumn="1" w:oddVBand="0" w:evenVBand="0" w:oddHBand="0" w:evenHBand="0" w:firstRowFirstColumn="0" w:firstRowLastColumn="0" w:lastRowFirstColumn="0" w:lastRowLastColumn="0"/>
            <w:tcW w:w="2835" w:type="dxa"/>
            <w:gridSpan w:val="2"/>
          </w:tcPr>
          <w:p w14:paraId="0EC17358" w14:textId="77777777" w:rsidR="000F09C9" w:rsidRDefault="000F09C9" w:rsidP="000F09C9">
            <w:pPr>
              <w:autoSpaceDE w:val="0"/>
              <w:autoSpaceDN w:val="0"/>
              <w:adjustRightInd w:val="0"/>
              <w:jc w:val="center"/>
              <w:rPr>
                <w:rFonts w:ascii="Times New Roman" w:hAnsi="Times New Roman"/>
                <w:b w:val="0"/>
                <w:bCs w:val="0"/>
                <w:color w:val="000000"/>
                <w:sz w:val="24"/>
                <w:szCs w:val="24"/>
              </w:rPr>
            </w:pPr>
          </w:p>
          <w:p w14:paraId="4AC65779" w14:textId="2B5248D9" w:rsidR="000F09C9" w:rsidRPr="000F09C9" w:rsidRDefault="000F09C9" w:rsidP="000F09C9">
            <w:pPr>
              <w:autoSpaceDE w:val="0"/>
              <w:autoSpaceDN w:val="0"/>
              <w:adjustRightInd w:val="0"/>
              <w:jc w:val="center"/>
              <w:rPr>
                <w:rFonts w:ascii="Times New Roman" w:hAnsi="Times New Roman"/>
                <w:color w:val="000000"/>
                <w:sz w:val="24"/>
                <w:szCs w:val="24"/>
              </w:rPr>
            </w:pPr>
            <w:r w:rsidRPr="000F09C9">
              <w:rPr>
                <w:rFonts w:ascii="Times New Roman" w:hAnsi="Times New Roman"/>
                <w:color w:val="000000"/>
                <w:sz w:val="24"/>
                <w:szCs w:val="24"/>
              </w:rPr>
              <w:t xml:space="preserve">Аппаратчик-оператор производства </w:t>
            </w:r>
          </w:p>
          <w:p w14:paraId="67B9A3A8" w14:textId="36168F9B" w:rsidR="00D57533" w:rsidRPr="00BA64F7" w:rsidRDefault="000F09C9" w:rsidP="000F09C9">
            <w:pPr>
              <w:autoSpaceDE w:val="0"/>
              <w:autoSpaceDN w:val="0"/>
              <w:adjustRightInd w:val="0"/>
              <w:jc w:val="center"/>
              <w:rPr>
                <w:rFonts w:ascii="Times New Roman" w:hAnsi="Times New Roman"/>
                <w:color w:val="000000"/>
                <w:sz w:val="24"/>
                <w:szCs w:val="24"/>
              </w:rPr>
            </w:pPr>
            <w:r w:rsidRPr="000F09C9">
              <w:rPr>
                <w:rFonts w:ascii="Times New Roman" w:hAnsi="Times New Roman"/>
                <w:color w:val="000000"/>
                <w:sz w:val="24"/>
                <w:szCs w:val="24"/>
              </w:rPr>
              <w:t>продуктов питания из растительного сырья</w:t>
            </w:r>
          </w:p>
        </w:tc>
      </w:tr>
      <w:tr w:rsidR="000F09C9" w:rsidRPr="00BA64F7" w14:paraId="24715B04" w14:textId="77777777" w:rsidTr="002A3126">
        <w:tc>
          <w:tcPr>
            <w:cnfStyle w:val="001000000000" w:firstRow="0" w:lastRow="0" w:firstColumn="1" w:lastColumn="0" w:oddVBand="0" w:evenVBand="0" w:oddHBand="0" w:evenHBand="0" w:firstRowFirstColumn="0" w:firstRowLastColumn="0" w:lastRowFirstColumn="0" w:lastRowLastColumn="0"/>
            <w:tcW w:w="567" w:type="dxa"/>
          </w:tcPr>
          <w:p w14:paraId="4ED08BD7" w14:textId="1F14363E" w:rsidR="000F09C9" w:rsidRPr="00F3596F" w:rsidRDefault="000F09C9" w:rsidP="000F09C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3.</w:t>
            </w:r>
          </w:p>
        </w:tc>
        <w:tc>
          <w:tcPr>
            <w:cnfStyle w:val="000010000000" w:firstRow="0" w:lastRow="0" w:firstColumn="0" w:lastColumn="0" w:oddVBand="1" w:evenVBand="0" w:oddHBand="0" w:evenHBand="0" w:firstRowFirstColumn="0" w:firstRowLastColumn="0" w:lastRowFirstColumn="0" w:lastRowLastColumn="0"/>
            <w:tcW w:w="1981" w:type="dxa"/>
          </w:tcPr>
          <w:p w14:paraId="31918482" w14:textId="1F4EE545" w:rsidR="000F09C9" w:rsidRPr="00BA64F7" w:rsidRDefault="000F09C9" w:rsidP="000F09C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23.01.03</w:t>
            </w:r>
          </w:p>
        </w:tc>
        <w:tc>
          <w:tcPr>
            <w:tcW w:w="1983" w:type="dxa"/>
          </w:tcPr>
          <w:p w14:paraId="36953B0E" w14:textId="30BE42BD" w:rsidR="000F09C9" w:rsidRPr="00BA64F7" w:rsidRDefault="000F09C9" w:rsidP="000F09C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BA64F7">
              <w:rPr>
                <w:rFonts w:ascii="Times New Roman" w:hAnsi="Times New Roman"/>
                <w:color w:val="000000"/>
                <w:sz w:val="24"/>
                <w:szCs w:val="24"/>
              </w:rPr>
              <w:t xml:space="preserve">Автомеханик </w:t>
            </w:r>
          </w:p>
        </w:tc>
        <w:tc>
          <w:tcPr>
            <w:cnfStyle w:val="000010000000" w:firstRow="0" w:lastRow="0" w:firstColumn="0" w:lastColumn="0" w:oddVBand="1" w:evenVBand="0" w:oddHBand="0" w:evenHBand="0" w:firstRowFirstColumn="0" w:firstRowLastColumn="0" w:lastRowFirstColumn="0" w:lastRowLastColumn="0"/>
            <w:tcW w:w="2268" w:type="dxa"/>
          </w:tcPr>
          <w:p w14:paraId="16075B09" w14:textId="0E1308C2" w:rsidR="000F09C9" w:rsidRPr="00BA64F7" w:rsidRDefault="000F09C9" w:rsidP="000F09C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Среднее профессиональное образование</w:t>
            </w:r>
          </w:p>
        </w:tc>
        <w:tc>
          <w:tcPr>
            <w:cnfStyle w:val="000100000000" w:firstRow="0" w:lastRow="0" w:firstColumn="0" w:lastColumn="1" w:oddVBand="0" w:evenVBand="0" w:oddHBand="0" w:evenHBand="0" w:firstRowFirstColumn="0" w:firstRowLastColumn="0" w:lastRowFirstColumn="0" w:lastRowLastColumn="0"/>
            <w:tcW w:w="2835" w:type="dxa"/>
            <w:gridSpan w:val="2"/>
          </w:tcPr>
          <w:p w14:paraId="0B43A185" w14:textId="77777777" w:rsidR="000F09C9" w:rsidRPr="00BA64F7" w:rsidRDefault="000F09C9" w:rsidP="000F09C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Слесарь по ремонту автомобилей</w:t>
            </w:r>
          </w:p>
          <w:p w14:paraId="3C9810C8" w14:textId="77777777" w:rsidR="000F09C9" w:rsidRPr="00BA64F7" w:rsidRDefault="000F09C9" w:rsidP="000F09C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Водитель автомобиля</w:t>
            </w:r>
          </w:p>
          <w:p w14:paraId="333C1EAB" w14:textId="30C89B9A" w:rsidR="000F09C9" w:rsidRPr="00BA64F7" w:rsidRDefault="000F09C9" w:rsidP="000F09C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Оператор заправочных станций</w:t>
            </w:r>
          </w:p>
        </w:tc>
      </w:tr>
      <w:tr w:rsidR="000F09C9" w:rsidRPr="00BA64F7" w14:paraId="540E5910" w14:textId="77777777" w:rsidTr="002A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543E3B7" w14:textId="52C81A2E" w:rsidR="000F09C9" w:rsidRPr="00F3596F" w:rsidRDefault="000F09C9" w:rsidP="007349B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4.</w:t>
            </w:r>
          </w:p>
        </w:tc>
        <w:tc>
          <w:tcPr>
            <w:cnfStyle w:val="000010000000" w:firstRow="0" w:lastRow="0" w:firstColumn="0" w:lastColumn="0" w:oddVBand="1" w:evenVBand="0" w:oddHBand="0" w:evenHBand="0" w:firstRowFirstColumn="0" w:firstRowLastColumn="0" w:lastRowFirstColumn="0" w:lastRowLastColumn="0"/>
            <w:tcW w:w="1981" w:type="dxa"/>
          </w:tcPr>
          <w:p w14:paraId="4883CF57" w14:textId="24CFAD7F" w:rsidR="000F09C9" w:rsidRPr="00BA64F7" w:rsidRDefault="000F09C9" w:rsidP="007349B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35.01.13</w:t>
            </w:r>
          </w:p>
        </w:tc>
        <w:tc>
          <w:tcPr>
            <w:tcW w:w="1983" w:type="dxa"/>
          </w:tcPr>
          <w:p w14:paraId="03B61566" w14:textId="658D7AC6" w:rsidR="000F09C9" w:rsidRPr="00BA64F7" w:rsidRDefault="000F09C9" w:rsidP="007349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Тракторист -машинист сельскохозяйственного производства</w:t>
            </w:r>
          </w:p>
        </w:tc>
        <w:tc>
          <w:tcPr>
            <w:cnfStyle w:val="000010000000" w:firstRow="0" w:lastRow="0" w:firstColumn="0" w:lastColumn="0" w:oddVBand="1" w:evenVBand="0" w:oddHBand="0" w:evenHBand="0" w:firstRowFirstColumn="0" w:firstRowLastColumn="0" w:lastRowFirstColumn="0" w:lastRowLastColumn="0"/>
            <w:tcW w:w="2268" w:type="dxa"/>
          </w:tcPr>
          <w:p w14:paraId="7B5FA6E5" w14:textId="57E831E9" w:rsidR="000F09C9" w:rsidRPr="00BA64F7" w:rsidRDefault="000F09C9"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Среднее профессиональное образование</w:t>
            </w:r>
          </w:p>
        </w:tc>
        <w:tc>
          <w:tcPr>
            <w:cnfStyle w:val="000100000000" w:firstRow="0" w:lastRow="0" w:firstColumn="0" w:lastColumn="1" w:oddVBand="0" w:evenVBand="0" w:oddHBand="0" w:evenHBand="0" w:firstRowFirstColumn="0" w:firstRowLastColumn="0" w:lastRowFirstColumn="0" w:lastRowLastColumn="0"/>
            <w:tcW w:w="2835" w:type="dxa"/>
            <w:gridSpan w:val="2"/>
          </w:tcPr>
          <w:p w14:paraId="1F928BEA" w14:textId="02AA8B47" w:rsidR="000F09C9" w:rsidRPr="000F09C9" w:rsidRDefault="000F09C9" w:rsidP="007349B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С</w:t>
            </w:r>
            <w:r w:rsidRPr="000F09C9">
              <w:rPr>
                <w:rFonts w:ascii="Times New Roman" w:hAnsi="Times New Roman" w:cs="Times New Roman"/>
                <w:sz w:val="24"/>
                <w:szCs w:val="24"/>
              </w:rPr>
              <w:t>лесарь по ремонту сельскохозяйственных машин и оборудования; тракторист-машинист сельскохозяйственного производства; водитель автомобиля</w:t>
            </w:r>
          </w:p>
        </w:tc>
      </w:tr>
      <w:tr w:rsidR="00D57533" w:rsidRPr="00BA64F7" w14:paraId="0522EE64" w14:textId="77777777" w:rsidTr="002A3126">
        <w:trPr>
          <w:gridAfter w:val="1"/>
          <w:wAfter w:w="88" w:type="dxa"/>
        </w:trPr>
        <w:tc>
          <w:tcPr>
            <w:cnfStyle w:val="001000000000" w:firstRow="0" w:lastRow="0" w:firstColumn="1" w:lastColumn="0" w:oddVBand="0" w:evenVBand="0" w:oddHBand="0" w:evenHBand="0" w:firstRowFirstColumn="0" w:firstRowLastColumn="0" w:lastRowFirstColumn="0" w:lastRowLastColumn="0"/>
            <w:tcW w:w="9546" w:type="dxa"/>
            <w:gridSpan w:val="5"/>
          </w:tcPr>
          <w:p w14:paraId="435092F7"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Среднее профессиональное образование – программа подготовки специалистов среднего звена</w:t>
            </w:r>
          </w:p>
        </w:tc>
      </w:tr>
      <w:tr w:rsidR="00D57533" w:rsidRPr="00BA64F7" w14:paraId="5DE2FD73" w14:textId="77777777" w:rsidTr="002A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82031F2" w14:textId="26A9950D" w:rsidR="00D57533" w:rsidRPr="00F3596F" w:rsidRDefault="000F09C9" w:rsidP="007349B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5</w:t>
            </w:r>
            <w:r w:rsidR="00D57533" w:rsidRPr="00F3596F">
              <w:rPr>
                <w:rFonts w:ascii="Times New Roman" w:hAnsi="Times New Roman"/>
                <w:color w:val="000000"/>
                <w:sz w:val="24"/>
                <w:szCs w:val="24"/>
              </w:rPr>
              <w:t>.</w:t>
            </w:r>
          </w:p>
        </w:tc>
        <w:tc>
          <w:tcPr>
            <w:cnfStyle w:val="000010000000" w:firstRow="0" w:lastRow="0" w:firstColumn="0" w:lastColumn="0" w:oddVBand="1" w:evenVBand="0" w:oddHBand="0" w:evenHBand="0" w:firstRowFirstColumn="0" w:firstRowLastColumn="0" w:lastRowFirstColumn="0" w:lastRowLastColumn="0"/>
            <w:tcW w:w="1981" w:type="dxa"/>
          </w:tcPr>
          <w:p w14:paraId="7628CC8E"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36.02.01</w:t>
            </w:r>
          </w:p>
        </w:tc>
        <w:tc>
          <w:tcPr>
            <w:tcW w:w="1983" w:type="dxa"/>
          </w:tcPr>
          <w:p w14:paraId="163C53E8" w14:textId="77777777" w:rsidR="00D57533" w:rsidRPr="00BA64F7" w:rsidRDefault="00D57533" w:rsidP="007349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BA64F7">
              <w:rPr>
                <w:rFonts w:ascii="Times New Roman" w:hAnsi="Times New Roman"/>
                <w:color w:val="000000"/>
                <w:sz w:val="24"/>
                <w:szCs w:val="24"/>
              </w:rPr>
              <w:t xml:space="preserve">Ветеринария </w:t>
            </w:r>
          </w:p>
        </w:tc>
        <w:tc>
          <w:tcPr>
            <w:cnfStyle w:val="000010000000" w:firstRow="0" w:lastRow="0" w:firstColumn="0" w:lastColumn="0" w:oddVBand="1" w:evenVBand="0" w:oddHBand="0" w:evenHBand="0" w:firstRowFirstColumn="0" w:firstRowLastColumn="0" w:lastRowFirstColumn="0" w:lastRowLastColumn="0"/>
            <w:tcW w:w="2268" w:type="dxa"/>
          </w:tcPr>
          <w:p w14:paraId="236BA98C"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Среднее профессиональное образование</w:t>
            </w:r>
          </w:p>
        </w:tc>
        <w:tc>
          <w:tcPr>
            <w:cnfStyle w:val="000100000000" w:firstRow="0" w:lastRow="0" w:firstColumn="0" w:lastColumn="1" w:oddVBand="0" w:evenVBand="0" w:oddHBand="0" w:evenHBand="0" w:firstRowFirstColumn="0" w:firstRowLastColumn="0" w:lastRowFirstColumn="0" w:lastRowLastColumn="0"/>
            <w:tcW w:w="2835" w:type="dxa"/>
            <w:gridSpan w:val="2"/>
          </w:tcPr>
          <w:p w14:paraId="74543786"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Ветеринарный фельдшер</w:t>
            </w:r>
          </w:p>
        </w:tc>
      </w:tr>
      <w:tr w:rsidR="00D57533" w:rsidRPr="00BA64F7" w14:paraId="2CF5111E" w14:textId="77777777" w:rsidTr="00450113">
        <w:trPr>
          <w:trHeight w:val="1024"/>
        </w:trPr>
        <w:tc>
          <w:tcPr>
            <w:cnfStyle w:val="001000000000" w:firstRow="0" w:lastRow="0" w:firstColumn="1" w:lastColumn="0" w:oddVBand="0" w:evenVBand="0" w:oddHBand="0" w:evenHBand="0" w:firstRowFirstColumn="0" w:firstRowLastColumn="0" w:lastRowFirstColumn="0" w:lastRowLastColumn="0"/>
            <w:tcW w:w="567" w:type="dxa"/>
          </w:tcPr>
          <w:p w14:paraId="462840A8" w14:textId="5A7BA449" w:rsidR="00D57533" w:rsidRPr="00F3596F" w:rsidRDefault="000F09C9" w:rsidP="007349B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6</w:t>
            </w:r>
            <w:r w:rsidR="00D57533" w:rsidRPr="00F3596F">
              <w:rPr>
                <w:rFonts w:ascii="Times New Roman" w:hAnsi="Times New Roman"/>
                <w:color w:val="000000"/>
                <w:sz w:val="24"/>
                <w:szCs w:val="24"/>
              </w:rPr>
              <w:t>.</w:t>
            </w:r>
          </w:p>
        </w:tc>
        <w:tc>
          <w:tcPr>
            <w:cnfStyle w:val="000010000000" w:firstRow="0" w:lastRow="0" w:firstColumn="0" w:lastColumn="0" w:oddVBand="1" w:evenVBand="0" w:oddHBand="0" w:evenHBand="0" w:firstRowFirstColumn="0" w:firstRowLastColumn="0" w:lastRowFirstColumn="0" w:lastRowLastColumn="0"/>
            <w:tcW w:w="1981" w:type="dxa"/>
          </w:tcPr>
          <w:p w14:paraId="11455389" w14:textId="32C45760"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35.02.</w:t>
            </w:r>
            <w:r w:rsidR="003C7BA4">
              <w:rPr>
                <w:rFonts w:ascii="Times New Roman" w:hAnsi="Times New Roman"/>
                <w:color w:val="000000"/>
                <w:sz w:val="24"/>
                <w:szCs w:val="24"/>
              </w:rPr>
              <w:t>16</w:t>
            </w:r>
          </w:p>
        </w:tc>
        <w:tc>
          <w:tcPr>
            <w:tcW w:w="1983" w:type="dxa"/>
          </w:tcPr>
          <w:p w14:paraId="2BA274D4" w14:textId="0A218E36" w:rsidR="00D57533" w:rsidRPr="00BA64F7" w:rsidRDefault="003C7BA4" w:rsidP="007349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Эксплуатация и ремонт сельскохозяйственной техники и оборудования</w:t>
            </w:r>
          </w:p>
        </w:tc>
        <w:tc>
          <w:tcPr>
            <w:cnfStyle w:val="000010000000" w:firstRow="0" w:lastRow="0" w:firstColumn="0" w:lastColumn="0" w:oddVBand="1" w:evenVBand="0" w:oddHBand="0" w:evenHBand="0" w:firstRowFirstColumn="0" w:firstRowLastColumn="0" w:lastRowFirstColumn="0" w:lastRowLastColumn="0"/>
            <w:tcW w:w="2268" w:type="dxa"/>
          </w:tcPr>
          <w:p w14:paraId="1268BC7D"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Среднее профессиональное образование</w:t>
            </w:r>
          </w:p>
        </w:tc>
        <w:tc>
          <w:tcPr>
            <w:cnfStyle w:val="000100000000" w:firstRow="0" w:lastRow="0" w:firstColumn="0" w:lastColumn="1" w:oddVBand="0" w:evenVBand="0" w:oddHBand="0" w:evenHBand="0" w:firstRowFirstColumn="0" w:firstRowLastColumn="0" w:lastRowFirstColumn="0" w:lastRowLastColumn="0"/>
            <w:tcW w:w="2835" w:type="dxa"/>
            <w:gridSpan w:val="2"/>
          </w:tcPr>
          <w:p w14:paraId="76126036" w14:textId="77777777" w:rsidR="00933C06" w:rsidRDefault="00933C06" w:rsidP="007349B9">
            <w:pPr>
              <w:autoSpaceDE w:val="0"/>
              <w:autoSpaceDN w:val="0"/>
              <w:adjustRightInd w:val="0"/>
              <w:jc w:val="center"/>
              <w:rPr>
                <w:rFonts w:ascii="Times New Roman" w:hAnsi="Times New Roman"/>
                <w:b w:val="0"/>
                <w:bCs w:val="0"/>
                <w:color w:val="000000"/>
                <w:sz w:val="24"/>
                <w:szCs w:val="24"/>
              </w:rPr>
            </w:pPr>
          </w:p>
          <w:p w14:paraId="745FB524" w14:textId="77777777" w:rsidR="00933C06" w:rsidRDefault="00933C06" w:rsidP="007349B9">
            <w:pPr>
              <w:autoSpaceDE w:val="0"/>
              <w:autoSpaceDN w:val="0"/>
              <w:adjustRightInd w:val="0"/>
              <w:jc w:val="center"/>
              <w:rPr>
                <w:rFonts w:ascii="Times New Roman" w:hAnsi="Times New Roman"/>
                <w:b w:val="0"/>
                <w:bCs w:val="0"/>
                <w:color w:val="000000"/>
                <w:sz w:val="24"/>
                <w:szCs w:val="24"/>
              </w:rPr>
            </w:pPr>
          </w:p>
          <w:p w14:paraId="5713C839" w14:textId="3A01DBF2" w:rsidR="00D57533" w:rsidRPr="00BA64F7" w:rsidRDefault="00933C06" w:rsidP="007349B9">
            <w:pPr>
              <w:autoSpaceDE w:val="0"/>
              <w:autoSpaceDN w:val="0"/>
              <w:adjustRightInd w:val="0"/>
              <w:jc w:val="center"/>
              <w:rPr>
                <w:rFonts w:ascii="Times New Roman" w:hAnsi="Times New Roman"/>
                <w:color w:val="000000"/>
                <w:sz w:val="24"/>
                <w:szCs w:val="24"/>
              </w:rPr>
            </w:pPr>
            <w:r w:rsidRPr="00933C06">
              <w:rPr>
                <w:rFonts w:ascii="Times New Roman" w:hAnsi="Times New Roman"/>
                <w:color w:val="000000"/>
                <w:sz w:val="24"/>
                <w:szCs w:val="24"/>
              </w:rPr>
              <w:t>Техник-механик</w:t>
            </w:r>
          </w:p>
        </w:tc>
      </w:tr>
      <w:tr w:rsidR="00D57533" w:rsidRPr="00BA64F7" w14:paraId="00E7353C" w14:textId="77777777" w:rsidTr="002A31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09E80A4" w14:textId="2C24871A" w:rsidR="00D57533" w:rsidRPr="00F3596F" w:rsidRDefault="000F09C9" w:rsidP="007349B9">
            <w:pPr>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lastRenderedPageBreak/>
              <w:t>7</w:t>
            </w:r>
            <w:r w:rsidR="00D57533" w:rsidRPr="00F3596F">
              <w:rPr>
                <w:rFonts w:ascii="Times New Roman" w:hAnsi="Times New Roman"/>
                <w:color w:val="000000"/>
                <w:sz w:val="24"/>
                <w:szCs w:val="24"/>
              </w:rPr>
              <w:t>.</w:t>
            </w:r>
          </w:p>
        </w:tc>
        <w:tc>
          <w:tcPr>
            <w:cnfStyle w:val="000010000000" w:firstRow="0" w:lastRow="0" w:firstColumn="0" w:lastColumn="0" w:oddVBand="1" w:evenVBand="0" w:oddHBand="0" w:evenHBand="0" w:firstRowFirstColumn="0" w:firstRowLastColumn="0" w:lastRowFirstColumn="0" w:lastRowLastColumn="0"/>
            <w:tcW w:w="1981" w:type="dxa"/>
          </w:tcPr>
          <w:p w14:paraId="6BB9FE20"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38.02.01</w:t>
            </w:r>
          </w:p>
        </w:tc>
        <w:tc>
          <w:tcPr>
            <w:tcW w:w="1983" w:type="dxa"/>
          </w:tcPr>
          <w:p w14:paraId="5956F6B4" w14:textId="77777777" w:rsidR="00D57533" w:rsidRPr="00BA64F7" w:rsidRDefault="00D57533" w:rsidP="007349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BA64F7">
              <w:rPr>
                <w:rFonts w:ascii="Times New Roman" w:hAnsi="Times New Roman"/>
                <w:color w:val="000000"/>
                <w:sz w:val="24"/>
                <w:szCs w:val="24"/>
              </w:rPr>
              <w:t>Экономика и бухгалтерский учет (по отраслям)</w:t>
            </w:r>
          </w:p>
        </w:tc>
        <w:tc>
          <w:tcPr>
            <w:cnfStyle w:val="000010000000" w:firstRow="0" w:lastRow="0" w:firstColumn="0" w:lastColumn="0" w:oddVBand="1" w:evenVBand="0" w:oddHBand="0" w:evenHBand="0" w:firstRowFirstColumn="0" w:firstRowLastColumn="0" w:lastRowFirstColumn="0" w:lastRowLastColumn="0"/>
            <w:tcW w:w="2268" w:type="dxa"/>
          </w:tcPr>
          <w:p w14:paraId="78433293"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Среднее профессиональное образование</w:t>
            </w:r>
          </w:p>
        </w:tc>
        <w:tc>
          <w:tcPr>
            <w:cnfStyle w:val="000100000000" w:firstRow="0" w:lastRow="0" w:firstColumn="0" w:lastColumn="1" w:oddVBand="0" w:evenVBand="0" w:oddHBand="0" w:evenHBand="0" w:firstRowFirstColumn="0" w:firstRowLastColumn="0" w:lastRowFirstColumn="0" w:lastRowLastColumn="0"/>
            <w:tcW w:w="2835" w:type="dxa"/>
            <w:gridSpan w:val="2"/>
          </w:tcPr>
          <w:p w14:paraId="44F833C7"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 xml:space="preserve">Бухгалтер </w:t>
            </w:r>
          </w:p>
        </w:tc>
      </w:tr>
      <w:tr w:rsidR="00D57533" w:rsidRPr="00BA64F7" w14:paraId="66AFBBD4" w14:textId="77777777" w:rsidTr="002A3126">
        <w:trPr>
          <w:gridAfter w:val="1"/>
          <w:wAfter w:w="88" w:type="dxa"/>
        </w:trPr>
        <w:tc>
          <w:tcPr>
            <w:cnfStyle w:val="001000000000" w:firstRow="0" w:lastRow="0" w:firstColumn="1" w:lastColumn="0" w:oddVBand="0" w:evenVBand="0" w:oddHBand="0" w:evenHBand="0" w:firstRowFirstColumn="0" w:firstRowLastColumn="0" w:lastRowFirstColumn="0" w:lastRowLastColumn="0"/>
            <w:tcW w:w="9546" w:type="dxa"/>
            <w:gridSpan w:val="5"/>
          </w:tcPr>
          <w:p w14:paraId="74867E7F"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Профессиональное обучение</w:t>
            </w:r>
          </w:p>
        </w:tc>
      </w:tr>
      <w:tr w:rsidR="00D57533" w:rsidRPr="00BA64F7" w14:paraId="012C9F31" w14:textId="77777777" w:rsidTr="002A3126">
        <w:trPr>
          <w:gridAfter w:val="1"/>
          <w:cnfStyle w:val="010000000000" w:firstRow="0" w:lastRow="1" w:firstColumn="0" w:lastColumn="0" w:oddVBand="0" w:evenVBand="0" w:oddHBand="0" w:evenHBand="0" w:firstRowFirstColumn="0" w:firstRowLastColumn="0" w:lastRowFirstColumn="0" w:lastRowLastColumn="0"/>
          <w:wAfter w:w="88" w:type="dxa"/>
        </w:trPr>
        <w:tc>
          <w:tcPr>
            <w:cnfStyle w:val="001000000000" w:firstRow="0" w:lastRow="0" w:firstColumn="1" w:lastColumn="0" w:oddVBand="0" w:evenVBand="0" w:oddHBand="0" w:evenHBand="0" w:firstRowFirstColumn="0" w:firstRowLastColumn="0" w:lastRowFirstColumn="0" w:lastRowLastColumn="0"/>
            <w:tcW w:w="9546" w:type="dxa"/>
            <w:gridSpan w:val="5"/>
          </w:tcPr>
          <w:p w14:paraId="7EC5B138" w14:textId="77777777" w:rsidR="00D57533" w:rsidRPr="00BA64F7" w:rsidRDefault="00D57533" w:rsidP="007349B9">
            <w:pPr>
              <w:autoSpaceDE w:val="0"/>
              <w:autoSpaceDN w:val="0"/>
              <w:adjustRightInd w:val="0"/>
              <w:jc w:val="center"/>
              <w:rPr>
                <w:rFonts w:ascii="Times New Roman" w:hAnsi="Times New Roman"/>
                <w:color w:val="000000"/>
                <w:sz w:val="24"/>
                <w:szCs w:val="24"/>
              </w:rPr>
            </w:pPr>
            <w:r w:rsidRPr="00BA64F7">
              <w:rPr>
                <w:rFonts w:ascii="Times New Roman" w:hAnsi="Times New Roman"/>
                <w:color w:val="000000"/>
                <w:sz w:val="24"/>
                <w:szCs w:val="24"/>
              </w:rPr>
              <w:t>Дополнительное образование</w:t>
            </w:r>
          </w:p>
        </w:tc>
      </w:tr>
    </w:tbl>
    <w:p w14:paraId="2FCCE897" w14:textId="77777777" w:rsidR="002A3126" w:rsidRDefault="002A3126" w:rsidP="00F915F8">
      <w:pPr>
        <w:pStyle w:val="a5"/>
        <w:ind w:left="0" w:firstLine="426"/>
        <w:jc w:val="both"/>
        <w:rPr>
          <w:rFonts w:ascii="Times New Roman" w:hAnsi="Times New Roman"/>
          <w:bCs/>
          <w:color w:val="000000"/>
          <w:sz w:val="28"/>
          <w:szCs w:val="28"/>
          <w:lang w:val="ru-RU"/>
        </w:rPr>
      </w:pPr>
    </w:p>
    <w:p w14:paraId="628E767D" w14:textId="4C6A22AD" w:rsidR="00F915F8" w:rsidRPr="00F915F8" w:rsidRDefault="00F915F8" w:rsidP="00F915F8">
      <w:pPr>
        <w:pStyle w:val="a5"/>
        <w:ind w:left="0" w:firstLine="426"/>
        <w:jc w:val="both"/>
        <w:rPr>
          <w:rFonts w:ascii="Times New Roman" w:hAnsi="Times New Roman"/>
          <w:bCs/>
          <w:color w:val="000000"/>
          <w:sz w:val="28"/>
          <w:szCs w:val="28"/>
          <w:lang w:val="ru-RU"/>
        </w:rPr>
      </w:pPr>
      <w:r>
        <w:rPr>
          <w:rFonts w:ascii="Times New Roman" w:hAnsi="Times New Roman"/>
          <w:bCs/>
          <w:color w:val="000000"/>
          <w:sz w:val="28"/>
          <w:szCs w:val="28"/>
          <w:lang w:val="ru-RU"/>
        </w:rPr>
        <w:t xml:space="preserve">Прием в техникум в </w:t>
      </w:r>
      <w:r w:rsidRPr="00F3596F">
        <w:rPr>
          <w:rFonts w:ascii="Times New Roman" w:hAnsi="Times New Roman"/>
          <w:bCs/>
          <w:color w:val="000000"/>
          <w:sz w:val="28"/>
          <w:szCs w:val="28"/>
          <w:lang w:val="ru-RU"/>
        </w:rPr>
        <w:t>202</w:t>
      </w:r>
      <w:r w:rsidR="003C7BA4">
        <w:rPr>
          <w:rFonts w:ascii="Times New Roman" w:hAnsi="Times New Roman"/>
          <w:bCs/>
          <w:color w:val="000000"/>
          <w:sz w:val="28"/>
          <w:szCs w:val="28"/>
          <w:lang w:val="ru-RU"/>
        </w:rPr>
        <w:t>3</w:t>
      </w:r>
      <w:r w:rsidRPr="00F915F8">
        <w:rPr>
          <w:rFonts w:ascii="Times New Roman" w:hAnsi="Times New Roman"/>
          <w:bCs/>
          <w:color w:val="000000"/>
          <w:sz w:val="28"/>
          <w:szCs w:val="28"/>
          <w:lang w:val="ru-RU"/>
        </w:rPr>
        <w:t xml:space="preserve"> году для обучения по программам подготовки квалифицированных рабочих, служащих (ППКРС), программам подготовки специалистов среднего звена</w:t>
      </w:r>
      <w:r>
        <w:rPr>
          <w:rFonts w:ascii="Times New Roman" w:hAnsi="Times New Roman"/>
          <w:bCs/>
          <w:color w:val="000000"/>
          <w:sz w:val="28"/>
          <w:szCs w:val="28"/>
          <w:lang w:val="ru-RU"/>
        </w:rPr>
        <w:t xml:space="preserve"> </w:t>
      </w:r>
      <w:r w:rsidRPr="00F915F8">
        <w:rPr>
          <w:rFonts w:ascii="Times New Roman" w:hAnsi="Times New Roman"/>
          <w:bCs/>
          <w:color w:val="000000"/>
          <w:sz w:val="28"/>
          <w:szCs w:val="28"/>
          <w:lang w:val="ru-RU"/>
        </w:rPr>
        <w:t>(ППССЗ) и программам профессионального обучения (ПО) осуществлялся по заявлениям лиц,</w:t>
      </w:r>
      <w:r>
        <w:rPr>
          <w:rFonts w:ascii="Times New Roman" w:hAnsi="Times New Roman"/>
          <w:bCs/>
          <w:color w:val="000000"/>
          <w:sz w:val="28"/>
          <w:szCs w:val="28"/>
          <w:lang w:val="ru-RU"/>
        </w:rPr>
        <w:t xml:space="preserve"> </w:t>
      </w:r>
      <w:r w:rsidRPr="00F915F8">
        <w:rPr>
          <w:rFonts w:ascii="Times New Roman" w:hAnsi="Times New Roman"/>
          <w:bCs/>
          <w:color w:val="000000"/>
          <w:sz w:val="28"/>
          <w:szCs w:val="28"/>
          <w:lang w:val="ru-RU"/>
        </w:rPr>
        <w:t>имеющих основное общее и (или) среднее общее образование для заочной формы обучения.</w:t>
      </w:r>
    </w:p>
    <w:p w14:paraId="2F0F8FD5" w14:textId="7CC46D2C" w:rsidR="00F915F8" w:rsidRPr="00F915F8" w:rsidRDefault="00F915F8" w:rsidP="00F915F8">
      <w:pPr>
        <w:pStyle w:val="a5"/>
        <w:ind w:left="0" w:firstLine="426"/>
        <w:jc w:val="both"/>
        <w:rPr>
          <w:rFonts w:ascii="Times New Roman" w:hAnsi="Times New Roman"/>
          <w:bCs/>
          <w:color w:val="000000"/>
          <w:sz w:val="28"/>
          <w:szCs w:val="28"/>
          <w:lang w:val="ru-RU"/>
        </w:rPr>
      </w:pPr>
      <w:r w:rsidRPr="00F915F8">
        <w:rPr>
          <w:rFonts w:ascii="Times New Roman" w:hAnsi="Times New Roman"/>
          <w:bCs/>
          <w:color w:val="000000"/>
          <w:sz w:val="28"/>
          <w:szCs w:val="28"/>
          <w:lang w:val="ru-RU"/>
        </w:rPr>
        <w:t>Абитуриенты имеют право получить среднее профессиональное образование по программам подготовки квалифицированных рабочих, служащих; программам подготовки специалистов</w:t>
      </w:r>
      <w:r>
        <w:rPr>
          <w:rFonts w:ascii="Times New Roman" w:hAnsi="Times New Roman"/>
          <w:bCs/>
          <w:color w:val="000000"/>
          <w:sz w:val="28"/>
          <w:szCs w:val="28"/>
          <w:lang w:val="ru-RU"/>
        </w:rPr>
        <w:t xml:space="preserve"> </w:t>
      </w:r>
      <w:r w:rsidRPr="00F915F8">
        <w:rPr>
          <w:rFonts w:ascii="Times New Roman" w:hAnsi="Times New Roman"/>
          <w:bCs/>
          <w:color w:val="000000"/>
          <w:sz w:val="28"/>
          <w:szCs w:val="28"/>
          <w:lang w:val="ru-RU"/>
        </w:rPr>
        <w:t>среднего звена, а также освоить программы профессионального обучения на общедоступной и</w:t>
      </w:r>
      <w:r>
        <w:rPr>
          <w:rFonts w:ascii="Times New Roman" w:hAnsi="Times New Roman"/>
          <w:bCs/>
          <w:color w:val="000000"/>
          <w:sz w:val="28"/>
          <w:szCs w:val="28"/>
          <w:lang w:val="ru-RU"/>
        </w:rPr>
        <w:t xml:space="preserve"> </w:t>
      </w:r>
      <w:r w:rsidRPr="00F915F8">
        <w:rPr>
          <w:rFonts w:ascii="Times New Roman" w:hAnsi="Times New Roman"/>
          <w:bCs/>
          <w:color w:val="000000"/>
          <w:sz w:val="28"/>
          <w:szCs w:val="28"/>
          <w:lang w:val="ru-RU"/>
        </w:rPr>
        <w:t>бесплатной основе в техникуме, если образование данного уровня получают впервые.</w:t>
      </w:r>
    </w:p>
    <w:p w14:paraId="10F57A79" w14:textId="2B077DB6" w:rsidR="00F915F8" w:rsidRDefault="00F915F8" w:rsidP="00F915F8">
      <w:pPr>
        <w:pStyle w:val="a5"/>
        <w:ind w:left="0" w:firstLine="426"/>
        <w:jc w:val="both"/>
        <w:rPr>
          <w:rFonts w:ascii="Times New Roman" w:hAnsi="Times New Roman"/>
          <w:bCs/>
          <w:color w:val="000000"/>
          <w:sz w:val="28"/>
          <w:szCs w:val="28"/>
          <w:lang w:val="ru-RU"/>
        </w:rPr>
      </w:pPr>
      <w:r>
        <w:rPr>
          <w:rFonts w:ascii="Times New Roman" w:hAnsi="Times New Roman"/>
          <w:bCs/>
          <w:color w:val="000000"/>
          <w:sz w:val="28"/>
          <w:szCs w:val="28"/>
          <w:lang w:val="ru-RU"/>
        </w:rPr>
        <w:t xml:space="preserve">В </w:t>
      </w:r>
      <w:r w:rsidRPr="00F3596F">
        <w:rPr>
          <w:rFonts w:ascii="Times New Roman" w:hAnsi="Times New Roman"/>
          <w:bCs/>
          <w:color w:val="000000"/>
          <w:sz w:val="28"/>
          <w:szCs w:val="28"/>
          <w:lang w:val="ru-RU"/>
        </w:rPr>
        <w:t>202</w:t>
      </w:r>
      <w:r w:rsidR="003C7BA4">
        <w:rPr>
          <w:rFonts w:ascii="Times New Roman" w:hAnsi="Times New Roman"/>
          <w:bCs/>
          <w:color w:val="000000"/>
          <w:sz w:val="28"/>
          <w:szCs w:val="28"/>
          <w:lang w:val="ru-RU"/>
        </w:rPr>
        <w:t>3</w:t>
      </w:r>
      <w:r w:rsidRPr="00F3596F">
        <w:rPr>
          <w:rFonts w:ascii="Times New Roman" w:hAnsi="Times New Roman"/>
          <w:bCs/>
          <w:color w:val="000000"/>
          <w:sz w:val="28"/>
          <w:szCs w:val="28"/>
          <w:lang w:val="ru-RU"/>
        </w:rPr>
        <w:t>/202</w:t>
      </w:r>
      <w:r w:rsidR="003C7BA4">
        <w:rPr>
          <w:rFonts w:ascii="Times New Roman" w:hAnsi="Times New Roman"/>
          <w:bCs/>
          <w:color w:val="000000"/>
          <w:sz w:val="28"/>
          <w:szCs w:val="28"/>
          <w:lang w:val="ru-RU"/>
        </w:rPr>
        <w:t>4</w:t>
      </w:r>
      <w:r w:rsidR="00F3596F">
        <w:rPr>
          <w:rFonts w:ascii="Times New Roman" w:hAnsi="Times New Roman"/>
          <w:bCs/>
          <w:color w:val="000000"/>
          <w:sz w:val="28"/>
          <w:szCs w:val="28"/>
          <w:lang w:val="ru-RU"/>
        </w:rPr>
        <w:t xml:space="preserve"> году</w:t>
      </w:r>
      <w:r w:rsidRPr="00F915F8">
        <w:rPr>
          <w:rFonts w:ascii="Times New Roman" w:hAnsi="Times New Roman"/>
          <w:bCs/>
          <w:color w:val="000000"/>
          <w:sz w:val="28"/>
          <w:szCs w:val="28"/>
          <w:lang w:val="ru-RU"/>
        </w:rPr>
        <w:t xml:space="preserve"> техникум приступил к реализации</w:t>
      </w:r>
      <w:r>
        <w:rPr>
          <w:rFonts w:ascii="Times New Roman" w:hAnsi="Times New Roman"/>
          <w:bCs/>
          <w:color w:val="000000"/>
          <w:sz w:val="28"/>
          <w:szCs w:val="28"/>
          <w:lang w:val="ru-RU"/>
        </w:rPr>
        <w:t xml:space="preserve"> образовательной</w:t>
      </w:r>
      <w:r w:rsidRPr="00F915F8">
        <w:rPr>
          <w:rFonts w:ascii="Times New Roman" w:hAnsi="Times New Roman"/>
          <w:bCs/>
          <w:color w:val="000000"/>
          <w:sz w:val="28"/>
          <w:szCs w:val="28"/>
          <w:lang w:val="ru-RU"/>
        </w:rPr>
        <w:t xml:space="preserve"> программы </w:t>
      </w:r>
      <w:r>
        <w:rPr>
          <w:rFonts w:ascii="Times New Roman" w:hAnsi="Times New Roman"/>
          <w:bCs/>
          <w:color w:val="000000"/>
          <w:sz w:val="28"/>
          <w:szCs w:val="28"/>
          <w:lang w:val="ru-RU"/>
        </w:rPr>
        <w:t xml:space="preserve">среднего профессионального образования по </w:t>
      </w:r>
      <w:r w:rsidRPr="00F915F8">
        <w:rPr>
          <w:rFonts w:ascii="Times New Roman" w:hAnsi="Times New Roman"/>
          <w:bCs/>
          <w:color w:val="000000"/>
          <w:sz w:val="28"/>
          <w:szCs w:val="28"/>
          <w:lang w:val="ru-RU"/>
        </w:rPr>
        <w:t>подготовк</w:t>
      </w:r>
      <w:r w:rsidR="00F3596F">
        <w:rPr>
          <w:rFonts w:ascii="Times New Roman" w:hAnsi="Times New Roman"/>
          <w:bCs/>
          <w:color w:val="000000"/>
          <w:sz w:val="28"/>
          <w:szCs w:val="28"/>
          <w:lang w:val="ru-RU"/>
        </w:rPr>
        <w:t>е</w:t>
      </w:r>
      <w:r>
        <w:rPr>
          <w:rFonts w:ascii="Times New Roman" w:hAnsi="Times New Roman"/>
          <w:bCs/>
          <w:color w:val="000000"/>
          <w:sz w:val="28"/>
          <w:szCs w:val="28"/>
          <w:lang w:val="ru-RU"/>
        </w:rPr>
        <w:t xml:space="preserve"> квалифицированных рабочих, служащих по профессии </w:t>
      </w:r>
      <w:r w:rsidR="00933C06" w:rsidRPr="00933C06">
        <w:rPr>
          <w:rFonts w:ascii="Times New Roman" w:hAnsi="Times New Roman"/>
          <w:bCs/>
          <w:sz w:val="28"/>
          <w:szCs w:val="28"/>
          <w:lang w:val="ru-RU"/>
        </w:rPr>
        <w:t>19.01.18</w:t>
      </w:r>
      <w:r w:rsidRPr="00933C06">
        <w:rPr>
          <w:rFonts w:ascii="Times New Roman" w:hAnsi="Times New Roman"/>
          <w:bCs/>
          <w:sz w:val="28"/>
          <w:szCs w:val="28"/>
          <w:lang w:val="ru-RU"/>
        </w:rPr>
        <w:t xml:space="preserve"> </w:t>
      </w:r>
      <w:r w:rsidR="00933C06">
        <w:rPr>
          <w:rFonts w:ascii="Times New Roman" w:hAnsi="Times New Roman"/>
          <w:bCs/>
          <w:color w:val="000000"/>
          <w:sz w:val="28"/>
          <w:szCs w:val="28"/>
          <w:lang w:val="ru-RU"/>
        </w:rPr>
        <w:t>Аппаратчик-оператор производства продуктов питания из растительного сырья.</w:t>
      </w:r>
    </w:p>
    <w:p w14:paraId="21276F9C" w14:textId="427C46EB" w:rsidR="00142E5C" w:rsidRPr="00142E5C" w:rsidRDefault="00142E5C" w:rsidP="00142E5C">
      <w:pPr>
        <w:pStyle w:val="a5"/>
        <w:ind w:left="0" w:firstLine="567"/>
        <w:jc w:val="both"/>
        <w:rPr>
          <w:rFonts w:ascii="Times New Roman" w:hAnsi="Times New Roman"/>
          <w:bCs/>
          <w:color w:val="000000"/>
          <w:sz w:val="28"/>
          <w:szCs w:val="28"/>
          <w:lang w:val="ru-RU"/>
        </w:rPr>
      </w:pPr>
      <w:r w:rsidRPr="00142E5C">
        <w:rPr>
          <w:rFonts w:ascii="Times New Roman" w:hAnsi="Times New Roman"/>
          <w:bCs/>
          <w:color w:val="000000"/>
          <w:sz w:val="28"/>
          <w:szCs w:val="28"/>
          <w:lang w:val="ru-RU"/>
        </w:rPr>
        <w:t>В техникуме реализуются образовательные программы профессиональной подготовки для</w:t>
      </w:r>
      <w:r>
        <w:rPr>
          <w:rFonts w:ascii="Times New Roman" w:hAnsi="Times New Roman"/>
          <w:bCs/>
          <w:color w:val="000000"/>
          <w:sz w:val="28"/>
          <w:szCs w:val="28"/>
          <w:lang w:val="ru-RU"/>
        </w:rPr>
        <w:t xml:space="preserve"> </w:t>
      </w:r>
      <w:r w:rsidRPr="00142E5C">
        <w:rPr>
          <w:rFonts w:ascii="Times New Roman" w:hAnsi="Times New Roman"/>
          <w:bCs/>
          <w:color w:val="000000"/>
          <w:sz w:val="28"/>
          <w:szCs w:val="28"/>
          <w:lang w:val="ru-RU"/>
        </w:rPr>
        <w:t>обучающихся с ОВЗ (интеллектуальными нарушениями). Образовательные программы профессионального обучения составлены в соответствии с требованиями, установленными Единым тарифным квалификационным справочником (ЕТКС) работ и профессий рабочих.</w:t>
      </w:r>
    </w:p>
    <w:p w14:paraId="2F6E42F5" w14:textId="68BEF3E2" w:rsidR="00142E5C" w:rsidRDefault="00142E5C" w:rsidP="00142E5C">
      <w:pPr>
        <w:pStyle w:val="a5"/>
        <w:ind w:left="0" w:firstLine="567"/>
        <w:jc w:val="both"/>
        <w:rPr>
          <w:rFonts w:ascii="Times New Roman" w:hAnsi="Times New Roman"/>
          <w:bCs/>
          <w:color w:val="000000"/>
          <w:sz w:val="28"/>
          <w:szCs w:val="28"/>
          <w:lang w:val="ru-RU"/>
        </w:rPr>
      </w:pPr>
      <w:r w:rsidRPr="00142E5C">
        <w:rPr>
          <w:rFonts w:ascii="Times New Roman" w:hAnsi="Times New Roman"/>
          <w:bCs/>
          <w:color w:val="000000"/>
          <w:sz w:val="28"/>
          <w:szCs w:val="28"/>
          <w:lang w:val="ru-RU"/>
        </w:rPr>
        <w:t xml:space="preserve">Проведена работа по созданию адаптированных образовательных программ для обучающихся с ОВЗ (интеллектуальными </w:t>
      </w:r>
      <w:r>
        <w:rPr>
          <w:rFonts w:ascii="Times New Roman" w:hAnsi="Times New Roman"/>
          <w:bCs/>
          <w:color w:val="000000"/>
          <w:sz w:val="28"/>
          <w:szCs w:val="28"/>
          <w:lang w:val="ru-RU"/>
        </w:rPr>
        <w:t>нарушениями) по профессиям «Штукатур, маляр строительный», «Столяр строительный, плотник».</w:t>
      </w:r>
      <w:r w:rsidRPr="00142E5C">
        <w:rPr>
          <w:rFonts w:ascii="Times New Roman" w:hAnsi="Times New Roman"/>
          <w:bCs/>
          <w:color w:val="000000"/>
          <w:sz w:val="28"/>
          <w:szCs w:val="28"/>
          <w:lang w:val="ru-RU"/>
        </w:rPr>
        <w:t xml:space="preserve"> Для</w:t>
      </w:r>
      <w:r>
        <w:rPr>
          <w:rFonts w:ascii="Times New Roman" w:hAnsi="Times New Roman"/>
          <w:bCs/>
          <w:color w:val="000000"/>
          <w:sz w:val="28"/>
          <w:szCs w:val="28"/>
          <w:lang w:val="ru-RU"/>
        </w:rPr>
        <w:t xml:space="preserve"> обучающихся данной категории в </w:t>
      </w:r>
      <w:r w:rsidRPr="00142E5C">
        <w:rPr>
          <w:rFonts w:ascii="Times New Roman" w:hAnsi="Times New Roman"/>
          <w:bCs/>
          <w:color w:val="000000"/>
          <w:sz w:val="28"/>
          <w:szCs w:val="28"/>
          <w:lang w:val="ru-RU"/>
        </w:rPr>
        <w:t>процессе освоения образовательных программ по профессиям имеется доступ к информационным системам.</w:t>
      </w:r>
      <w:r w:rsidRPr="00142E5C">
        <w:rPr>
          <w:rFonts w:ascii="Times New Roman" w:hAnsi="Times New Roman"/>
          <w:bCs/>
          <w:color w:val="000000"/>
          <w:sz w:val="28"/>
          <w:szCs w:val="28"/>
          <w:lang w:val="ru-RU"/>
        </w:rPr>
        <w:cr/>
      </w:r>
    </w:p>
    <w:p w14:paraId="009F247C" w14:textId="7447546D" w:rsidR="00314A30" w:rsidRDefault="00314A30" w:rsidP="00142E5C">
      <w:pPr>
        <w:pStyle w:val="a5"/>
        <w:ind w:left="0" w:firstLine="567"/>
        <w:jc w:val="both"/>
        <w:rPr>
          <w:rFonts w:ascii="Times New Roman" w:hAnsi="Times New Roman"/>
          <w:bCs/>
          <w:color w:val="000000"/>
          <w:sz w:val="28"/>
          <w:szCs w:val="28"/>
          <w:lang w:val="ru-RU"/>
        </w:rPr>
      </w:pPr>
    </w:p>
    <w:p w14:paraId="6F7EE051" w14:textId="77777777" w:rsidR="00314A30" w:rsidRPr="00F915F8" w:rsidRDefault="00314A30" w:rsidP="00142E5C">
      <w:pPr>
        <w:pStyle w:val="a5"/>
        <w:ind w:left="0" w:firstLine="567"/>
        <w:jc w:val="both"/>
        <w:rPr>
          <w:rFonts w:ascii="Times New Roman" w:hAnsi="Times New Roman"/>
          <w:bCs/>
          <w:color w:val="000000"/>
          <w:sz w:val="28"/>
          <w:szCs w:val="28"/>
          <w:lang w:val="ru-RU"/>
        </w:rPr>
      </w:pPr>
    </w:p>
    <w:p w14:paraId="0886C52A" w14:textId="1B0560BC" w:rsidR="00B34EEF" w:rsidRDefault="00507ECD" w:rsidP="00D57533">
      <w:pPr>
        <w:pStyle w:val="a5"/>
        <w:ind w:left="0" w:firstLine="567"/>
        <w:jc w:val="both"/>
        <w:rPr>
          <w:rFonts w:ascii="Times New Roman" w:hAnsi="Times New Roman"/>
          <w:b/>
          <w:bCs/>
          <w:color w:val="000000"/>
          <w:sz w:val="28"/>
          <w:szCs w:val="28"/>
          <w:lang w:val="ru-RU"/>
        </w:rPr>
      </w:pPr>
      <w:r>
        <w:rPr>
          <w:rFonts w:ascii="Times New Roman" w:hAnsi="Times New Roman"/>
          <w:b/>
          <w:bCs/>
          <w:color w:val="000000"/>
          <w:sz w:val="28"/>
          <w:szCs w:val="28"/>
          <w:lang w:val="ru-RU"/>
        </w:rPr>
        <w:t xml:space="preserve">3.2 </w:t>
      </w:r>
      <w:r w:rsidR="00B34EEF">
        <w:rPr>
          <w:rFonts w:ascii="Times New Roman" w:hAnsi="Times New Roman"/>
          <w:b/>
          <w:bCs/>
          <w:color w:val="000000"/>
          <w:sz w:val="28"/>
          <w:szCs w:val="28"/>
          <w:lang w:val="ru-RU"/>
        </w:rPr>
        <w:t xml:space="preserve">Организация приемной компании и результаты приема </w:t>
      </w:r>
      <w:r w:rsidR="00B34EEF" w:rsidRPr="00F3596F">
        <w:rPr>
          <w:rFonts w:ascii="Times New Roman" w:hAnsi="Times New Roman"/>
          <w:b/>
          <w:bCs/>
          <w:color w:val="000000"/>
          <w:sz w:val="28"/>
          <w:szCs w:val="28"/>
          <w:lang w:val="ru-RU"/>
        </w:rPr>
        <w:t>202</w:t>
      </w:r>
      <w:r w:rsidR="00DF6C16">
        <w:rPr>
          <w:rFonts w:ascii="Times New Roman" w:hAnsi="Times New Roman"/>
          <w:b/>
          <w:bCs/>
          <w:color w:val="000000"/>
          <w:sz w:val="28"/>
          <w:szCs w:val="28"/>
          <w:lang w:val="ru-RU"/>
        </w:rPr>
        <w:t>3</w:t>
      </w:r>
      <w:r w:rsidR="00B34EEF">
        <w:rPr>
          <w:rFonts w:ascii="Times New Roman" w:hAnsi="Times New Roman"/>
          <w:b/>
          <w:bCs/>
          <w:color w:val="000000"/>
          <w:sz w:val="28"/>
          <w:szCs w:val="28"/>
          <w:lang w:val="ru-RU"/>
        </w:rPr>
        <w:t xml:space="preserve"> года</w:t>
      </w:r>
    </w:p>
    <w:p w14:paraId="4E6FFB34" w14:textId="77777777" w:rsidR="003C1A78" w:rsidRDefault="003C1A78" w:rsidP="00D57533">
      <w:pPr>
        <w:pStyle w:val="a5"/>
        <w:ind w:left="0" w:firstLine="567"/>
        <w:jc w:val="both"/>
        <w:rPr>
          <w:rFonts w:ascii="Times New Roman" w:hAnsi="Times New Roman"/>
          <w:b/>
          <w:bCs/>
          <w:color w:val="000000"/>
          <w:sz w:val="28"/>
          <w:szCs w:val="28"/>
          <w:lang w:val="ru-RU"/>
        </w:rPr>
      </w:pPr>
    </w:p>
    <w:p w14:paraId="220A4F9A" w14:textId="0ECE08E3" w:rsidR="003C1E20" w:rsidRDefault="003C1E20" w:rsidP="003C1E20">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E20">
        <w:rPr>
          <w:rFonts w:ascii="Times New Roman" w:eastAsia="Calibri" w:hAnsi="Times New Roman" w:cs="Times New Roman"/>
          <w:color w:val="000000"/>
          <w:sz w:val="28"/>
          <w:szCs w:val="28"/>
        </w:rPr>
        <w:t xml:space="preserve">Организация приемной кампании и деятельность приемной комиссии </w:t>
      </w:r>
      <w:r>
        <w:rPr>
          <w:rFonts w:ascii="Times New Roman" w:eastAsia="Calibri" w:hAnsi="Times New Roman" w:cs="Times New Roman"/>
          <w:color w:val="000000"/>
          <w:sz w:val="28"/>
          <w:szCs w:val="28"/>
        </w:rPr>
        <w:t xml:space="preserve">ОГПОБУ «Сельскохозяйственный техникум» </w:t>
      </w:r>
      <w:r w:rsidRPr="003C1E20">
        <w:rPr>
          <w:rFonts w:ascii="Times New Roman" w:eastAsia="Calibri" w:hAnsi="Times New Roman" w:cs="Times New Roman"/>
          <w:color w:val="000000"/>
          <w:sz w:val="28"/>
          <w:szCs w:val="28"/>
        </w:rPr>
        <w:t>направлены на</w:t>
      </w:r>
      <w:r>
        <w:rPr>
          <w:rFonts w:ascii="Times New Roman" w:eastAsia="Calibri" w:hAnsi="Times New Roman" w:cs="Times New Roman"/>
          <w:color w:val="000000"/>
          <w:sz w:val="28"/>
          <w:szCs w:val="28"/>
        </w:rPr>
        <w:t xml:space="preserve"> </w:t>
      </w:r>
      <w:r w:rsidRPr="003C1E20">
        <w:rPr>
          <w:rFonts w:ascii="Times New Roman" w:eastAsia="Calibri" w:hAnsi="Times New Roman" w:cs="Times New Roman"/>
          <w:color w:val="000000"/>
          <w:sz w:val="28"/>
          <w:szCs w:val="28"/>
        </w:rPr>
        <w:t>обеспечение прав граждан, на образование в соответствии с законодательством</w:t>
      </w:r>
      <w:r>
        <w:rPr>
          <w:rFonts w:ascii="Times New Roman" w:eastAsia="Calibri" w:hAnsi="Times New Roman" w:cs="Times New Roman"/>
          <w:color w:val="000000"/>
          <w:sz w:val="28"/>
          <w:szCs w:val="28"/>
        </w:rPr>
        <w:t xml:space="preserve"> </w:t>
      </w:r>
      <w:r w:rsidRPr="003C1E20">
        <w:rPr>
          <w:rFonts w:ascii="Times New Roman" w:eastAsia="Calibri" w:hAnsi="Times New Roman" w:cs="Times New Roman"/>
          <w:color w:val="000000"/>
          <w:sz w:val="28"/>
          <w:szCs w:val="28"/>
        </w:rPr>
        <w:t>Российской Федерации. В своей деятельности приемная комиссия руководствуется</w:t>
      </w:r>
      <w:r>
        <w:rPr>
          <w:rFonts w:ascii="Times New Roman" w:eastAsia="Calibri" w:hAnsi="Times New Roman" w:cs="Times New Roman"/>
          <w:color w:val="000000"/>
          <w:sz w:val="28"/>
          <w:szCs w:val="28"/>
        </w:rPr>
        <w:t xml:space="preserve"> </w:t>
      </w:r>
      <w:r w:rsidRPr="003C1E20">
        <w:rPr>
          <w:rFonts w:ascii="Times New Roman" w:eastAsia="Calibri" w:hAnsi="Times New Roman" w:cs="Times New Roman"/>
          <w:color w:val="000000"/>
          <w:sz w:val="28"/>
          <w:szCs w:val="28"/>
        </w:rPr>
        <w:t>принципами гласности, объективности и открытости проведения процедур приема.</w:t>
      </w:r>
    </w:p>
    <w:p w14:paraId="59707D93" w14:textId="798E3F90" w:rsidR="003C1E20" w:rsidRPr="003C1E20" w:rsidRDefault="00FE72D1" w:rsidP="00FE72D1">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265620">
        <w:rPr>
          <w:rFonts w:ascii="Times New Roman" w:eastAsia="Calibri" w:hAnsi="Times New Roman" w:cs="Times New Roman"/>
          <w:color w:val="000000"/>
          <w:sz w:val="28"/>
          <w:szCs w:val="28"/>
        </w:rPr>
        <w:lastRenderedPageBreak/>
        <w:t>Прием в техникум осуществляется в строгом соответствии с Правилами, разработанными согласно ч. 8 ст.55 Федерального закона от 29 декабря 2012 г. N 273-ФЗ "Об образовании в Российской Федерации", Приказом Министерства образования и науки Российской Федерации от 23 января 2014 года № 36 «Об утверждении порядка приема на обучение по образовательным программам среднего профессионального образования», Приказом Минобрнауки РФ от 11.12.2015</w:t>
      </w:r>
      <w:r w:rsidRPr="00FE72D1">
        <w:rPr>
          <w:rFonts w:ascii="Times New Roman" w:eastAsia="Calibri" w:hAnsi="Times New Roman" w:cs="Times New Roman"/>
          <w:color w:val="000000"/>
          <w:sz w:val="28"/>
          <w:szCs w:val="28"/>
        </w:rPr>
        <w:t xml:space="preserve"> № 1456 «О внесении изменений в порядок приема», Положением об</w:t>
      </w:r>
      <w:r>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утверждении порядка приема на обучение по образовательным программам</w:t>
      </w:r>
      <w:r>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среднего профессионального образо</w:t>
      </w:r>
      <w:r>
        <w:rPr>
          <w:rFonts w:ascii="Times New Roman" w:eastAsia="Calibri" w:hAnsi="Times New Roman" w:cs="Times New Roman"/>
          <w:color w:val="000000"/>
          <w:sz w:val="28"/>
          <w:szCs w:val="28"/>
        </w:rPr>
        <w:t xml:space="preserve">вания в ОГПОБУ «Сельскохозяйственный </w:t>
      </w:r>
      <w:r w:rsidRPr="00FE72D1">
        <w:rPr>
          <w:rFonts w:ascii="Times New Roman" w:eastAsia="Calibri" w:hAnsi="Times New Roman" w:cs="Times New Roman"/>
          <w:color w:val="000000"/>
          <w:sz w:val="28"/>
          <w:szCs w:val="28"/>
        </w:rPr>
        <w:t>техникум». Имеются все необход</w:t>
      </w:r>
      <w:r>
        <w:rPr>
          <w:rFonts w:ascii="Times New Roman" w:eastAsia="Calibri" w:hAnsi="Times New Roman" w:cs="Times New Roman"/>
          <w:color w:val="000000"/>
          <w:sz w:val="28"/>
          <w:szCs w:val="28"/>
        </w:rPr>
        <w:t xml:space="preserve">имые документы: Порядок приема, </w:t>
      </w:r>
      <w:r w:rsidRPr="00FE72D1">
        <w:rPr>
          <w:rFonts w:ascii="Times New Roman" w:eastAsia="Calibri" w:hAnsi="Times New Roman" w:cs="Times New Roman"/>
          <w:color w:val="000000"/>
          <w:sz w:val="28"/>
          <w:szCs w:val="28"/>
        </w:rPr>
        <w:t>утвержденный директором; Приказы об организации приемной комиссии; план</w:t>
      </w:r>
      <w:r>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мероприятий по новому набору студентов; протоколы заседаний приемной</w:t>
      </w:r>
      <w:r>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комиссии; Приказы о зачислении студентов на обучение</w:t>
      </w:r>
      <w:r>
        <w:rPr>
          <w:rFonts w:ascii="Times New Roman" w:eastAsia="Calibri" w:hAnsi="Times New Roman" w:cs="Times New Roman"/>
          <w:color w:val="000000"/>
          <w:sz w:val="28"/>
          <w:szCs w:val="28"/>
        </w:rPr>
        <w:t>.</w:t>
      </w:r>
    </w:p>
    <w:p w14:paraId="1721053F" w14:textId="612961A2" w:rsidR="00323A96" w:rsidRDefault="00323A96" w:rsidP="00323A96">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23A96">
        <w:rPr>
          <w:rFonts w:ascii="Times New Roman" w:eastAsia="Calibri" w:hAnsi="Times New Roman" w:cs="Times New Roman"/>
          <w:color w:val="000000"/>
          <w:sz w:val="28"/>
          <w:szCs w:val="28"/>
        </w:rPr>
        <w:t>Прием на обучение в техникум определялся контрольными цифрами</w:t>
      </w:r>
      <w:r>
        <w:rPr>
          <w:rFonts w:ascii="Times New Roman" w:eastAsia="Calibri" w:hAnsi="Times New Roman" w:cs="Times New Roman"/>
          <w:color w:val="000000"/>
          <w:sz w:val="28"/>
          <w:szCs w:val="28"/>
        </w:rPr>
        <w:t xml:space="preserve"> приёма, утвержденными департаментом</w:t>
      </w:r>
      <w:r w:rsidRPr="00323A96">
        <w:rPr>
          <w:rFonts w:ascii="Times New Roman" w:eastAsia="Calibri" w:hAnsi="Times New Roman" w:cs="Times New Roman"/>
          <w:color w:val="000000"/>
          <w:sz w:val="28"/>
          <w:szCs w:val="28"/>
        </w:rPr>
        <w:t xml:space="preserve"> образования Еврейской автономной области. Контрольные цифры приёма финансировались за счет средств областного бюджета с учетом потребностей регионального рынка труда. </w:t>
      </w:r>
    </w:p>
    <w:p w14:paraId="0B937A77" w14:textId="23126D6D" w:rsidR="00FE72D1" w:rsidRPr="00323A96" w:rsidRDefault="00FE72D1" w:rsidP="00FE72D1">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FE72D1">
        <w:rPr>
          <w:rFonts w:ascii="Times New Roman" w:eastAsia="Calibri" w:hAnsi="Times New Roman" w:cs="Times New Roman"/>
          <w:color w:val="000000"/>
          <w:sz w:val="28"/>
          <w:szCs w:val="28"/>
        </w:rPr>
        <w:t>Работу приёмной комиссии и делопро</w:t>
      </w:r>
      <w:r>
        <w:rPr>
          <w:rFonts w:ascii="Times New Roman" w:eastAsia="Calibri" w:hAnsi="Times New Roman" w:cs="Times New Roman"/>
          <w:color w:val="000000"/>
          <w:sz w:val="28"/>
          <w:szCs w:val="28"/>
        </w:rPr>
        <w:t xml:space="preserve">изводство, а также личный приём </w:t>
      </w:r>
      <w:r w:rsidRPr="00FE72D1">
        <w:rPr>
          <w:rFonts w:ascii="Times New Roman" w:eastAsia="Calibri" w:hAnsi="Times New Roman" w:cs="Times New Roman"/>
          <w:color w:val="000000"/>
          <w:sz w:val="28"/>
          <w:szCs w:val="28"/>
        </w:rPr>
        <w:t>поступающих и их родителей (законных представителей) организовывал секретарь</w:t>
      </w:r>
      <w:r>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приёмной комиссии, назначенный приказом</w:t>
      </w:r>
      <w:r>
        <w:rPr>
          <w:rFonts w:ascii="Times New Roman" w:eastAsia="Calibri" w:hAnsi="Times New Roman" w:cs="Times New Roman"/>
          <w:color w:val="000000"/>
          <w:sz w:val="28"/>
          <w:szCs w:val="28"/>
        </w:rPr>
        <w:t xml:space="preserve"> директора техникума.</w:t>
      </w:r>
    </w:p>
    <w:p w14:paraId="3DC26378" w14:textId="192778C5" w:rsidR="00FE72D1" w:rsidRDefault="00FE72D1" w:rsidP="00FE72D1">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FE72D1">
        <w:rPr>
          <w:rFonts w:ascii="Times New Roman" w:eastAsia="Calibri" w:hAnsi="Times New Roman" w:cs="Times New Roman"/>
          <w:color w:val="000000"/>
          <w:sz w:val="28"/>
          <w:szCs w:val="28"/>
        </w:rPr>
        <w:t>Прием доку</w:t>
      </w:r>
      <w:r>
        <w:rPr>
          <w:rFonts w:ascii="Times New Roman" w:eastAsia="Calibri" w:hAnsi="Times New Roman" w:cs="Times New Roman"/>
          <w:color w:val="000000"/>
          <w:sz w:val="28"/>
          <w:szCs w:val="28"/>
        </w:rPr>
        <w:t>ментов для поступления в Техникум</w:t>
      </w:r>
      <w:r w:rsidRPr="00FE72D1">
        <w:rPr>
          <w:rFonts w:ascii="Times New Roman" w:eastAsia="Calibri" w:hAnsi="Times New Roman" w:cs="Times New Roman"/>
          <w:color w:val="000000"/>
          <w:sz w:val="28"/>
          <w:szCs w:val="28"/>
        </w:rPr>
        <w:t xml:space="preserve"> на места, финансируемые за счет</w:t>
      </w:r>
      <w:r>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 xml:space="preserve">ассигнований </w:t>
      </w:r>
      <w:r>
        <w:rPr>
          <w:rFonts w:ascii="Times New Roman" w:eastAsia="Calibri" w:hAnsi="Times New Roman" w:cs="Times New Roman"/>
          <w:color w:val="000000"/>
          <w:sz w:val="28"/>
          <w:szCs w:val="28"/>
        </w:rPr>
        <w:t>бюджета Еврейской автономной области</w:t>
      </w:r>
      <w:r w:rsidRPr="00FE72D1">
        <w:rPr>
          <w:rFonts w:ascii="Times New Roman" w:eastAsia="Calibri" w:hAnsi="Times New Roman" w:cs="Times New Roman"/>
          <w:color w:val="000000"/>
          <w:sz w:val="28"/>
          <w:szCs w:val="28"/>
        </w:rPr>
        <w:t xml:space="preserve">, </w:t>
      </w:r>
      <w:r w:rsidRPr="002A3126">
        <w:rPr>
          <w:rFonts w:ascii="Times New Roman" w:eastAsia="Calibri" w:hAnsi="Times New Roman" w:cs="Times New Roman"/>
          <w:color w:val="000000"/>
          <w:sz w:val="28"/>
          <w:szCs w:val="28"/>
        </w:rPr>
        <w:t xml:space="preserve">осуществлялся </w:t>
      </w:r>
      <w:r w:rsidRPr="00F3596F">
        <w:rPr>
          <w:rFonts w:ascii="Times New Roman" w:eastAsia="Calibri" w:hAnsi="Times New Roman" w:cs="Times New Roman"/>
          <w:color w:val="000000"/>
          <w:sz w:val="28"/>
          <w:szCs w:val="28"/>
        </w:rPr>
        <w:t xml:space="preserve">с </w:t>
      </w:r>
      <w:r w:rsidR="006F1278">
        <w:rPr>
          <w:rFonts w:ascii="Times New Roman" w:eastAsia="Calibri" w:hAnsi="Times New Roman" w:cs="Times New Roman"/>
          <w:color w:val="000000"/>
          <w:sz w:val="28"/>
          <w:szCs w:val="28"/>
        </w:rPr>
        <w:t>20</w:t>
      </w:r>
      <w:r w:rsidRPr="00F3596F">
        <w:rPr>
          <w:rFonts w:ascii="Times New Roman" w:eastAsia="Calibri" w:hAnsi="Times New Roman" w:cs="Times New Roman"/>
          <w:color w:val="000000"/>
          <w:sz w:val="28"/>
          <w:szCs w:val="28"/>
        </w:rPr>
        <w:t xml:space="preserve"> июня до </w:t>
      </w:r>
      <w:r w:rsidR="002A3126" w:rsidRPr="00F3596F">
        <w:rPr>
          <w:rFonts w:ascii="Times New Roman" w:eastAsia="Calibri" w:hAnsi="Times New Roman" w:cs="Times New Roman"/>
          <w:color w:val="000000"/>
          <w:sz w:val="28"/>
          <w:szCs w:val="28"/>
        </w:rPr>
        <w:t>15</w:t>
      </w:r>
      <w:r w:rsidRPr="00F3596F">
        <w:rPr>
          <w:rFonts w:ascii="Times New Roman" w:eastAsia="Calibri" w:hAnsi="Times New Roman" w:cs="Times New Roman"/>
          <w:color w:val="000000"/>
          <w:sz w:val="28"/>
          <w:szCs w:val="28"/>
        </w:rPr>
        <w:t xml:space="preserve"> августа 202</w:t>
      </w:r>
      <w:r w:rsidR="003C7BA4">
        <w:rPr>
          <w:rFonts w:ascii="Times New Roman" w:eastAsia="Calibri" w:hAnsi="Times New Roman" w:cs="Times New Roman"/>
          <w:color w:val="000000"/>
          <w:sz w:val="28"/>
          <w:szCs w:val="28"/>
        </w:rPr>
        <w:t>3</w:t>
      </w:r>
      <w:r w:rsidRPr="002A3126">
        <w:rPr>
          <w:rFonts w:ascii="Times New Roman" w:eastAsia="Calibri" w:hAnsi="Times New Roman" w:cs="Times New Roman"/>
          <w:color w:val="000000"/>
          <w:sz w:val="28"/>
          <w:szCs w:val="28"/>
        </w:rPr>
        <w:t xml:space="preserve"> года. В связи с наличием свободных мест на основе договоров об образовании,</w:t>
      </w:r>
      <w:r w:rsidRPr="00FE72D1">
        <w:rPr>
          <w:rFonts w:ascii="Times New Roman" w:eastAsia="Calibri" w:hAnsi="Times New Roman" w:cs="Times New Roman"/>
          <w:color w:val="000000"/>
          <w:sz w:val="28"/>
          <w:szCs w:val="28"/>
        </w:rPr>
        <w:t xml:space="preserve"> заключаемых при приеме на обучение за счет физических и</w:t>
      </w:r>
      <w:r>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 xml:space="preserve">(или) юридических лиц, прием документов на указанные места был продлен до </w:t>
      </w:r>
      <w:r w:rsidRPr="00F3596F">
        <w:rPr>
          <w:rFonts w:ascii="Times New Roman" w:eastAsia="Calibri" w:hAnsi="Times New Roman" w:cs="Times New Roman"/>
          <w:color w:val="000000"/>
          <w:sz w:val="28"/>
          <w:szCs w:val="28"/>
        </w:rPr>
        <w:t>25 ноября 202</w:t>
      </w:r>
      <w:r w:rsidR="003C7BA4">
        <w:rPr>
          <w:rFonts w:ascii="Times New Roman" w:eastAsia="Calibri" w:hAnsi="Times New Roman" w:cs="Times New Roman"/>
          <w:color w:val="000000"/>
          <w:sz w:val="28"/>
          <w:szCs w:val="28"/>
        </w:rPr>
        <w:t>3</w:t>
      </w:r>
      <w:r w:rsidRPr="00FE72D1">
        <w:rPr>
          <w:rFonts w:ascii="Times New Roman" w:eastAsia="Calibri" w:hAnsi="Times New Roman" w:cs="Times New Roman"/>
          <w:color w:val="000000"/>
          <w:sz w:val="28"/>
          <w:szCs w:val="28"/>
        </w:rPr>
        <w:t xml:space="preserve"> года</w:t>
      </w:r>
      <w:r>
        <w:rPr>
          <w:rFonts w:ascii="Times New Roman" w:eastAsia="Calibri" w:hAnsi="Times New Roman" w:cs="Times New Roman"/>
          <w:color w:val="000000"/>
          <w:sz w:val="28"/>
          <w:szCs w:val="28"/>
        </w:rPr>
        <w:t>.</w:t>
      </w:r>
    </w:p>
    <w:p w14:paraId="4FE6CBBD" w14:textId="08421ED7" w:rsidR="00FE72D1" w:rsidRPr="00FE72D1" w:rsidRDefault="00FE72D1" w:rsidP="00FE72D1">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FE72D1">
        <w:rPr>
          <w:rFonts w:ascii="Times New Roman" w:eastAsia="Calibri" w:hAnsi="Times New Roman" w:cs="Times New Roman"/>
          <w:color w:val="000000"/>
          <w:sz w:val="28"/>
          <w:szCs w:val="28"/>
        </w:rPr>
        <w:t>С целью ознакомления абитуриентов и их родителей (законных представителей)</w:t>
      </w:r>
      <w:r>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с Лицензией на право осуществления образовательной деятельности, Свидетельством</w:t>
      </w:r>
      <w:r>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о госуд</w:t>
      </w:r>
      <w:r>
        <w:rPr>
          <w:rFonts w:ascii="Times New Roman" w:eastAsia="Calibri" w:hAnsi="Times New Roman" w:cs="Times New Roman"/>
          <w:color w:val="000000"/>
          <w:sz w:val="28"/>
          <w:szCs w:val="28"/>
        </w:rPr>
        <w:t>арственной аккредитации Техникума, Положением о Техникуме</w:t>
      </w:r>
      <w:r w:rsidRPr="00FE72D1">
        <w:rPr>
          <w:rFonts w:ascii="Times New Roman" w:eastAsia="Calibri" w:hAnsi="Times New Roman" w:cs="Times New Roman"/>
          <w:color w:val="000000"/>
          <w:sz w:val="28"/>
          <w:szCs w:val="28"/>
        </w:rPr>
        <w:t xml:space="preserve"> и другими</w:t>
      </w:r>
      <w:r>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нормативными документами, регламентирующими организацию образовательного</w:t>
      </w:r>
      <w:r>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процесса и работу приёмной комиссии, вышеперечисленные документы своевременно</w:t>
      </w:r>
      <w:r>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были размеще</w:t>
      </w:r>
      <w:r>
        <w:rPr>
          <w:rFonts w:ascii="Times New Roman" w:eastAsia="Calibri" w:hAnsi="Times New Roman" w:cs="Times New Roman"/>
          <w:color w:val="000000"/>
          <w:sz w:val="28"/>
          <w:szCs w:val="28"/>
        </w:rPr>
        <w:t xml:space="preserve">ны на официальном сайте Техникума </w:t>
      </w:r>
      <w:r w:rsidRPr="00FE72D1">
        <w:rPr>
          <w:rFonts w:ascii="Times New Roman" w:eastAsia="Calibri" w:hAnsi="Times New Roman" w:cs="Times New Roman"/>
          <w:color w:val="000000"/>
          <w:sz w:val="28"/>
          <w:szCs w:val="28"/>
        </w:rPr>
        <w:t>shtleneao.ru</w:t>
      </w:r>
      <w:r w:rsidR="0090254B">
        <w:rPr>
          <w:rFonts w:ascii="Times New Roman" w:eastAsia="Calibri" w:hAnsi="Times New Roman" w:cs="Times New Roman"/>
          <w:color w:val="000000"/>
          <w:sz w:val="28"/>
          <w:szCs w:val="28"/>
        </w:rPr>
        <w:t>, Положением о Техникуме</w:t>
      </w:r>
      <w:r w:rsidRPr="00FE72D1">
        <w:rPr>
          <w:rFonts w:ascii="Times New Roman" w:eastAsia="Calibri" w:hAnsi="Times New Roman" w:cs="Times New Roman"/>
          <w:color w:val="000000"/>
          <w:sz w:val="28"/>
          <w:szCs w:val="28"/>
        </w:rPr>
        <w:t>. В период приёма документов приёмная комиссия ежедневно размещала на</w:t>
      </w:r>
      <w:r w:rsidR="0090254B">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 xml:space="preserve">официальном сайте </w:t>
      </w:r>
      <w:r w:rsidR="0090254B">
        <w:rPr>
          <w:rFonts w:ascii="Times New Roman" w:eastAsia="Calibri" w:hAnsi="Times New Roman" w:cs="Times New Roman"/>
          <w:color w:val="000000"/>
          <w:sz w:val="28"/>
          <w:szCs w:val="28"/>
        </w:rPr>
        <w:t xml:space="preserve">Техникума </w:t>
      </w:r>
      <w:r w:rsidR="0090254B" w:rsidRPr="00FE72D1">
        <w:rPr>
          <w:rFonts w:ascii="Times New Roman" w:eastAsia="Calibri" w:hAnsi="Times New Roman" w:cs="Times New Roman"/>
          <w:color w:val="000000"/>
          <w:sz w:val="28"/>
          <w:szCs w:val="28"/>
        </w:rPr>
        <w:t xml:space="preserve">shtleneao.ru </w:t>
      </w:r>
      <w:r w:rsidRPr="00FE72D1">
        <w:rPr>
          <w:rFonts w:ascii="Times New Roman" w:eastAsia="Calibri" w:hAnsi="Times New Roman" w:cs="Times New Roman"/>
          <w:color w:val="000000"/>
          <w:sz w:val="28"/>
          <w:szCs w:val="28"/>
        </w:rPr>
        <w:t>и информационном стенде приёмной</w:t>
      </w:r>
      <w:r w:rsidR="0090254B">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комиссии сведения о количестве поданных заявлений по каждой специальности. За</w:t>
      </w:r>
      <w:r w:rsidR="0090254B">
        <w:rPr>
          <w:rFonts w:ascii="Times New Roman" w:eastAsia="Calibri" w:hAnsi="Times New Roman" w:cs="Times New Roman"/>
          <w:color w:val="000000"/>
          <w:sz w:val="28"/>
          <w:szCs w:val="28"/>
        </w:rPr>
        <w:t xml:space="preserve"> </w:t>
      </w:r>
      <w:r w:rsidRPr="00FE72D1">
        <w:rPr>
          <w:rFonts w:ascii="Times New Roman" w:eastAsia="Calibri" w:hAnsi="Times New Roman" w:cs="Times New Roman"/>
          <w:color w:val="000000"/>
          <w:sz w:val="28"/>
          <w:szCs w:val="28"/>
        </w:rPr>
        <w:t>время работы приемной комиссии замечаний по качеству работы не поступало.</w:t>
      </w:r>
    </w:p>
    <w:p w14:paraId="68D2FF07" w14:textId="14FCB542" w:rsidR="00323A96" w:rsidRPr="00323A96" w:rsidRDefault="00323A96" w:rsidP="00323A96">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23A96">
        <w:rPr>
          <w:rFonts w:ascii="Times New Roman" w:eastAsia="Calibri" w:hAnsi="Times New Roman" w:cs="Times New Roman"/>
          <w:color w:val="000000"/>
          <w:sz w:val="28"/>
          <w:szCs w:val="28"/>
        </w:rPr>
        <w:t xml:space="preserve">Результаты приема за 3 года в разрезе профессий/специальностей приведены в таблице. </w:t>
      </w:r>
    </w:p>
    <w:p w14:paraId="5399D079" w14:textId="3904C9B1" w:rsidR="0090254B" w:rsidRDefault="0090254B" w:rsidP="00323A96">
      <w:pPr>
        <w:spacing w:after="0" w:line="240" w:lineRule="auto"/>
        <w:ind w:left="360"/>
        <w:jc w:val="right"/>
        <w:rPr>
          <w:rFonts w:ascii="Times New Roman" w:eastAsia="Calibri" w:hAnsi="Times New Roman" w:cs="Times New Roman"/>
          <w:color w:val="000000"/>
          <w:sz w:val="28"/>
          <w:szCs w:val="28"/>
        </w:rPr>
      </w:pPr>
    </w:p>
    <w:p w14:paraId="07BA4FF0" w14:textId="11996C5A" w:rsidR="003C1A78" w:rsidRDefault="003C1A78" w:rsidP="00323A96">
      <w:pPr>
        <w:spacing w:after="0" w:line="240" w:lineRule="auto"/>
        <w:ind w:left="360"/>
        <w:jc w:val="right"/>
        <w:rPr>
          <w:rFonts w:ascii="Times New Roman" w:eastAsia="Calibri" w:hAnsi="Times New Roman" w:cs="Times New Roman"/>
          <w:color w:val="000000"/>
          <w:sz w:val="28"/>
          <w:szCs w:val="28"/>
        </w:rPr>
      </w:pPr>
    </w:p>
    <w:p w14:paraId="45DE7B15" w14:textId="77777777" w:rsidR="003C1A78" w:rsidRDefault="003C1A78" w:rsidP="00323A96">
      <w:pPr>
        <w:spacing w:after="0" w:line="240" w:lineRule="auto"/>
        <w:ind w:left="360"/>
        <w:jc w:val="right"/>
        <w:rPr>
          <w:rFonts w:ascii="Times New Roman" w:eastAsia="Calibri" w:hAnsi="Times New Roman" w:cs="Times New Roman"/>
          <w:color w:val="000000"/>
          <w:sz w:val="28"/>
          <w:szCs w:val="28"/>
        </w:rPr>
      </w:pPr>
    </w:p>
    <w:p w14:paraId="71535F28" w14:textId="77777777" w:rsidR="0090254B" w:rsidRDefault="0090254B" w:rsidP="00323A96">
      <w:pPr>
        <w:spacing w:after="0" w:line="240" w:lineRule="auto"/>
        <w:ind w:left="360"/>
        <w:jc w:val="right"/>
        <w:rPr>
          <w:rFonts w:ascii="Times New Roman" w:eastAsia="Calibri" w:hAnsi="Times New Roman" w:cs="Times New Roman"/>
          <w:color w:val="000000"/>
          <w:sz w:val="28"/>
          <w:szCs w:val="28"/>
        </w:rPr>
      </w:pPr>
    </w:p>
    <w:p w14:paraId="018E91C7" w14:textId="4EDF8DE5" w:rsidR="00323A96" w:rsidRPr="00323A96" w:rsidRDefault="00323A96" w:rsidP="00323A96">
      <w:pPr>
        <w:spacing w:after="0" w:line="240" w:lineRule="auto"/>
        <w:ind w:left="360"/>
        <w:jc w:val="right"/>
        <w:rPr>
          <w:rFonts w:ascii="Times New Roman" w:eastAsia="Calibri" w:hAnsi="Times New Roman" w:cs="Times New Roman"/>
          <w:color w:val="000000"/>
          <w:sz w:val="28"/>
          <w:szCs w:val="28"/>
        </w:rPr>
      </w:pPr>
      <w:r w:rsidRPr="00323A96">
        <w:rPr>
          <w:rFonts w:ascii="Times New Roman" w:eastAsia="Calibri" w:hAnsi="Times New Roman" w:cs="Times New Roman"/>
          <w:color w:val="000000"/>
          <w:sz w:val="28"/>
          <w:szCs w:val="28"/>
        </w:rPr>
        <w:lastRenderedPageBreak/>
        <w:t>Таблица №1</w:t>
      </w:r>
    </w:p>
    <w:p w14:paraId="557B37CA" w14:textId="77777777" w:rsidR="00323A96" w:rsidRPr="00E2295E" w:rsidRDefault="00323A96" w:rsidP="00323A96">
      <w:pPr>
        <w:spacing w:after="0" w:line="240" w:lineRule="auto"/>
        <w:ind w:left="360"/>
        <w:jc w:val="center"/>
        <w:rPr>
          <w:rFonts w:ascii="Times New Roman" w:eastAsia="Calibri" w:hAnsi="Times New Roman" w:cs="Times New Roman"/>
          <w:sz w:val="28"/>
          <w:szCs w:val="28"/>
        </w:rPr>
      </w:pPr>
      <w:r w:rsidRPr="00E2295E">
        <w:rPr>
          <w:rFonts w:ascii="Times New Roman" w:eastAsia="Calibri" w:hAnsi="Times New Roman" w:cs="Times New Roman"/>
          <w:sz w:val="28"/>
          <w:szCs w:val="28"/>
        </w:rPr>
        <w:t>Результаты приёма за 3 года</w:t>
      </w:r>
    </w:p>
    <w:p w14:paraId="15893F0C" w14:textId="1371C05F" w:rsidR="00B34EEF" w:rsidRDefault="00B34EEF" w:rsidP="00D57533">
      <w:pPr>
        <w:pStyle w:val="a5"/>
        <w:ind w:left="0" w:firstLine="567"/>
        <w:jc w:val="both"/>
        <w:rPr>
          <w:rFonts w:ascii="Times New Roman" w:hAnsi="Times New Roman"/>
          <w:b/>
          <w:bCs/>
          <w:color w:val="000000"/>
          <w:sz w:val="28"/>
          <w:szCs w:val="28"/>
          <w:lang w:val="ru-RU"/>
        </w:rPr>
      </w:pPr>
    </w:p>
    <w:tbl>
      <w:tblPr>
        <w:tblStyle w:val="12"/>
        <w:tblW w:w="0" w:type="auto"/>
        <w:tblLook w:val="00A0" w:firstRow="1" w:lastRow="0" w:firstColumn="1" w:lastColumn="0" w:noHBand="0" w:noVBand="0"/>
      </w:tblPr>
      <w:tblGrid>
        <w:gridCol w:w="3353"/>
        <w:gridCol w:w="885"/>
        <w:gridCol w:w="954"/>
        <w:gridCol w:w="996"/>
        <w:gridCol w:w="954"/>
        <w:gridCol w:w="996"/>
        <w:gridCol w:w="1206"/>
      </w:tblGrid>
      <w:tr w:rsidR="00323A96" w:rsidRPr="00323A96" w14:paraId="022A8212" w14:textId="77777777" w:rsidTr="00264B19">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3353" w:type="dxa"/>
            <w:vMerge w:val="restart"/>
          </w:tcPr>
          <w:p w14:paraId="50E1DF6A" w14:textId="77777777" w:rsidR="00323A96" w:rsidRPr="00323A96" w:rsidRDefault="00323A96" w:rsidP="00323A96">
            <w:pPr>
              <w:jc w:val="center"/>
              <w:rPr>
                <w:rFonts w:ascii="Times New Roman" w:eastAsia="Calibri" w:hAnsi="Times New Roman" w:cs="Times New Roman"/>
                <w:sz w:val="26"/>
                <w:szCs w:val="26"/>
              </w:rPr>
            </w:pPr>
            <w:r w:rsidRPr="00323A96">
              <w:rPr>
                <w:rFonts w:ascii="Times New Roman" w:eastAsia="Calibri" w:hAnsi="Times New Roman" w:cs="Times New Roman"/>
                <w:sz w:val="26"/>
                <w:szCs w:val="26"/>
              </w:rPr>
              <w:t>Наименование профессии/специальности</w:t>
            </w:r>
          </w:p>
        </w:tc>
        <w:tc>
          <w:tcPr>
            <w:cnfStyle w:val="000010000000" w:firstRow="0" w:lastRow="0" w:firstColumn="0" w:lastColumn="0" w:oddVBand="1" w:evenVBand="0" w:oddHBand="0" w:evenHBand="0" w:firstRowFirstColumn="0" w:firstRowLastColumn="0" w:lastRowFirstColumn="0" w:lastRowLastColumn="0"/>
            <w:tcW w:w="1839" w:type="dxa"/>
            <w:gridSpan w:val="2"/>
          </w:tcPr>
          <w:p w14:paraId="1AF9AF82" w14:textId="1CDB4FC7" w:rsidR="00F3596F" w:rsidRPr="000258B5" w:rsidRDefault="00F3596F" w:rsidP="00F3596F">
            <w:pPr>
              <w:jc w:val="center"/>
              <w:rPr>
                <w:rFonts w:ascii="Times New Roman" w:eastAsia="Calibri" w:hAnsi="Times New Roman" w:cs="Times New Roman"/>
                <w:sz w:val="26"/>
                <w:szCs w:val="26"/>
              </w:rPr>
            </w:pPr>
            <w:r w:rsidRPr="000258B5">
              <w:rPr>
                <w:rFonts w:ascii="Times New Roman" w:eastAsia="Calibri" w:hAnsi="Times New Roman" w:cs="Times New Roman"/>
                <w:sz w:val="26"/>
                <w:szCs w:val="26"/>
              </w:rPr>
              <w:t>202</w:t>
            </w:r>
            <w:r w:rsidR="00DF6C16" w:rsidRPr="000258B5">
              <w:rPr>
                <w:rFonts w:ascii="Times New Roman" w:eastAsia="Calibri" w:hAnsi="Times New Roman" w:cs="Times New Roman"/>
                <w:sz w:val="26"/>
                <w:szCs w:val="26"/>
              </w:rPr>
              <w:t>1</w:t>
            </w:r>
            <w:r w:rsidRPr="000258B5">
              <w:rPr>
                <w:rFonts w:ascii="Times New Roman" w:eastAsia="Calibri" w:hAnsi="Times New Roman" w:cs="Times New Roman"/>
                <w:sz w:val="26"/>
                <w:szCs w:val="26"/>
              </w:rPr>
              <w:t>-202</w:t>
            </w:r>
            <w:r w:rsidR="00DF6C16" w:rsidRPr="000258B5">
              <w:rPr>
                <w:rFonts w:ascii="Times New Roman" w:eastAsia="Calibri" w:hAnsi="Times New Roman" w:cs="Times New Roman"/>
                <w:sz w:val="26"/>
                <w:szCs w:val="26"/>
              </w:rPr>
              <w:t>2</w:t>
            </w:r>
          </w:p>
          <w:p w14:paraId="5C004FEB" w14:textId="77CEC60C" w:rsidR="00323A96" w:rsidRPr="000258B5" w:rsidRDefault="00F3596F" w:rsidP="00F3596F">
            <w:pPr>
              <w:jc w:val="center"/>
              <w:rPr>
                <w:rFonts w:ascii="Times New Roman" w:eastAsia="Calibri" w:hAnsi="Times New Roman" w:cs="Times New Roman"/>
                <w:sz w:val="26"/>
                <w:szCs w:val="26"/>
              </w:rPr>
            </w:pPr>
            <w:r w:rsidRPr="000258B5">
              <w:rPr>
                <w:rFonts w:ascii="Times New Roman" w:eastAsia="Calibri" w:hAnsi="Times New Roman" w:cs="Times New Roman"/>
                <w:sz w:val="26"/>
                <w:szCs w:val="26"/>
              </w:rPr>
              <w:t>учебный год</w:t>
            </w:r>
          </w:p>
        </w:tc>
        <w:tc>
          <w:tcPr>
            <w:tcW w:w="1950" w:type="dxa"/>
            <w:gridSpan w:val="2"/>
          </w:tcPr>
          <w:p w14:paraId="023361F9" w14:textId="24FE4C80" w:rsidR="00F3596F" w:rsidRPr="000258B5" w:rsidRDefault="00F3596F" w:rsidP="00F3596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0258B5">
              <w:rPr>
                <w:rFonts w:ascii="Times New Roman" w:eastAsia="Calibri" w:hAnsi="Times New Roman" w:cs="Times New Roman"/>
                <w:sz w:val="26"/>
                <w:szCs w:val="26"/>
              </w:rPr>
              <w:t>202</w:t>
            </w:r>
            <w:r w:rsidR="00DF6C16" w:rsidRPr="000258B5">
              <w:rPr>
                <w:rFonts w:ascii="Times New Roman" w:eastAsia="Calibri" w:hAnsi="Times New Roman" w:cs="Times New Roman"/>
                <w:sz w:val="26"/>
                <w:szCs w:val="26"/>
              </w:rPr>
              <w:t>2</w:t>
            </w:r>
            <w:r w:rsidRPr="000258B5">
              <w:rPr>
                <w:rFonts w:ascii="Times New Roman" w:eastAsia="Calibri" w:hAnsi="Times New Roman" w:cs="Times New Roman"/>
                <w:sz w:val="26"/>
                <w:szCs w:val="26"/>
              </w:rPr>
              <w:t>-202</w:t>
            </w:r>
            <w:r w:rsidR="00DF6C16" w:rsidRPr="000258B5">
              <w:rPr>
                <w:rFonts w:ascii="Times New Roman" w:eastAsia="Calibri" w:hAnsi="Times New Roman" w:cs="Times New Roman"/>
                <w:sz w:val="26"/>
                <w:szCs w:val="26"/>
              </w:rPr>
              <w:t>3</w:t>
            </w:r>
          </w:p>
          <w:p w14:paraId="060998A3" w14:textId="08423878" w:rsidR="00323A96" w:rsidRPr="000258B5" w:rsidRDefault="00F3596F" w:rsidP="00F3596F">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0258B5">
              <w:rPr>
                <w:rFonts w:ascii="Times New Roman" w:eastAsia="Calibri" w:hAnsi="Times New Roman" w:cs="Times New Roman"/>
                <w:sz w:val="26"/>
                <w:szCs w:val="26"/>
              </w:rPr>
              <w:t>учебный год</w:t>
            </w:r>
          </w:p>
        </w:tc>
        <w:tc>
          <w:tcPr>
            <w:cnfStyle w:val="000010000000" w:firstRow="0" w:lastRow="0" w:firstColumn="0" w:lastColumn="0" w:oddVBand="1" w:evenVBand="0" w:oddHBand="0" w:evenHBand="0" w:firstRowFirstColumn="0" w:firstRowLastColumn="0" w:lastRowFirstColumn="0" w:lastRowLastColumn="0"/>
            <w:tcW w:w="2202" w:type="dxa"/>
            <w:gridSpan w:val="2"/>
          </w:tcPr>
          <w:p w14:paraId="31D3051A" w14:textId="360E4F59" w:rsidR="00F3596F" w:rsidRPr="000258B5" w:rsidRDefault="00F3596F" w:rsidP="00F3596F">
            <w:pPr>
              <w:jc w:val="center"/>
              <w:rPr>
                <w:rFonts w:ascii="Times New Roman" w:eastAsia="Calibri" w:hAnsi="Times New Roman" w:cs="Times New Roman"/>
                <w:sz w:val="26"/>
                <w:szCs w:val="26"/>
              </w:rPr>
            </w:pPr>
            <w:r w:rsidRPr="000258B5">
              <w:rPr>
                <w:rFonts w:ascii="Times New Roman" w:eastAsia="Calibri" w:hAnsi="Times New Roman" w:cs="Times New Roman"/>
                <w:sz w:val="26"/>
                <w:szCs w:val="26"/>
              </w:rPr>
              <w:t>202</w:t>
            </w:r>
            <w:r w:rsidR="00DF6C16" w:rsidRPr="000258B5">
              <w:rPr>
                <w:rFonts w:ascii="Times New Roman" w:eastAsia="Calibri" w:hAnsi="Times New Roman" w:cs="Times New Roman"/>
                <w:sz w:val="26"/>
                <w:szCs w:val="26"/>
              </w:rPr>
              <w:t>3</w:t>
            </w:r>
            <w:r w:rsidRPr="000258B5">
              <w:rPr>
                <w:rFonts w:ascii="Times New Roman" w:eastAsia="Calibri" w:hAnsi="Times New Roman" w:cs="Times New Roman"/>
                <w:sz w:val="26"/>
                <w:szCs w:val="26"/>
              </w:rPr>
              <w:t>-202</w:t>
            </w:r>
            <w:r w:rsidR="00DF6C16" w:rsidRPr="000258B5">
              <w:rPr>
                <w:rFonts w:ascii="Times New Roman" w:eastAsia="Calibri" w:hAnsi="Times New Roman" w:cs="Times New Roman"/>
                <w:sz w:val="26"/>
                <w:szCs w:val="26"/>
              </w:rPr>
              <w:t>4</w:t>
            </w:r>
          </w:p>
          <w:p w14:paraId="35D687F5" w14:textId="07779229" w:rsidR="00323A96" w:rsidRPr="000258B5" w:rsidRDefault="00F3596F" w:rsidP="00F3596F">
            <w:pPr>
              <w:jc w:val="center"/>
              <w:rPr>
                <w:rFonts w:ascii="Times New Roman" w:eastAsia="Calibri" w:hAnsi="Times New Roman" w:cs="Times New Roman"/>
                <w:sz w:val="26"/>
                <w:szCs w:val="26"/>
              </w:rPr>
            </w:pPr>
            <w:r w:rsidRPr="000258B5">
              <w:rPr>
                <w:rFonts w:ascii="Times New Roman" w:eastAsia="Calibri" w:hAnsi="Times New Roman" w:cs="Times New Roman"/>
                <w:sz w:val="26"/>
                <w:szCs w:val="26"/>
              </w:rPr>
              <w:t>учебный год</w:t>
            </w:r>
          </w:p>
        </w:tc>
      </w:tr>
      <w:tr w:rsidR="00323A96" w:rsidRPr="00323A96" w14:paraId="2A3A7918" w14:textId="77777777" w:rsidTr="00323A96">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0" w:type="auto"/>
            <w:vMerge/>
          </w:tcPr>
          <w:p w14:paraId="33CCABA1" w14:textId="77777777" w:rsidR="00323A96" w:rsidRPr="00323A96" w:rsidRDefault="00323A96" w:rsidP="00323A96">
            <w:pPr>
              <w:rPr>
                <w:rFonts w:ascii="Times New Roman" w:eastAsia="Calibri" w:hAnsi="Times New Roman" w:cs="Times New Roman"/>
                <w:sz w:val="26"/>
                <w:szCs w:val="26"/>
              </w:rPr>
            </w:pPr>
          </w:p>
        </w:tc>
        <w:tc>
          <w:tcPr>
            <w:cnfStyle w:val="000010000000" w:firstRow="0" w:lastRow="0" w:firstColumn="0" w:lastColumn="0" w:oddVBand="1" w:evenVBand="0" w:oddHBand="0" w:evenHBand="0" w:firstRowFirstColumn="0" w:firstRowLastColumn="0" w:lastRowFirstColumn="0" w:lastRowLastColumn="0"/>
            <w:tcW w:w="885" w:type="dxa"/>
          </w:tcPr>
          <w:p w14:paraId="4DE11715" w14:textId="77777777" w:rsidR="00323A96" w:rsidRPr="00323A96" w:rsidRDefault="00323A96" w:rsidP="00323A96">
            <w:pPr>
              <w:jc w:val="center"/>
              <w:rPr>
                <w:rFonts w:ascii="Times New Roman" w:eastAsia="Calibri" w:hAnsi="Times New Roman" w:cs="Times New Roman"/>
                <w:b/>
                <w:sz w:val="26"/>
                <w:szCs w:val="26"/>
              </w:rPr>
            </w:pPr>
            <w:r w:rsidRPr="00323A96">
              <w:rPr>
                <w:rFonts w:ascii="Times New Roman" w:eastAsia="Calibri" w:hAnsi="Times New Roman" w:cs="Times New Roman"/>
                <w:b/>
                <w:sz w:val="26"/>
                <w:szCs w:val="26"/>
              </w:rPr>
              <w:t>план</w:t>
            </w:r>
          </w:p>
        </w:tc>
        <w:tc>
          <w:tcPr>
            <w:tcW w:w="954" w:type="dxa"/>
          </w:tcPr>
          <w:p w14:paraId="4F3F5812" w14:textId="77777777" w:rsidR="00323A96" w:rsidRPr="00323A96" w:rsidRDefault="00323A96" w:rsidP="00323A9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sidRPr="00323A96">
              <w:rPr>
                <w:rFonts w:ascii="Times New Roman" w:eastAsia="Calibri" w:hAnsi="Times New Roman" w:cs="Times New Roman"/>
                <w:b/>
                <w:sz w:val="26"/>
                <w:szCs w:val="26"/>
              </w:rPr>
              <w:t>набор</w:t>
            </w:r>
          </w:p>
        </w:tc>
        <w:tc>
          <w:tcPr>
            <w:cnfStyle w:val="000010000000" w:firstRow="0" w:lastRow="0" w:firstColumn="0" w:lastColumn="0" w:oddVBand="1" w:evenVBand="0" w:oddHBand="0" w:evenHBand="0" w:firstRowFirstColumn="0" w:firstRowLastColumn="0" w:lastRowFirstColumn="0" w:lastRowLastColumn="0"/>
            <w:tcW w:w="996" w:type="dxa"/>
          </w:tcPr>
          <w:p w14:paraId="4C228367" w14:textId="77777777" w:rsidR="00323A96" w:rsidRPr="00323A96" w:rsidRDefault="00323A96" w:rsidP="00323A96">
            <w:pPr>
              <w:jc w:val="center"/>
              <w:rPr>
                <w:rFonts w:ascii="Times New Roman" w:eastAsia="Calibri" w:hAnsi="Times New Roman" w:cs="Times New Roman"/>
                <w:b/>
                <w:sz w:val="26"/>
                <w:szCs w:val="26"/>
              </w:rPr>
            </w:pPr>
            <w:r w:rsidRPr="00323A96">
              <w:rPr>
                <w:rFonts w:ascii="Times New Roman" w:eastAsia="Calibri" w:hAnsi="Times New Roman" w:cs="Times New Roman"/>
                <w:b/>
                <w:sz w:val="26"/>
                <w:szCs w:val="26"/>
              </w:rPr>
              <w:t>план</w:t>
            </w:r>
          </w:p>
        </w:tc>
        <w:tc>
          <w:tcPr>
            <w:tcW w:w="954" w:type="dxa"/>
          </w:tcPr>
          <w:p w14:paraId="6317F097" w14:textId="77777777" w:rsidR="00323A96" w:rsidRPr="00323A96" w:rsidRDefault="00323A96" w:rsidP="00323A9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sidRPr="00323A96">
              <w:rPr>
                <w:rFonts w:ascii="Times New Roman" w:eastAsia="Calibri" w:hAnsi="Times New Roman" w:cs="Times New Roman"/>
                <w:b/>
                <w:sz w:val="26"/>
                <w:szCs w:val="26"/>
              </w:rPr>
              <w:t>набор</w:t>
            </w:r>
          </w:p>
        </w:tc>
        <w:tc>
          <w:tcPr>
            <w:cnfStyle w:val="000010000000" w:firstRow="0" w:lastRow="0" w:firstColumn="0" w:lastColumn="0" w:oddVBand="1" w:evenVBand="0" w:oddHBand="0" w:evenHBand="0" w:firstRowFirstColumn="0" w:firstRowLastColumn="0" w:lastRowFirstColumn="0" w:lastRowLastColumn="0"/>
            <w:tcW w:w="996" w:type="dxa"/>
          </w:tcPr>
          <w:p w14:paraId="2875B975" w14:textId="77777777" w:rsidR="00323A96" w:rsidRPr="00323A96" w:rsidRDefault="00323A96" w:rsidP="00323A96">
            <w:pPr>
              <w:jc w:val="center"/>
              <w:rPr>
                <w:rFonts w:ascii="Times New Roman" w:eastAsia="Calibri" w:hAnsi="Times New Roman" w:cs="Times New Roman"/>
                <w:b/>
                <w:sz w:val="26"/>
                <w:szCs w:val="26"/>
              </w:rPr>
            </w:pPr>
            <w:r w:rsidRPr="00323A96">
              <w:rPr>
                <w:rFonts w:ascii="Times New Roman" w:eastAsia="Calibri" w:hAnsi="Times New Roman" w:cs="Times New Roman"/>
                <w:b/>
                <w:sz w:val="26"/>
                <w:szCs w:val="26"/>
              </w:rPr>
              <w:t>план</w:t>
            </w:r>
          </w:p>
        </w:tc>
        <w:tc>
          <w:tcPr>
            <w:tcW w:w="1206" w:type="dxa"/>
          </w:tcPr>
          <w:p w14:paraId="475886DC" w14:textId="77777777" w:rsidR="00323A96" w:rsidRPr="00323A96" w:rsidRDefault="00323A96" w:rsidP="00323A9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sidRPr="00323A96">
              <w:rPr>
                <w:rFonts w:ascii="Times New Roman" w:eastAsia="Calibri" w:hAnsi="Times New Roman" w:cs="Times New Roman"/>
                <w:b/>
                <w:sz w:val="26"/>
                <w:szCs w:val="26"/>
              </w:rPr>
              <w:t>набор</w:t>
            </w:r>
          </w:p>
        </w:tc>
      </w:tr>
      <w:tr w:rsidR="00323A96" w:rsidRPr="00323A96" w14:paraId="791803B5" w14:textId="77777777" w:rsidTr="00264B19">
        <w:trPr>
          <w:trHeight w:val="262"/>
        </w:trPr>
        <w:tc>
          <w:tcPr>
            <w:cnfStyle w:val="001000000000" w:firstRow="0" w:lastRow="0" w:firstColumn="1" w:lastColumn="0" w:oddVBand="0" w:evenVBand="0" w:oddHBand="0" w:evenHBand="0" w:firstRowFirstColumn="0" w:firstRowLastColumn="0" w:lastRowFirstColumn="0" w:lastRowLastColumn="0"/>
            <w:tcW w:w="9344" w:type="dxa"/>
            <w:gridSpan w:val="7"/>
          </w:tcPr>
          <w:p w14:paraId="20445906" w14:textId="77777777" w:rsidR="00323A96" w:rsidRPr="00323A96" w:rsidRDefault="00323A96" w:rsidP="00323A96">
            <w:pPr>
              <w:jc w:val="center"/>
              <w:rPr>
                <w:rFonts w:ascii="Times New Roman" w:eastAsia="Calibri" w:hAnsi="Times New Roman" w:cs="Times New Roman"/>
                <w:sz w:val="26"/>
                <w:szCs w:val="26"/>
              </w:rPr>
            </w:pPr>
            <w:r w:rsidRPr="00323A96">
              <w:rPr>
                <w:rFonts w:ascii="Times New Roman" w:eastAsia="Calibri" w:hAnsi="Times New Roman" w:cs="Times New Roman"/>
                <w:sz w:val="26"/>
                <w:szCs w:val="26"/>
              </w:rPr>
              <w:t>Очное отделение</w:t>
            </w:r>
          </w:p>
        </w:tc>
      </w:tr>
      <w:tr w:rsidR="00264B19" w:rsidRPr="00323A96" w14:paraId="5E2C4829" w14:textId="77777777" w:rsidTr="0026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3" w:type="dxa"/>
          </w:tcPr>
          <w:p w14:paraId="2953305D" w14:textId="77777777" w:rsidR="00264B19" w:rsidRPr="00323A96" w:rsidRDefault="00264B19" w:rsidP="00264B19">
            <w:pPr>
              <w:jc w:val="both"/>
              <w:rPr>
                <w:rFonts w:ascii="Times New Roman" w:eastAsia="Calibri" w:hAnsi="Times New Roman" w:cs="Times New Roman"/>
                <w:sz w:val="26"/>
                <w:szCs w:val="26"/>
              </w:rPr>
            </w:pPr>
            <w:r w:rsidRPr="00323A96">
              <w:rPr>
                <w:rFonts w:ascii="Times New Roman" w:eastAsia="Calibri" w:hAnsi="Times New Roman" w:cs="Times New Roman"/>
                <w:sz w:val="26"/>
                <w:szCs w:val="26"/>
              </w:rPr>
              <w:t xml:space="preserve">Автомеханик </w:t>
            </w:r>
          </w:p>
        </w:tc>
        <w:tc>
          <w:tcPr>
            <w:cnfStyle w:val="000010000000" w:firstRow="0" w:lastRow="0" w:firstColumn="0" w:lastColumn="0" w:oddVBand="1" w:evenVBand="0" w:oddHBand="0" w:evenHBand="0" w:firstRowFirstColumn="0" w:firstRowLastColumn="0" w:lastRowFirstColumn="0" w:lastRowLastColumn="0"/>
            <w:tcW w:w="885" w:type="dxa"/>
          </w:tcPr>
          <w:p w14:paraId="77733221" w14:textId="57F147B5" w:rsidR="00264B19" w:rsidRPr="00323A96" w:rsidRDefault="00DF6C16"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954" w:type="dxa"/>
          </w:tcPr>
          <w:p w14:paraId="19570DBB" w14:textId="477D1445" w:rsidR="00264B19" w:rsidRPr="00323A96" w:rsidRDefault="00DF6C16"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cnfStyle w:val="000010000000" w:firstRow="0" w:lastRow="0" w:firstColumn="0" w:lastColumn="0" w:oddVBand="1" w:evenVBand="0" w:oddHBand="0" w:evenHBand="0" w:firstRowFirstColumn="0" w:firstRowLastColumn="0" w:lastRowFirstColumn="0" w:lastRowLastColumn="0"/>
            <w:tcW w:w="996" w:type="dxa"/>
          </w:tcPr>
          <w:p w14:paraId="3BB68E95" w14:textId="6F7D111C"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954" w:type="dxa"/>
          </w:tcPr>
          <w:p w14:paraId="6588C730" w14:textId="2C0654E0" w:rsidR="00264B19" w:rsidRPr="00323A96" w:rsidRDefault="00F3596F"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cnfStyle w:val="000010000000" w:firstRow="0" w:lastRow="0" w:firstColumn="0" w:lastColumn="0" w:oddVBand="1" w:evenVBand="0" w:oddHBand="0" w:evenHBand="0" w:firstRowFirstColumn="0" w:firstRowLastColumn="0" w:lastRowFirstColumn="0" w:lastRowLastColumn="0"/>
            <w:tcW w:w="996" w:type="dxa"/>
          </w:tcPr>
          <w:p w14:paraId="4B4E6D34" w14:textId="648E28C7" w:rsidR="00264B19" w:rsidRPr="00323A96" w:rsidRDefault="00450113"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1206" w:type="dxa"/>
          </w:tcPr>
          <w:p w14:paraId="1AC04BE5" w14:textId="3CBF44C4" w:rsidR="00264B19" w:rsidRPr="00323A96" w:rsidRDefault="00450113"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r>
      <w:tr w:rsidR="00264B19" w:rsidRPr="00323A96" w14:paraId="723556B4" w14:textId="77777777" w:rsidTr="00264B19">
        <w:tc>
          <w:tcPr>
            <w:cnfStyle w:val="001000000000" w:firstRow="0" w:lastRow="0" w:firstColumn="1" w:lastColumn="0" w:oddVBand="0" w:evenVBand="0" w:oddHBand="0" w:evenHBand="0" w:firstRowFirstColumn="0" w:firstRowLastColumn="0" w:lastRowFirstColumn="0" w:lastRowLastColumn="0"/>
            <w:tcW w:w="3353" w:type="dxa"/>
          </w:tcPr>
          <w:p w14:paraId="63D94108" w14:textId="77777777" w:rsidR="00264B19" w:rsidRPr="00323A96" w:rsidRDefault="00264B19" w:rsidP="00264B19">
            <w:pPr>
              <w:jc w:val="both"/>
              <w:rPr>
                <w:rFonts w:ascii="Times New Roman" w:eastAsia="Calibri" w:hAnsi="Times New Roman" w:cs="Times New Roman"/>
                <w:sz w:val="26"/>
                <w:szCs w:val="26"/>
              </w:rPr>
            </w:pPr>
            <w:r w:rsidRPr="00323A96">
              <w:rPr>
                <w:rFonts w:ascii="Times New Roman" w:eastAsia="Calibri" w:hAnsi="Times New Roman" w:cs="Times New Roman"/>
                <w:sz w:val="26"/>
                <w:szCs w:val="26"/>
              </w:rPr>
              <w:t>Пекарь</w:t>
            </w:r>
          </w:p>
        </w:tc>
        <w:tc>
          <w:tcPr>
            <w:cnfStyle w:val="000010000000" w:firstRow="0" w:lastRow="0" w:firstColumn="0" w:lastColumn="0" w:oddVBand="1" w:evenVBand="0" w:oddHBand="0" w:evenHBand="0" w:firstRowFirstColumn="0" w:firstRowLastColumn="0" w:lastRowFirstColumn="0" w:lastRowLastColumn="0"/>
            <w:tcW w:w="885" w:type="dxa"/>
          </w:tcPr>
          <w:p w14:paraId="20A0BE94" w14:textId="6EC501EE" w:rsidR="00264B19" w:rsidRPr="00323A96" w:rsidRDefault="00DF6C16"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20</w:t>
            </w:r>
          </w:p>
        </w:tc>
        <w:tc>
          <w:tcPr>
            <w:tcW w:w="954" w:type="dxa"/>
          </w:tcPr>
          <w:p w14:paraId="51BBF21B" w14:textId="5BC335CD" w:rsidR="00264B19" w:rsidRPr="00323A96" w:rsidRDefault="00DF6C16"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20</w:t>
            </w:r>
          </w:p>
        </w:tc>
        <w:tc>
          <w:tcPr>
            <w:cnfStyle w:val="000010000000" w:firstRow="0" w:lastRow="0" w:firstColumn="0" w:lastColumn="0" w:oddVBand="1" w:evenVBand="0" w:oddHBand="0" w:evenHBand="0" w:firstRowFirstColumn="0" w:firstRowLastColumn="0" w:lastRowFirstColumn="0" w:lastRowLastColumn="0"/>
            <w:tcW w:w="996" w:type="dxa"/>
          </w:tcPr>
          <w:p w14:paraId="3243D472" w14:textId="4796653D"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20</w:t>
            </w:r>
          </w:p>
        </w:tc>
        <w:tc>
          <w:tcPr>
            <w:tcW w:w="954" w:type="dxa"/>
          </w:tcPr>
          <w:p w14:paraId="6F39DCB2" w14:textId="6D505D44" w:rsidR="00264B19" w:rsidRPr="00323A96" w:rsidRDefault="00DF6C16"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15</w:t>
            </w:r>
          </w:p>
        </w:tc>
        <w:tc>
          <w:tcPr>
            <w:cnfStyle w:val="000010000000" w:firstRow="0" w:lastRow="0" w:firstColumn="0" w:lastColumn="0" w:oddVBand="1" w:evenVBand="0" w:oddHBand="0" w:evenHBand="0" w:firstRowFirstColumn="0" w:firstRowLastColumn="0" w:lastRowFirstColumn="0" w:lastRowLastColumn="0"/>
            <w:tcW w:w="996" w:type="dxa"/>
          </w:tcPr>
          <w:p w14:paraId="19D49D37" w14:textId="266B2F6E" w:rsidR="00264B19" w:rsidRPr="00323A96" w:rsidRDefault="00DF6C16"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1206" w:type="dxa"/>
          </w:tcPr>
          <w:p w14:paraId="0CA006E6" w14:textId="46BF6B97" w:rsidR="00264B19" w:rsidRPr="00323A96" w:rsidRDefault="00DF6C16"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r>
      <w:tr w:rsidR="00B049EF" w:rsidRPr="00323A96" w14:paraId="36529DE0" w14:textId="77777777" w:rsidTr="0026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3" w:type="dxa"/>
          </w:tcPr>
          <w:p w14:paraId="36DF48DF" w14:textId="2C46ADDC" w:rsidR="00B049EF" w:rsidRPr="00884112" w:rsidRDefault="00884112" w:rsidP="00264B19">
            <w:pPr>
              <w:jc w:val="both"/>
              <w:rPr>
                <w:rFonts w:ascii="Times New Roman" w:eastAsia="Calibri" w:hAnsi="Times New Roman" w:cs="Times New Roman"/>
                <w:sz w:val="26"/>
                <w:szCs w:val="26"/>
              </w:rPr>
            </w:pPr>
            <w:r w:rsidRPr="00884112">
              <w:rPr>
                <w:rFonts w:ascii="Times New Roman" w:hAnsi="Times New Roman" w:cs="Times New Roman"/>
                <w:color w:val="000000"/>
                <w:spacing w:val="4"/>
                <w:sz w:val="24"/>
                <w:szCs w:val="24"/>
                <w:shd w:val="clear" w:color="auto" w:fill="FBFCFC"/>
              </w:rPr>
              <w:t xml:space="preserve"> Аппаратчик-оператор производства продуктов питания из растительного сырья</w:t>
            </w:r>
          </w:p>
        </w:tc>
        <w:tc>
          <w:tcPr>
            <w:cnfStyle w:val="000010000000" w:firstRow="0" w:lastRow="0" w:firstColumn="0" w:lastColumn="0" w:oddVBand="1" w:evenVBand="0" w:oddHBand="0" w:evenHBand="0" w:firstRowFirstColumn="0" w:firstRowLastColumn="0" w:lastRowFirstColumn="0" w:lastRowLastColumn="0"/>
            <w:tcW w:w="885" w:type="dxa"/>
          </w:tcPr>
          <w:p w14:paraId="2EFB57CC" w14:textId="2E889D93" w:rsidR="00B049EF" w:rsidRDefault="00884112"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954" w:type="dxa"/>
          </w:tcPr>
          <w:p w14:paraId="7B63FD34" w14:textId="4A11E346" w:rsidR="00B049EF" w:rsidRDefault="00884112"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cnfStyle w:val="000010000000" w:firstRow="0" w:lastRow="0" w:firstColumn="0" w:lastColumn="0" w:oddVBand="1" w:evenVBand="0" w:oddHBand="0" w:evenHBand="0" w:firstRowFirstColumn="0" w:firstRowLastColumn="0" w:lastRowFirstColumn="0" w:lastRowLastColumn="0"/>
            <w:tcW w:w="996" w:type="dxa"/>
          </w:tcPr>
          <w:p w14:paraId="45F5BAC3" w14:textId="2B48CA39" w:rsidR="00B049EF" w:rsidRDefault="00884112"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954" w:type="dxa"/>
          </w:tcPr>
          <w:p w14:paraId="7F0AA2E1" w14:textId="2282C5B9" w:rsidR="00B049EF" w:rsidRDefault="00884112"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cnfStyle w:val="000010000000" w:firstRow="0" w:lastRow="0" w:firstColumn="0" w:lastColumn="0" w:oddVBand="1" w:evenVBand="0" w:oddHBand="0" w:evenHBand="0" w:firstRowFirstColumn="0" w:firstRowLastColumn="0" w:lastRowFirstColumn="0" w:lastRowLastColumn="0"/>
            <w:tcW w:w="996" w:type="dxa"/>
          </w:tcPr>
          <w:p w14:paraId="56177BFC" w14:textId="1C854000" w:rsidR="00B049EF" w:rsidRDefault="00884112"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15</w:t>
            </w:r>
          </w:p>
        </w:tc>
        <w:tc>
          <w:tcPr>
            <w:tcW w:w="1206" w:type="dxa"/>
          </w:tcPr>
          <w:p w14:paraId="5DFC6243" w14:textId="599179EF" w:rsidR="00B049EF" w:rsidRDefault="00884112"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11</w:t>
            </w:r>
          </w:p>
        </w:tc>
      </w:tr>
      <w:tr w:rsidR="00264B19" w:rsidRPr="00323A96" w14:paraId="2B35B529" w14:textId="77777777" w:rsidTr="00264B19">
        <w:tc>
          <w:tcPr>
            <w:cnfStyle w:val="001000000000" w:firstRow="0" w:lastRow="0" w:firstColumn="1" w:lastColumn="0" w:oddVBand="0" w:evenVBand="0" w:oddHBand="0" w:evenHBand="0" w:firstRowFirstColumn="0" w:firstRowLastColumn="0" w:lastRowFirstColumn="0" w:lastRowLastColumn="0"/>
            <w:tcW w:w="3353" w:type="dxa"/>
          </w:tcPr>
          <w:p w14:paraId="034C3D97" w14:textId="77777777" w:rsidR="00264B19" w:rsidRPr="00323A96" w:rsidRDefault="00264B19" w:rsidP="00264B19">
            <w:pPr>
              <w:jc w:val="both"/>
              <w:rPr>
                <w:rFonts w:ascii="Times New Roman" w:eastAsia="Calibri" w:hAnsi="Times New Roman" w:cs="Times New Roman"/>
                <w:sz w:val="26"/>
                <w:szCs w:val="26"/>
              </w:rPr>
            </w:pPr>
            <w:r w:rsidRPr="00323A96">
              <w:rPr>
                <w:rFonts w:ascii="Times New Roman" w:eastAsia="Calibri" w:hAnsi="Times New Roman" w:cs="Times New Roman"/>
                <w:sz w:val="26"/>
                <w:szCs w:val="26"/>
              </w:rPr>
              <w:t>Штукатур строительный, маляр строительный</w:t>
            </w:r>
          </w:p>
        </w:tc>
        <w:tc>
          <w:tcPr>
            <w:cnfStyle w:val="000010000000" w:firstRow="0" w:lastRow="0" w:firstColumn="0" w:lastColumn="0" w:oddVBand="1" w:evenVBand="0" w:oddHBand="0" w:evenHBand="0" w:firstRowFirstColumn="0" w:firstRowLastColumn="0" w:lastRowFirstColumn="0" w:lastRowLastColumn="0"/>
            <w:tcW w:w="885" w:type="dxa"/>
          </w:tcPr>
          <w:p w14:paraId="1EE3899F" w14:textId="4622855E" w:rsidR="00264B19" w:rsidRPr="00323A96" w:rsidRDefault="00DF6C16"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954" w:type="dxa"/>
          </w:tcPr>
          <w:p w14:paraId="1A236259" w14:textId="3080E825" w:rsidR="00264B19" w:rsidRPr="00323A96" w:rsidRDefault="00DF6C16"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cnfStyle w:val="000010000000" w:firstRow="0" w:lastRow="0" w:firstColumn="0" w:lastColumn="0" w:oddVBand="1" w:evenVBand="0" w:oddHBand="0" w:evenHBand="0" w:firstRowFirstColumn="0" w:firstRowLastColumn="0" w:lastRowFirstColumn="0" w:lastRowLastColumn="0"/>
            <w:tcW w:w="996" w:type="dxa"/>
          </w:tcPr>
          <w:p w14:paraId="5A80A2AF" w14:textId="66E95F7C" w:rsidR="00264B19" w:rsidRPr="00323A96" w:rsidRDefault="00DF6C16"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12</w:t>
            </w:r>
          </w:p>
        </w:tc>
        <w:tc>
          <w:tcPr>
            <w:tcW w:w="954" w:type="dxa"/>
          </w:tcPr>
          <w:p w14:paraId="13EDEFD0" w14:textId="49C50373" w:rsidR="00264B19" w:rsidRPr="00323A96" w:rsidRDefault="00DF6C16"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12</w:t>
            </w:r>
          </w:p>
        </w:tc>
        <w:tc>
          <w:tcPr>
            <w:cnfStyle w:val="000010000000" w:firstRow="0" w:lastRow="0" w:firstColumn="0" w:lastColumn="0" w:oddVBand="1" w:evenVBand="0" w:oddHBand="0" w:evenHBand="0" w:firstRowFirstColumn="0" w:firstRowLastColumn="0" w:lastRowFirstColumn="0" w:lastRowLastColumn="0"/>
            <w:tcW w:w="996" w:type="dxa"/>
          </w:tcPr>
          <w:p w14:paraId="2A15C90B" w14:textId="611EE39B" w:rsidR="00264B19" w:rsidRPr="00323A96" w:rsidRDefault="00DF6C16"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1206" w:type="dxa"/>
          </w:tcPr>
          <w:p w14:paraId="20CE739B" w14:textId="5B0C422F" w:rsidR="00264B19" w:rsidRPr="00323A96" w:rsidRDefault="00DF6C16"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r>
      <w:tr w:rsidR="00264B19" w:rsidRPr="00323A96" w14:paraId="0452F5B8" w14:textId="77777777" w:rsidTr="0026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3" w:type="dxa"/>
          </w:tcPr>
          <w:p w14:paraId="4673B40B" w14:textId="77777777" w:rsidR="00264B19" w:rsidRPr="00323A96" w:rsidRDefault="00264B19" w:rsidP="00264B19">
            <w:pPr>
              <w:jc w:val="both"/>
              <w:rPr>
                <w:rFonts w:ascii="Times New Roman" w:eastAsia="Calibri" w:hAnsi="Times New Roman" w:cs="Times New Roman"/>
                <w:sz w:val="26"/>
                <w:szCs w:val="26"/>
              </w:rPr>
            </w:pPr>
            <w:r w:rsidRPr="00323A96">
              <w:rPr>
                <w:rFonts w:ascii="Times New Roman" w:eastAsia="Calibri" w:hAnsi="Times New Roman" w:cs="Times New Roman"/>
                <w:sz w:val="26"/>
                <w:szCs w:val="26"/>
              </w:rPr>
              <w:t>Столяр строительный, плотник</w:t>
            </w:r>
          </w:p>
        </w:tc>
        <w:tc>
          <w:tcPr>
            <w:cnfStyle w:val="000010000000" w:firstRow="0" w:lastRow="0" w:firstColumn="0" w:lastColumn="0" w:oddVBand="1" w:evenVBand="0" w:oddHBand="0" w:evenHBand="0" w:firstRowFirstColumn="0" w:firstRowLastColumn="0" w:lastRowFirstColumn="0" w:lastRowLastColumn="0"/>
            <w:tcW w:w="885" w:type="dxa"/>
          </w:tcPr>
          <w:p w14:paraId="5FCEF524" w14:textId="7977CEC6" w:rsidR="00264B19" w:rsidRPr="00323A96" w:rsidRDefault="00DF6C16"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12</w:t>
            </w:r>
          </w:p>
        </w:tc>
        <w:tc>
          <w:tcPr>
            <w:tcW w:w="954" w:type="dxa"/>
          </w:tcPr>
          <w:p w14:paraId="219F5C8B" w14:textId="4A8E9C3E" w:rsidR="00264B19" w:rsidRPr="00323A96" w:rsidRDefault="00DF6C16"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12</w:t>
            </w:r>
          </w:p>
        </w:tc>
        <w:tc>
          <w:tcPr>
            <w:cnfStyle w:val="000010000000" w:firstRow="0" w:lastRow="0" w:firstColumn="0" w:lastColumn="0" w:oddVBand="1" w:evenVBand="0" w:oddHBand="0" w:evenHBand="0" w:firstRowFirstColumn="0" w:firstRowLastColumn="0" w:lastRowFirstColumn="0" w:lastRowLastColumn="0"/>
            <w:tcW w:w="996" w:type="dxa"/>
          </w:tcPr>
          <w:p w14:paraId="79ADFAA3" w14:textId="643FD5EB" w:rsidR="00264B19" w:rsidRPr="00323A96" w:rsidRDefault="00DF6C16"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954" w:type="dxa"/>
          </w:tcPr>
          <w:p w14:paraId="22753D9F" w14:textId="7338176B" w:rsidR="00264B19" w:rsidRPr="00323A96" w:rsidRDefault="00DF6C16"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cnfStyle w:val="000010000000" w:firstRow="0" w:lastRow="0" w:firstColumn="0" w:lastColumn="0" w:oddVBand="1" w:evenVBand="0" w:oddHBand="0" w:evenHBand="0" w:firstRowFirstColumn="0" w:firstRowLastColumn="0" w:lastRowFirstColumn="0" w:lastRowLastColumn="0"/>
            <w:tcW w:w="996" w:type="dxa"/>
          </w:tcPr>
          <w:p w14:paraId="06C9C0BA" w14:textId="151DB926" w:rsidR="00264B19" w:rsidRPr="00323A96" w:rsidRDefault="00DF6C16"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12</w:t>
            </w:r>
          </w:p>
        </w:tc>
        <w:tc>
          <w:tcPr>
            <w:tcW w:w="1206" w:type="dxa"/>
          </w:tcPr>
          <w:p w14:paraId="04F34962" w14:textId="3BEF9FA1" w:rsidR="00264B19" w:rsidRPr="00323A96" w:rsidRDefault="00DF6C16"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1</w:t>
            </w:r>
            <w:r w:rsidR="00884112">
              <w:rPr>
                <w:rFonts w:ascii="Times New Roman" w:eastAsia="Calibri" w:hAnsi="Times New Roman" w:cs="Times New Roman"/>
                <w:b/>
                <w:sz w:val="26"/>
                <w:szCs w:val="26"/>
              </w:rPr>
              <w:t>1</w:t>
            </w:r>
          </w:p>
        </w:tc>
      </w:tr>
      <w:tr w:rsidR="00264B19" w:rsidRPr="00323A96" w14:paraId="5E7EF344" w14:textId="77777777" w:rsidTr="00264B19">
        <w:tc>
          <w:tcPr>
            <w:cnfStyle w:val="001000000000" w:firstRow="0" w:lastRow="0" w:firstColumn="1" w:lastColumn="0" w:oddVBand="0" w:evenVBand="0" w:oddHBand="0" w:evenHBand="0" w:firstRowFirstColumn="0" w:firstRowLastColumn="0" w:lastRowFirstColumn="0" w:lastRowLastColumn="0"/>
            <w:tcW w:w="3353" w:type="dxa"/>
          </w:tcPr>
          <w:p w14:paraId="799C8510" w14:textId="77777777" w:rsidR="00264B19" w:rsidRPr="00323A96" w:rsidRDefault="00264B19" w:rsidP="00264B19">
            <w:pPr>
              <w:jc w:val="both"/>
              <w:rPr>
                <w:rFonts w:ascii="Times New Roman" w:eastAsia="Calibri" w:hAnsi="Times New Roman" w:cs="Times New Roman"/>
                <w:sz w:val="26"/>
                <w:szCs w:val="26"/>
              </w:rPr>
            </w:pPr>
            <w:r w:rsidRPr="00323A96">
              <w:rPr>
                <w:rFonts w:ascii="Times New Roman" w:eastAsia="Calibri" w:hAnsi="Times New Roman" w:cs="Times New Roman"/>
                <w:sz w:val="26"/>
                <w:szCs w:val="26"/>
              </w:rPr>
              <w:t>Эксплуатация и ремонт сельскохозяйственных машин и оборудования</w:t>
            </w:r>
          </w:p>
        </w:tc>
        <w:tc>
          <w:tcPr>
            <w:cnfStyle w:val="000010000000" w:firstRow="0" w:lastRow="0" w:firstColumn="0" w:lastColumn="0" w:oddVBand="1" w:evenVBand="0" w:oddHBand="0" w:evenHBand="0" w:firstRowFirstColumn="0" w:firstRowLastColumn="0" w:lastRowFirstColumn="0" w:lastRowLastColumn="0"/>
            <w:tcW w:w="885" w:type="dxa"/>
          </w:tcPr>
          <w:p w14:paraId="04A9B4D9" w14:textId="45FAEA07" w:rsidR="00264B19" w:rsidRPr="00323A96" w:rsidRDefault="00DF6C16"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954" w:type="dxa"/>
          </w:tcPr>
          <w:p w14:paraId="7D8B8A06" w14:textId="0A1C880B" w:rsidR="00264B19" w:rsidRPr="00323A96" w:rsidRDefault="00DF6C16"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cnfStyle w:val="000010000000" w:firstRow="0" w:lastRow="0" w:firstColumn="0" w:lastColumn="0" w:oddVBand="1" w:evenVBand="0" w:oddHBand="0" w:evenHBand="0" w:firstRowFirstColumn="0" w:firstRowLastColumn="0" w:lastRowFirstColumn="0" w:lastRowLastColumn="0"/>
            <w:tcW w:w="996" w:type="dxa"/>
          </w:tcPr>
          <w:p w14:paraId="6D3AF3ED" w14:textId="3B4A2199" w:rsidR="00264B19" w:rsidRPr="00323A96" w:rsidRDefault="00DF6C16"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954" w:type="dxa"/>
          </w:tcPr>
          <w:p w14:paraId="09ACACBC" w14:textId="25F7CE77" w:rsidR="00264B19" w:rsidRPr="00323A96" w:rsidRDefault="00DF6C16"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cnfStyle w:val="000010000000" w:firstRow="0" w:lastRow="0" w:firstColumn="0" w:lastColumn="0" w:oddVBand="1" w:evenVBand="0" w:oddHBand="0" w:evenHBand="0" w:firstRowFirstColumn="0" w:firstRowLastColumn="0" w:lastRowFirstColumn="0" w:lastRowLastColumn="0"/>
            <w:tcW w:w="996" w:type="dxa"/>
          </w:tcPr>
          <w:p w14:paraId="406B4F7C" w14:textId="4D9F9C39" w:rsidR="00264B19" w:rsidRPr="00884112" w:rsidRDefault="00884112" w:rsidP="00264B19">
            <w:pPr>
              <w:jc w:val="both"/>
              <w:rPr>
                <w:rFonts w:ascii="Times New Roman" w:eastAsia="Calibri" w:hAnsi="Times New Roman" w:cs="Times New Roman"/>
                <w:b/>
                <w:sz w:val="26"/>
                <w:szCs w:val="26"/>
              </w:rPr>
            </w:pPr>
            <w:r w:rsidRPr="00884112">
              <w:rPr>
                <w:rFonts w:ascii="Times New Roman" w:eastAsia="Calibri" w:hAnsi="Times New Roman" w:cs="Times New Roman"/>
                <w:b/>
                <w:sz w:val="26"/>
                <w:szCs w:val="26"/>
              </w:rPr>
              <w:t>25</w:t>
            </w:r>
          </w:p>
        </w:tc>
        <w:tc>
          <w:tcPr>
            <w:tcW w:w="1206" w:type="dxa"/>
          </w:tcPr>
          <w:p w14:paraId="6FD521CF" w14:textId="0E76D676" w:rsidR="00264B19" w:rsidRPr="00884112" w:rsidRDefault="00884112"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sidRPr="00884112">
              <w:rPr>
                <w:rFonts w:ascii="Times New Roman" w:eastAsia="Calibri" w:hAnsi="Times New Roman" w:cs="Times New Roman"/>
                <w:b/>
                <w:sz w:val="26"/>
                <w:szCs w:val="26"/>
              </w:rPr>
              <w:t>20</w:t>
            </w:r>
          </w:p>
        </w:tc>
      </w:tr>
      <w:tr w:rsidR="00264B19" w:rsidRPr="00323A96" w14:paraId="668388F6" w14:textId="77777777" w:rsidTr="0026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3" w:type="dxa"/>
          </w:tcPr>
          <w:p w14:paraId="4747554A" w14:textId="77777777" w:rsidR="00264B19" w:rsidRPr="00323A96" w:rsidRDefault="00264B19" w:rsidP="00264B19">
            <w:pPr>
              <w:jc w:val="both"/>
              <w:rPr>
                <w:rFonts w:ascii="Times New Roman" w:eastAsia="Calibri" w:hAnsi="Times New Roman" w:cs="Times New Roman"/>
                <w:sz w:val="26"/>
                <w:szCs w:val="26"/>
              </w:rPr>
            </w:pPr>
            <w:r w:rsidRPr="00323A96">
              <w:rPr>
                <w:rFonts w:ascii="Times New Roman" w:eastAsia="Calibri" w:hAnsi="Times New Roman" w:cs="Times New Roman"/>
                <w:sz w:val="26"/>
                <w:szCs w:val="26"/>
              </w:rPr>
              <w:t>Экономика и бухгалтерский учет (по отраслям)</w:t>
            </w:r>
          </w:p>
        </w:tc>
        <w:tc>
          <w:tcPr>
            <w:cnfStyle w:val="000010000000" w:firstRow="0" w:lastRow="0" w:firstColumn="0" w:lastColumn="0" w:oddVBand="1" w:evenVBand="0" w:oddHBand="0" w:evenHBand="0" w:firstRowFirstColumn="0" w:firstRowLastColumn="0" w:lastRowFirstColumn="0" w:lastRowLastColumn="0"/>
            <w:tcW w:w="885" w:type="dxa"/>
          </w:tcPr>
          <w:p w14:paraId="169FCCB4" w14:textId="317ADD02"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20</w:t>
            </w:r>
          </w:p>
        </w:tc>
        <w:tc>
          <w:tcPr>
            <w:tcW w:w="954" w:type="dxa"/>
          </w:tcPr>
          <w:p w14:paraId="0B7CE08C" w14:textId="2B53DA77" w:rsidR="00264B19" w:rsidRPr="00323A96" w:rsidRDefault="00F3596F"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1</w:t>
            </w:r>
            <w:r w:rsidR="00DF6C16">
              <w:rPr>
                <w:rFonts w:ascii="Times New Roman" w:eastAsia="Calibri" w:hAnsi="Times New Roman" w:cs="Times New Roman"/>
                <w:b/>
                <w:sz w:val="26"/>
                <w:szCs w:val="26"/>
              </w:rPr>
              <w:t>1</w:t>
            </w:r>
          </w:p>
        </w:tc>
        <w:tc>
          <w:tcPr>
            <w:cnfStyle w:val="000010000000" w:firstRow="0" w:lastRow="0" w:firstColumn="0" w:lastColumn="0" w:oddVBand="1" w:evenVBand="0" w:oddHBand="0" w:evenHBand="0" w:firstRowFirstColumn="0" w:firstRowLastColumn="0" w:lastRowFirstColumn="0" w:lastRowLastColumn="0"/>
            <w:tcW w:w="996" w:type="dxa"/>
          </w:tcPr>
          <w:p w14:paraId="50BF1574" w14:textId="7D29FDFB" w:rsidR="00264B19" w:rsidRPr="00323A96" w:rsidRDefault="00264B19" w:rsidP="00264B19">
            <w:pPr>
              <w:jc w:val="both"/>
              <w:rPr>
                <w:rFonts w:ascii="Times New Roman" w:eastAsia="Calibri" w:hAnsi="Times New Roman" w:cs="Times New Roman"/>
                <w:b/>
                <w:sz w:val="26"/>
                <w:szCs w:val="26"/>
              </w:rPr>
            </w:pPr>
            <w:r w:rsidRPr="00323A96">
              <w:rPr>
                <w:rFonts w:ascii="Times New Roman" w:eastAsia="Calibri" w:hAnsi="Times New Roman" w:cs="Times New Roman"/>
                <w:b/>
                <w:sz w:val="26"/>
                <w:szCs w:val="26"/>
              </w:rPr>
              <w:t>20</w:t>
            </w:r>
          </w:p>
        </w:tc>
        <w:tc>
          <w:tcPr>
            <w:tcW w:w="954" w:type="dxa"/>
          </w:tcPr>
          <w:p w14:paraId="4DA6DEA1" w14:textId="16225F46" w:rsidR="00264B19" w:rsidRPr="00323A96" w:rsidRDefault="00264B19"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sidRPr="00323A96">
              <w:rPr>
                <w:rFonts w:ascii="Times New Roman" w:eastAsia="Calibri" w:hAnsi="Times New Roman" w:cs="Times New Roman"/>
                <w:b/>
                <w:sz w:val="26"/>
                <w:szCs w:val="26"/>
              </w:rPr>
              <w:t>1</w:t>
            </w:r>
            <w:r w:rsidR="00DF6C16">
              <w:rPr>
                <w:rFonts w:ascii="Times New Roman" w:eastAsia="Calibri" w:hAnsi="Times New Roman" w:cs="Times New Roman"/>
                <w:b/>
                <w:sz w:val="26"/>
                <w:szCs w:val="26"/>
              </w:rPr>
              <w:t>9</w:t>
            </w:r>
          </w:p>
        </w:tc>
        <w:tc>
          <w:tcPr>
            <w:cnfStyle w:val="000010000000" w:firstRow="0" w:lastRow="0" w:firstColumn="0" w:lastColumn="0" w:oddVBand="1" w:evenVBand="0" w:oddHBand="0" w:evenHBand="0" w:firstRowFirstColumn="0" w:firstRowLastColumn="0" w:lastRowFirstColumn="0" w:lastRowLastColumn="0"/>
            <w:tcW w:w="996" w:type="dxa"/>
          </w:tcPr>
          <w:p w14:paraId="15B79803" w14:textId="5FFA6364" w:rsidR="00264B19" w:rsidRPr="00884112" w:rsidRDefault="00884112" w:rsidP="00264B19">
            <w:pPr>
              <w:jc w:val="both"/>
              <w:rPr>
                <w:rFonts w:ascii="Times New Roman" w:eastAsia="Calibri" w:hAnsi="Times New Roman" w:cs="Times New Roman"/>
                <w:b/>
                <w:sz w:val="26"/>
                <w:szCs w:val="26"/>
              </w:rPr>
            </w:pPr>
            <w:r w:rsidRPr="00884112">
              <w:rPr>
                <w:rFonts w:ascii="Times New Roman" w:eastAsia="Calibri" w:hAnsi="Times New Roman" w:cs="Times New Roman"/>
                <w:b/>
                <w:sz w:val="26"/>
                <w:szCs w:val="26"/>
              </w:rPr>
              <w:t>15</w:t>
            </w:r>
          </w:p>
        </w:tc>
        <w:tc>
          <w:tcPr>
            <w:tcW w:w="1206" w:type="dxa"/>
          </w:tcPr>
          <w:p w14:paraId="3F4F768B" w14:textId="5ED42614" w:rsidR="00264B19" w:rsidRPr="00884112" w:rsidRDefault="00884112"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sidRPr="00884112">
              <w:rPr>
                <w:rFonts w:ascii="Times New Roman" w:eastAsia="Calibri" w:hAnsi="Times New Roman" w:cs="Times New Roman"/>
                <w:b/>
                <w:sz w:val="26"/>
                <w:szCs w:val="26"/>
              </w:rPr>
              <w:t>15</w:t>
            </w:r>
          </w:p>
        </w:tc>
      </w:tr>
      <w:tr w:rsidR="00264B19" w:rsidRPr="00323A96" w14:paraId="576108FA" w14:textId="77777777" w:rsidTr="00264B19">
        <w:tc>
          <w:tcPr>
            <w:cnfStyle w:val="001000000000" w:firstRow="0" w:lastRow="0" w:firstColumn="1" w:lastColumn="0" w:oddVBand="0" w:evenVBand="0" w:oddHBand="0" w:evenHBand="0" w:firstRowFirstColumn="0" w:firstRowLastColumn="0" w:lastRowFirstColumn="0" w:lastRowLastColumn="0"/>
            <w:tcW w:w="3353" w:type="dxa"/>
          </w:tcPr>
          <w:p w14:paraId="5F2A36BB" w14:textId="77777777" w:rsidR="00264B19" w:rsidRPr="00323A96" w:rsidRDefault="00264B19" w:rsidP="00264B19">
            <w:pPr>
              <w:jc w:val="both"/>
              <w:rPr>
                <w:rFonts w:ascii="Times New Roman" w:eastAsia="Calibri" w:hAnsi="Times New Roman" w:cs="Times New Roman"/>
                <w:sz w:val="26"/>
                <w:szCs w:val="26"/>
              </w:rPr>
            </w:pPr>
            <w:r w:rsidRPr="00323A96">
              <w:rPr>
                <w:rFonts w:ascii="Times New Roman" w:eastAsia="Calibri" w:hAnsi="Times New Roman" w:cs="Times New Roman"/>
                <w:sz w:val="26"/>
                <w:szCs w:val="26"/>
              </w:rPr>
              <w:t>Ветеринария</w:t>
            </w:r>
          </w:p>
        </w:tc>
        <w:tc>
          <w:tcPr>
            <w:cnfStyle w:val="000010000000" w:firstRow="0" w:lastRow="0" w:firstColumn="0" w:lastColumn="0" w:oddVBand="1" w:evenVBand="0" w:oddHBand="0" w:evenHBand="0" w:firstRowFirstColumn="0" w:firstRowLastColumn="0" w:lastRowFirstColumn="0" w:lastRowLastColumn="0"/>
            <w:tcW w:w="885" w:type="dxa"/>
          </w:tcPr>
          <w:p w14:paraId="71829D51" w14:textId="11752EFD" w:rsidR="00264B19" w:rsidRPr="00323A96" w:rsidRDefault="00DF6C16"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25</w:t>
            </w:r>
          </w:p>
        </w:tc>
        <w:tc>
          <w:tcPr>
            <w:tcW w:w="954" w:type="dxa"/>
          </w:tcPr>
          <w:p w14:paraId="3ADA1028" w14:textId="59D0C260" w:rsidR="00264B19" w:rsidRPr="00323A96" w:rsidRDefault="00DF6C16"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25</w:t>
            </w:r>
          </w:p>
        </w:tc>
        <w:tc>
          <w:tcPr>
            <w:cnfStyle w:val="000010000000" w:firstRow="0" w:lastRow="0" w:firstColumn="0" w:lastColumn="0" w:oddVBand="1" w:evenVBand="0" w:oddHBand="0" w:evenHBand="0" w:firstRowFirstColumn="0" w:firstRowLastColumn="0" w:lastRowFirstColumn="0" w:lastRowLastColumn="0"/>
            <w:tcW w:w="996" w:type="dxa"/>
          </w:tcPr>
          <w:p w14:paraId="5AAA9F61" w14:textId="2DE40EF9" w:rsidR="00264B19" w:rsidRPr="00323A96" w:rsidRDefault="00264B19" w:rsidP="00264B19">
            <w:pPr>
              <w:jc w:val="both"/>
              <w:rPr>
                <w:rFonts w:ascii="Times New Roman" w:eastAsia="Calibri" w:hAnsi="Times New Roman" w:cs="Times New Roman"/>
                <w:b/>
                <w:sz w:val="26"/>
                <w:szCs w:val="26"/>
              </w:rPr>
            </w:pPr>
            <w:r w:rsidRPr="00323A96">
              <w:rPr>
                <w:rFonts w:ascii="Times New Roman" w:eastAsia="Calibri" w:hAnsi="Times New Roman" w:cs="Times New Roman"/>
                <w:b/>
                <w:sz w:val="26"/>
                <w:szCs w:val="26"/>
              </w:rPr>
              <w:t>2</w:t>
            </w:r>
            <w:r w:rsidR="00F3596F">
              <w:rPr>
                <w:rFonts w:ascii="Times New Roman" w:eastAsia="Calibri" w:hAnsi="Times New Roman" w:cs="Times New Roman"/>
                <w:b/>
                <w:sz w:val="26"/>
                <w:szCs w:val="26"/>
              </w:rPr>
              <w:t>5</w:t>
            </w:r>
          </w:p>
        </w:tc>
        <w:tc>
          <w:tcPr>
            <w:tcW w:w="954" w:type="dxa"/>
          </w:tcPr>
          <w:p w14:paraId="5EB125B3" w14:textId="05579714" w:rsidR="00264B19" w:rsidRPr="00323A96" w:rsidRDefault="00DF6C16"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17</w:t>
            </w:r>
          </w:p>
        </w:tc>
        <w:tc>
          <w:tcPr>
            <w:cnfStyle w:val="000010000000" w:firstRow="0" w:lastRow="0" w:firstColumn="0" w:lastColumn="0" w:oddVBand="1" w:evenVBand="0" w:oddHBand="0" w:evenHBand="0" w:firstRowFirstColumn="0" w:firstRowLastColumn="0" w:lastRowFirstColumn="0" w:lastRowLastColumn="0"/>
            <w:tcW w:w="996" w:type="dxa"/>
          </w:tcPr>
          <w:p w14:paraId="4D003F95" w14:textId="38C1EA38" w:rsidR="00264B19" w:rsidRPr="00323A96" w:rsidRDefault="00450113"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2</w:t>
            </w:r>
            <w:r w:rsidR="00884112">
              <w:rPr>
                <w:rFonts w:ascii="Times New Roman" w:eastAsia="Calibri" w:hAnsi="Times New Roman" w:cs="Times New Roman"/>
                <w:b/>
                <w:sz w:val="26"/>
                <w:szCs w:val="26"/>
              </w:rPr>
              <w:t>0</w:t>
            </w:r>
          </w:p>
        </w:tc>
        <w:tc>
          <w:tcPr>
            <w:tcW w:w="1206" w:type="dxa"/>
          </w:tcPr>
          <w:p w14:paraId="1D942520" w14:textId="687DE2B1" w:rsidR="00264B19" w:rsidRPr="00323A96" w:rsidRDefault="00450113"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sidRPr="00884112">
              <w:rPr>
                <w:rFonts w:ascii="Times New Roman" w:eastAsia="Calibri" w:hAnsi="Times New Roman" w:cs="Times New Roman"/>
                <w:b/>
                <w:sz w:val="26"/>
                <w:szCs w:val="26"/>
              </w:rPr>
              <w:t>1</w:t>
            </w:r>
            <w:r w:rsidR="00884112" w:rsidRPr="00884112">
              <w:rPr>
                <w:rFonts w:ascii="Times New Roman" w:eastAsia="Calibri" w:hAnsi="Times New Roman" w:cs="Times New Roman"/>
                <w:b/>
                <w:sz w:val="26"/>
                <w:szCs w:val="26"/>
              </w:rPr>
              <w:t>3</w:t>
            </w:r>
          </w:p>
        </w:tc>
      </w:tr>
      <w:tr w:rsidR="00264B19" w:rsidRPr="00323A96" w14:paraId="44F44FA8" w14:textId="77777777" w:rsidTr="0026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3" w:type="dxa"/>
          </w:tcPr>
          <w:p w14:paraId="58187550" w14:textId="3295CAF5" w:rsidR="00264B19" w:rsidRPr="00323A96" w:rsidRDefault="00264B19" w:rsidP="00264B19">
            <w:pPr>
              <w:jc w:val="both"/>
              <w:rPr>
                <w:rFonts w:ascii="Times New Roman" w:eastAsia="Calibri" w:hAnsi="Times New Roman" w:cs="Times New Roman"/>
                <w:sz w:val="26"/>
                <w:szCs w:val="26"/>
              </w:rPr>
            </w:pPr>
            <w:r>
              <w:rPr>
                <w:rFonts w:ascii="Times New Roman" w:eastAsia="Calibri" w:hAnsi="Times New Roman" w:cs="Times New Roman"/>
                <w:sz w:val="26"/>
                <w:szCs w:val="26"/>
              </w:rPr>
              <w:t>Тракторист-машинист сельскохозяйственного производства</w:t>
            </w:r>
          </w:p>
        </w:tc>
        <w:tc>
          <w:tcPr>
            <w:cnfStyle w:val="000010000000" w:firstRow="0" w:lastRow="0" w:firstColumn="0" w:lastColumn="0" w:oddVBand="1" w:evenVBand="0" w:oddHBand="0" w:evenHBand="0" w:firstRowFirstColumn="0" w:firstRowLastColumn="0" w:lastRowFirstColumn="0" w:lastRowLastColumn="0"/>
            <w:tcW w:w="885" w:type="dxa"/>
          </w:tcPr>
          <w:p w14:paraId="3D5958CD" w14:textId="5D398250" w:rsidR="00264B19" w:rsidRPr="00323A96" w:rsidRDefault="00DF6C16"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25</w:t>
            </w:r>
          </w:p>
        </w:tc>
        <w:tc>
          <w:tcPr>
            <w:tcW w:w="954" w:type="dxa"/>
          </w:tcPr>
          <w:p w14:paraId="27B0890A" w14:textId="2F64CA8B" w:rsidR="00264B19" w:rsidRPr="00323A96" w:rsidRDefault="00DF6C16"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25</w:t>
            </w:r>
          </w:p>
        </w:tc>
        <w:tc>
          <w:tcPr>
            <w:cnfStyle w:val="000010000000" w:firstRow="0" w:lastRow="0" w:firstColumn="0" w:lastColumn="0" w:oddVBand="1" w:evenVBand="0" w:oddHBand="0" w:evenHBand="0" w:firstRowFirstColumn="0" w:firstRowLastColumn="0" w:lastRowFirstColumn="0" w:lastRowLastColumn="0"/>
            <w:tcW w:w="996" w:type="dxa"/>
          </w:tcPr>
          <w:p w14:paraId="3A8612EF" w14:textId="2F97F47E"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25</w:t>
            </w:r>
          </w:p>
        </w:tc>
        <w:tc>
          <w:tcPr>
            <w:tcW w:w="954" w:type="dxa"/>
          </w:tcPr>
          <w:p w14:paraId="44912D8C" w14:textId="7695EA0A" w:rsidR="00264B19" w:rsidRPr="00323A96" w:rsidRDefault="00F3596F"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25</w:t>
            </w:r>
          </w:p>
        </w:tc>
        <w:tc>
          <w:tcPr>
            <w:cnfStyle w:val="000010000000" w:firstRow="0" w:lastRow="0" w:firstColumn="0" w:lastColumn="0" w:oddVBand="1" w:evenVBand="0" w:oddHBand="0" w:evenHBand="0" w:firstRowFirstColumn="0" w:firstRowLastColumn="0" w:lastRowFirstColumn="0" w:lastRowLastColumn="0"/>
            <w:tcW w:w="996" w:type="dxa"/>
          </w:tcPr>
          <w:p w14:paraId="108D1BB8" w14:textId="47353E6A" w:rsidR="00264B19" w:rsidRDefault="00DF6C16"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1206" w:type="dxa"/>
          </w:tcPr>
          <w:p w14:paraId="106D1CBE" w14:textId="60A84E69" w:rsidR="00264B19" w:rsidRDefault="00DF6C16"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r>
      <w:tr w:rsidR="00323A96" w:rsidRPr="00323A96" w14:paraId="6F00B454" w14:textId="77777777" w:rsidTr="00264B19">
        <w:tc>
          <w:tcPr>
            <w:cnfStyle w:val="001000000000" w:firstRow="0" w:lastRow="0" w:firstColumn="1" w:lastColumn="0" w:oddVBand="0" w:evenVBand="0" w:oddHBand="0" w:evenHBand="0" w:firstRowFirstColumn="0" w:firstRowLastColumn="0" w:lastRowFirstColumn="0" w:lastRowLastColumn="0"/>
            <w:tcW w:w="9344" w:type="dxa"/>
            <w:gridSpan w:val="7"/>
          </w:tcPr>
          <w:p w14:paraId="3358C169" w14:textId="77777777" w:rsidR="00323A96" w:rsidRPr="00323A96" w:rsidRDefault="00323A96" w:rsidP="00323A96">
            <w:pPr>
              <w:jc w:val="center"/>
              <w:rPr>
                <w:rFonts w:ascii="Times New Roman" w:eastAsia="Calibri" w:hAnsi="Times New Roman" w:cs="Times New Roman"/>
                <w:sz w:val="26"/>
                <w:szCs w:val="26"/>
              </w:rPr>
            </w:pPr>
            <w:r w:rsidRPr="00D05CF2">
              <w:rPr>
                <w:rFonts w:ascii="Times New Roman" w:eastAsia="Calibri" w:hAnsi="Times New Roman" w:cs="Times New Roman"/>
                <w:sz w:val="26"/>
                <w:szCs w:val="26"/>
              </w:rPr>
              <w:t>Заочное отделение</w:t>
            </w:r>
          </w:p>
        </w:tc>
      </w:tr>
      <w:tr w:rsidR="00264B19" w:rsidRPr="00323A96" w14:paraId="48A41D45" w14:textId="77777777" w:rsidTr="0026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3" w:type="dxa"/>
          </w:tcPr>
          <w:p w14:paraId="0912FCE5" w14:textId="77777777" w:rsidR="00264B19" w:rsidRPr="00323A96" w:rsidRDefault="00264B19" w:rsidP="00264B19">
            <w:pPr>
              <w:jc w:val="both"/>
              <w:rPr>
                <w:rFonts w:ascii="Times New Roman" w:eastAsia="Calibri" w:hAnsi="Times New Roman" w:cs="Times New Roman"/>
                <w:sz w:val="26"/>
                <w:szCs w:val="26"/>
              </w:rPr>
            </w:pPr>
            <w:r w:rsidRPr="00323A96">
              <w:rPr>
                <w:rFonts w:ascii="Times New Roman" w:eastAsia="Calibri" w:hAnsi="Times New Roman" w:cs="Times New Roman"/>
                <w:sz w:val="26"/>
                <w:szCs w:val="26"/>
              </w:rPr>
              <w:t>Механизация сельского хозяйства</w:t>
            </w:r>
          </w:p>
        </w:tc>
        <w:tc>
          <w:tcPr>
            <w:cnfStyle w:val="000010000000" w:firstRow="0" w:lastRow="0" w:firstColumn="0" w:lastColumn="0" w:oddVBand="1" w:evenVBand="0" w:oddHBand="0" w:evenHBand="0" w:firstRowFirstColumn="0" w:firstRowLastColumn="0" w:lastRowFirstColumn="0" w:lastRowLastColumn="0"/>
            <w:tcW w:w="885" w:type="dxa"/>
          </w:tcPr>
          <w:p w14:paraId="387C92C4" w14:textId="41B8E257" w:rsidR="00264B19" w:rsidRPr="00323A96" w:rsidRDefault="00D05CF2"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954" w:type="dxa"/>
          </w:tcPr>
          <w:p w14:paraId="1E173E2D" w14:textId="78B137DC" w:rsidR="00264B19" w:rsidRPr="00323A96" w:rsidRDefault="00D05CF2"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cnfStyle w:val="000010000000" w:firstRow="0" w:lastRow="0" w:firstColumn="0" w:lastColumn="0" w:oddVBand="1" w:evenVBand="0" w:oddHBand="0" w:evenHBand="0" w:firstRowFirstColumn="0" w:firstRowLastColumn="0" w:lastRowFirstColumn="0" w:lastRowLastColumn="0"/>
            <w:tcW w:w="996" w:type="dxa"/>
          </w:tcPr>
          <w:p w14:paraId="7CB8F712" w14:textId="76DB74AD"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954" w:type="dxa"/>
          </w:tcPr>
          <w:p w14:paraId="5EEB6C9E" w14:textId="53910E3A" w:rsidR="00264B19" w:rsidRPr="00323A96" w:rsidRDefault="00F3596F"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cnfStyle w:val="000010000000" w:firstRow="0" w:lastRow="0" w:firstColumn="0" w:lastColumn="0" w:oddVBand="1" w:evenVBand="0" w:oddHBand="0" w:evenHBand="0" w:firstRowFirstColumn="0" w:firstRowLastColumn="0" w:lastRowFirstColumn="0" w:lastRowLastColumn="0"/>
            <w:tcW w:w="996" w:type="dxa"/>
          </w:tcPr>
          <w:p w14:paraId="08B2C5A4" w14:textId="052F08D5" w:rsidR="00264B19" w:rsidRPr="00323A96" w:rsidRDefault="00450113"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1206" w:type="dxa"/>
          </w:tcPr>
          <w:p w14:paraId="4D54C8B1" w14:textId="7872771E" w:rsidR="00264B19" w:rsidRPr="00323A96" w:rsidRDefault="00450113"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r>
      <w:tr w:rsidR="00264B19" w:rsidRPr="00323A96" w14:paraId="0E37C4A3" w14:textId="77777777" w:rsidTr="00264B19">
        <w:tc>
          <w:tcPr>
            <w:cnfStyle w:val="001000000000" w:firstRow="0" w:lastRow="0" w:firstColumn="1" w:lastColumn="0" w:oddVBand="0" w:evenVBand="0" w:oddHBand="0" w:evenHBand="0" w:firstRowFirstColumn="0" w:firstRowLastColumn="0" w:lastRowFirstColumn="0" w:lastRowLastColumn="0"/>
            <w:tcW w:w="3353" w:type="dxa"/>
          </w:tcPr>
          <w:p w14:paraId="5B03BA47" w14:textId="77777777" w:rsidR="00264B19" w:rsidRPr="00323A96" w:rsidRDefault="00264B19" w:rsidP="00264B19">
            <w:pPr>
              <w:jc w:val="both"/>
              <w:rPr>
                <w:rFonts w:ascii="Times New Roman" w:eastAsia="Calibri" w:hAnsi="Times New Roman" w:cs="Times New Roman"/>
                <w:sz w:val="26"/>
                <w:szCs w:val="26"/>
              </w:rPr>
            </w:pPr>
            <w:r w:rsidRPr="00323A96">
              <w:rPr>
                <w:rFonts w:ascii="Times New Roman" w:eastAsia="Calibri" w:hAnsi="Times New Roman" w:cs="Times New Roman"/>
                <w:sz w:val="26"/>
                <w:szCs w:val="26"/>
              </w:rPr>
              <w:t>Экономика и бухгалтерский учет (по отраслям)</w:t>
            </w:r>
          </w:p>
        </w:tc>
        <w:tc>
          <w:tcPr>
            <w:cnfStyle w:val="000010000000" w:firstRow="0" w:lastRow="0" w:firstColumn="0" w:lastColumn="0" w:oddVBand="1" w:evenVBand="0" w:oddHBand="0" w:evenHBand="0" w:firstRowFirstColumn="0" w:firstRowLastColumn="0" w:lastRowFirstColumn="0" w:lastRowLastColumn="0"/>
            <w:tcW w:w="885" w:type="dxa"/>
          </w:tcPr>
          <w:p w14:paraId="390E2A4F" w14:textId="3D737E17" w:rsidR="00264B19" w:rsidRPr="00323A96" w:rsidRDefault="00D05CF2"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954" w:type="dxa"/>
          </w:tcPr>
          <w:p w14:paraId="6F79DD7B" w14:textId="4C55A35E" w:rsidR="00264B19" w:rsidRPr="00323A96" w:rsidRDefault="00D05CF2"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cnfStyle w:val="000010000000" w:firstRow="0" w:lastRow="0" w:firstColumn="0" w:lastColumn="0" w:oddVBand="1" w:evenVBand="0" w:oddHBand="0" w:evenHBand="0" w:firstRowFirstColumn="0" w:firstRowLastColumn="0" w:lastRowFirstColumn="0" w:lastRowLastColumn="0"/>
            <w:tcW w:w="996" w:type="dxa"/>
          </w:tcPr>
          <w:p w14:paraId="3132AE25" w14:textId="6861038F"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954" w:type="dxa"/>
          </w:tcPr>
          <w:p w14:paraId="004FA207" w14:textId="61AA2D97" w:rsidR="00264B19" w:rsidRPr="00323A96" w:rsidRDefault="00F3596F"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cnfStyle w:val="000010000000" w:firstRow="0" w:lastRow="0" w:firstColumn="0" w:lastColumn="0" w:oddVBand="1" w:evenVBand="0" w:oddHBand="0" w:evenHBand="0" w:firstRowFirstColumn="0" w:firstRowLastColumn="0" w:lastRowFirstColumn="0" w:lastRowLastColumn="0"/>
            <w:tcW w:w="996" w:type="dxa"/>
          </w:tcPr>
          <w:p w14:paraId="0A079F31" w14:textId="5A50AC63" w:rsidR="00264B19" w:rsidRPr="00323A96" w:rsidRDefault="00450113"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1206" w:type="dxa"/>
          </w:tcPr>
          <w:p w14:paraId="6172DA91" w14:textId="63F240C8" w:rsidR="00264B19" w:rsidRPr="00323A96" w:rsidRDefault="00450113"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r>
      <w:tr w:rsidR="00264B19" w:rsidRPr="00323A96" w14:paraId="7AC2C973" w14:textId="77777777" w:rsidTr="00264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3" w:type="dxa"/>
          </w:tcPr>
          <w:p w14:paraId="52935772" w14:textId="40813E69" w:rsidR="00264B19" w:rsidRPr="00323A96" w:rsidRDefault="00264B19" w:rsidP="00264B19">
            <w:pPr>
              <w:jc w:val="both"/>
              <w:rPr>
                <w:rFonts w:ascii="Times New Roman" w:eastAsia="Calibri" w:hAnsi="Times New Roman" w:cs="Times New Roman"/>
                <w:sz w:val="26"/>
                <w:szCs w:val="26"/>
              </w:rPr>
            </w:pPr>
            <w:r w:rsidRPr="00323A96">
              <w:rPr>
                <w:rFonts w:ascii="Times New Roman" w:eastAsia="Calibri" w:hAnsi="Times New Roman" w:cs="Times New Roman"/>
                <w:sz w:val="26"/>
                <w:szCs w:val="26"/>
              </w:rPr>
              <w:t>Эксплуатация и ремонт сельскохозяйственных машин и оборудования</w:t>
            </w:r>
          </w:p>
        </w:tc>
        <w:tc>
          <w:tcPr>
            <w:cnfStyle w:val="000010000000" w:firstRow="0" w:lastRow="0" w:firstColumn="0" w:lastColumn="0" w:oddVBand="1" w:evenVBand="0" w:oddHBand="0" w:evenHBand="0" w:firstRowFirstColumn="0" w:firstRowLastColumn="0" w:lastRowFirstColumn="0" w:lastRowLastColumn="0"/>
            <w:tcW w:w="885" w:type="dxa"/>
          </w:tcPr>
          <w:p w14:paraId="798E9DBB" w14:textId="5828CCE7" w:rsidR="00264B19" w:rsidRPr="00323A96" w:rsidRDefault="00D05CF2"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20</w:t>
            </w:r>
          </w:p>
        </w:tc>
        <w:tc>
          <w:tcPr>
            <w:tcW w:w="954" w:type="dxa"/>
          </w:tcPr>
          <w:p w14:paraId="6F460FA8" w14:textId="646024F9" w:rsidR="00264B19" w:rsidRPr="00323A96" w:rsidRDefault="00D05CF2"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12</w:t>
            </w:r>
          </w:p>
        </w:tc>
        <w:tc>
          <w:tcPr>
            <w:cnfStyle w:val="000010000000" w:firstRow="0" w:lastRow="0" w:firstColumn="0" w:lastColumn="0" w:oddVBand="1" w:evenVBand="0" w:oddHBand="0" w:evenHBand="0" w:firstRowFirstColumn="0" w:firstRowLastColumn="0" w:lastRowFirstColumn="0" w:lastRowLastColumn="0"/>
            <w:tcW w:w="996" w:type="dxa"/>
          </w:tcPr>
          <w:p w14:paraId="6DD3A2A1" w14:textId="1524D535" w:rsidR="00264B19" w:rsidRPr="00323A96" w:rsidRDefault="00F3596F"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2</w:t>
            </w:r>
            <w:r w:rsidR="00D05CF2">
              <w:rPr>
                <w:rFonts w:ascii="Times New Roman" w:eastAsia="Calibri" w:hAnsi="Times New Roman" w:cs="Times New Roman"/>
                <w:b/>
                <w:sz w:val="26"/>
                <w:szCs w:val="26"/>
              </w:rPr>
              <w:t>5</w:t>
            </w:r>
          </w:p>
        </w:tc>
        <w:tc>
          <w:tcPr>
            <w:tcW w:w="954" w:type="dxa"/>
          </w:tcPr>
          <w:p w14:paraId="6B12EB67" w14:textId="37D38C9E" w:rsidR="00264B19" w:rsidRPr="00323A96" w:rsidRDefault="00F3596F"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1</w:t>
            </w:r>
            <w:r w:rsidR="00D05CF2">
              <w:rPr>
                <w:rFonts w:ascii="Times New Roman" w:eastAsia="Calibri" w:hAnsi="Times New Roman" w:cs="Times New Roman"/>
                <w:b/>
                <w:sz w:val="26"/>
                <w:szCs w:val="26"/>
              </w:rPr>
              <w:t>1</w:t>
            </w:r>
          </w:p>
        </w:tc>
        <w:tc>
          <w:tcPr>
            <w:cnfStyle w:val="000010000000" w:firstRow="0" w:lastRow="0" w:firstColumn="0" w:lastColumn="0" w:oddVBand="1" w:evenVBand="0" w:oddHBand="0" w:evenHBand="0" w:firstRowFirstColumn="0" w:firstRowLastColumn="0" w:lastRowFirstColumn="0" w:lastRowLastColumn="0"/>
            <w:tcW w:w="996" w:type="dxa"/>
          </w:tcPr>
          <w:p w14:paraId="4FDDC46E" w14:textId="1F6124EE" w:rsidR="00264B19" w:rsidRPr="00323A96" w:rsidRDefault="00D05CF2"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w:t>
            </w:r>
          </w:p>
        </w:tc>
        <w:tc>
          <w:tcPr>
            <w:tcW w:w="1206" w:type="dxa"/>
          </w:tcPr>
          <w:p w14:paraId="09C58D1A" w14:textId="17F36A48" w:rsidR="00264B19" w:rsidRPr="00323A96" w:rsidRDefault="00D05CF2" w:rsidP="00264B1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w:t>
            </w:r>
          </w:p>
        </w:tc>
      </w:tr>
      <w:tr w:rsidR="00264B19" w:rsidRPr="00323A96" w14:paraId="7E3E0EEB" w14:textId="77777777" w:rsidTr="00264B19">
        <w:tc>
          <w:tcPr>
            <w:cnfStyle w:val="001000000000" w:firstRow="0" w:lastRow="0" w:firstColumn="1" w:lastColumn="0" w:oddVBand="0" w:evenVBand="0" w:oddHBand="0" w:evenHBand="0" w:firstRowFirstColumn="0" w:firstRowLastColumn="0" w:lastRowFirstColumn="0" w:lastRowLastColumn="0"/>
            <w:tcW w:w="3353" w:type="dxa"/>
          </w:tcPr>
          <w:p w14:paraId="0C7F4EDA" w14:textId="77777777" w:rsidR="00264B19" w:rsidRPr="00323A96" w:rsidRDefault="00264B19" w:rsidP="00264B19">
            <w:pPr>
              <w:jc w:val="both"/>
              <w:rPr>
                <w:rFonts w:ascii="Times New Roman" w:eastAsia="Calibri" w:hAnsi="Times New Roman" w:cs="Times New Roman"/>
                <w:sz w:val="26"/>
                <w:szCs w:val="26"/>
              </w:rPr>
            </w:pPr>
            <w:r w:rsidRPr="00323A96">
              <w:rPr>
                <w:rFonts w:ascii="Times New Roman" w:eastAsia="Calibri" w:hAnsi="Times New Roman" w:cs="Times New Roman"/>
                <w:sz w:val="26"/>
                <w:szCs w:val="26"/>
              </w:rPr>
              <w:t>ИТОГО</w:t>
            </w:r>
          </w:p>
        </w:tc>
        <w:tc>
          <w:tcPr>
            <w:cnfStyle w:val="000010000000" w:firstRow="0" w:lastRow="0" w:firstColumn="0" w:lastColumn="0" w:oddVBand="1" w:evenVBand="0" w:oddHBand="0" w:evenHBand="0" w:firstRowFirstColumn="0" w:firstRowLastColumn="0" w:lastRowFirstColumn="0" w:lastRowLastColumn="0"/>
            <w:tcW w:w="885" w:type="dxa"/>
          </w:tcPr>
          <w:p w14:paraId="0B00A610" w14:textId="599D4BF4" w:rsidR="00264B19" w:rsidRPr="00323A96" w:rsidRDefault="00D05CF2"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122</w:t>
            </w:r>
          </w:p>
        </w:tc>
        <w:tc>
          <w:tcPr>
            <w:tcW w:w="954" w:type="dxa"/>
          </w:tcPr>
          <w:p w14:paraId="32EF7560" w14:textId="75A76C47" w:rsidR="00264B19" w:rsidRPr="00323A96" w:rsidRDefault="00D05CF2"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105</w:t>
            </w:r>
          </w:p>
        </w:tc>
        <w:tc>
          <w:tcPr>
            <w:cnfStyle w:val="000010000000" w:firstRow="0" w:lastRow="0" w:firstColumn="0" w:lastColumn="0" w:oddVBand="1" w:evenVBand="0" w:oddHBand="0" w:evenHBand="0" w:firstRowFirstColumn="0" w:firstRowLastColumn="0" w:lastRowFirstColumn="0" w:lastRowLastColumn="0"/>
            <w:tcW w:w="996" w:type="dxa"/>
          </w:tcPr>
          <w:p w14:paraId="2776BB3E" w14:textId="5BA9DF7D" w:rsidR="00264B19" w:rsidRPr="00323A96" w:rsidRDefault="00D05CF2"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127</w:t>
            </w:r>
          </w:p>
        </w:tc>
        <w:tc>
          <w:tcPr>
            <w:tcW w:w="954" w:type="dxa"/>
          </w:tcPr>
          <w:p w14:paraId="10FA0B6C" w14:textId="6CC1321A" w:rsidR="00264B19" w:rsidRPr="00323A96" w:rsidRDefault="00D05CF2"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99</w:t>
            </w:r>
          </w:p>
        </w:tc>
        <w:tc>
          <w:tcPr>
            <w:cnfStyle w:val="000010000000" w:firstRow="0" w:lastRow="0" w:firstColumn="0" w:lastColumn="0" w:oddVBand="1" w:evenVBand="0" w:oddHBand="0" w:evenHBand="0" w:firstRowFirstColumn="0" w:firstRowLastColumn="0" w:lastRowFirstColumn="0" w:lastRowLastColumn="0"/>
            <w:tcW w:w="996" w:type="dxa"/>
          </w:tcPr>
          <w:p w14:paraId="6394F62A" w14:textId="7532BA64" w:rsidR="00264B19" w:rsidRPr="00323A96" w:rsidRDefault="00D05CF2" w:rsidP="00264B19">
            <w:pPr>
              <w:jc w:val="both"/>
              <w:rPr>
                <w:rFonts w:ascii="Times New Roman" w:eastAsia="Calibri" w:hAnsi="Times New Roman" w:cs="Times New Roman"/>
                <w:b/>
                <w:sz w:val="26"/>
                <w:szCs w:val="26"/>
              </w:rPr>
            </w:pPr>
            <w:r>
              <w:rPr>
                <w:rFonts w:ascii="Times New Roman" w:eastAsia="Calibri" w:hAnsi="Times New Roman" w:cs="Times New Roman"/>
                <w:b/>
                <w:sz w:val="26"/>
                <w:szCs w:val="26"/>
              </w:rPr>
              <w:t>87</w:t>
            </w:r>
          </w:p>
        </w:tc>
        <w:tc>
          <w:tcPr>
            <w:tcW w:w="1206" w:type="dxa"/>
          </w:tcPr>
          <w:p w14:paraId="64B4917B" w14:textId="5A19064E" w:rsidR="00264B19" w:rsidRPr="00323A96" w:rsidRDefault="00D05CF2" w:rsidP="00264B1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6"/>
                <w:szCs w:val="26"/>
              </w:rPr>
            </w:pPr>
            <w:r>
              <w:rPr>
                <w:rFonts w:ascii="Times New Roman" w:eastAsia="Calibri" w:hAnsi="Times New Roman" w:cs="Times New Roman"/>
                <w:b/>
                <w:sz w:val="26"/>
                <w:szCs w:val="26"/>
              </w:rPr>
              <w:t>70</w:t>
            </w:r>
          </w:p>
        </w:tc>
      </w:tr>
    </w:tbl>
    <w:p w14:paraId="0DEDB5D6" w14:textId="267680FC" w:rsidR="00323A96" w:rsidRDefault="00323A96" w:rsidP="00D57533">
      <w:pPr>
        <w:pStyle w:val="a5"/>
        <w:ind w:left="0" w:firstLine="567"/>
        <w:jc w:val="both"/>
        <w:rPr>
          <w:rFonts w:ascii="Times New Roman" w:hAnsi="Times New Roman"/>
          <w:b/>
          <w:bCs/>
          <w:color w:val="000000"/>
          <w:sz w:val="28"/>
          <w:szCs w:val="28"/>
          <w:lang w:val="ru-RU"/>
        </w:rPr>
      </w:pPr>
    </w:p>
    <w:p w14:paraId="2B3F1C57" w14:textId="5A351BD9" w:rsidR="0090254B" w:rsidRDefault="0090254B" w:rsidP="00380F95">
      <w:pPr>
        <w:pStyle w:val="a5"/>
        <w:ind w:left="0" w:firstLine="567"/>
        <w:jc w:val="both"/>
        <w:rPr>
          <w:rFonts w:ascii="Times New Roman" w:hAnsi="Times New Roman"/>
          <w:sz w:val="28"/>
          <w:szCs w:val="28"/>
          <w:lang w:val="ru-RU"/>
        </w:rPr>
      </w:pPr>
      <w:r w:rsidRPr="0090254B">
        <w:rPr>
          <w:rFonts w:ascii="Times New Roman" w:hAnsi="Times New Roman"/>
          <w:sz w:val="28"/>
          <w:szCs w:val="28"/>
          <w:lang w:val="ru-RU"/>
        </w:rPr>
        <w:t>Профориентационная работа</w:t>
      </w:r>
      <w:r>
        <w:rPr>
          <w:rFonts w:ascii="Times New Roman" w:hAnsi="Times New Roman"/>
          <w:sz w:val="28"/>
          <w:szCs w:val="28"/>
          <w:lang w:val="ru-RU"/>
        </w:rPr>
        <w:t xml:space="preserve"> в ОГПОБУ «Сельскохозяйственный техникум»</w:t>
      </w:r>
      <w:r w:rsidRPr="0090254B">
        <w:rPr>
          <w:rFonts w:ascii="Times New Roman" w:hAnsi="Times New Roman"/>
          <w:sz w:val="28"/>
          <w:szCs w:val="28"/>
          <w:lang w:val="ru-RU"/>
        </w:rPr>
        <w:t xml:space="preserve"> проводится по различным направлениям: связь со СМИ: - объявления о наборе на 202</w:t>
      </w:r>
      <w:r w:rsidR="00DF6C16">
        <w:rPr>
          <w:rFonts w:ascii="Times New Roman" w:hAnsi="Times New Roman"/>
          <w:sz w:val="28"/>
          <w:szCs w:val="28"/>
          <w:lang w:val="ru-RU"/>
        </w:rPr>
        <w:t>3</w:t>
      </w:r>
      <w:r w:rsidRPr="0090254B">
        <w:rPr>
          <w:rFonts w:ascii="Times New Roman" w:hAnsi="Times New Roman"/>
          <w:sz w:val="28"/>
          <w:szCs w:val="28"/>
          <w:lang w:val="ru-RU"/>
        </w:rPr>
        <w:t>-202</w:t>
      </w:r>
      <w:r w:rsidR="00DF6C16">
        <w:rPr>
          <w:rFonts w:ascii="Times New Roman" w:hAnsi="Times New Roman"/>
          <w:sz w:val="28"/>
          <w:szCs w:val="28"/>
          <w:lang w:val="ru-RU"/>
        </w:rPr>
        <w:t>4</w:t>
      </w:r>
      <w:r w:rsidR="00380F95">
        <w:rPr>
          <w:rFonts w:ascii="Times New Roman" w:hAnsi="Times New Roman"/>
          <w:sz w:val="28"/>
          <w:szCs w:val="28"/>
          <w:lang w:val="ru-RU"/>
        </w:rPr>
        <w:t xml:space="preserve"> уч. год в областных и районных газетах</w:t>
      </w:r>
      <w:r w:rsidRPr="0090254B">
        <w:rPr>
          <w:rFonts w:ascii="Times New Roman" w:hAnsi="Times New Roman"/>
          <w:sz w:val="28"/>
          <w:szCs w:val="28"/>
          <w:lang w:val="ru-RU"/>
        </w:rPr>
        <w:t>. Организуются встречи преподава</w:t>
      </w:r>
      <w:r w:rsidR="00380F95">
        <w:rPr>
          <w:rFonts w:ascii="Times New Roman" w:hAnsi="Times New Roman"/>
          <w:sz w:val="28"/>
          <w:szCs w:val="28"/>
          <w:lang w:val="ru-RU"/>
        </w:rPr>
        <w:t>телей с выпускниками школ района</w:t>
      </w:r>
      <w:r w:rsidRPr="0090254B">
        <w:rPr>
          <w:rFonts w:ascii="Times New Roman" w:hAnsi="Times New Roman"/>
          <w:sz w:val="28"/>
          <w:szCs w:val="28"/>
          <w:lang w:val="ru-RU"/>
        </w:rPr>
        <w:t xml:space="preserve">, и области, встречи с родителями обучающихся. Ведётся </w:t>
      </w:r>
      <w:r w:rsidR="00380F95">
        <w:rPr>
          <w:rFonts w:ascii="Times New Roman" w:hAnsi="Times New Roman"/>
          <w:sz w:val="28"/>
          <w:szCs w:val="28"/>
          <w:lang w:val="ru-RU"/>
        </w:rPr>
        <w:t xml:space="preserve">совместная работа с </w:t>
      </w:r>
      <w:r w:rsidRPr="0090254B">
        <w:rPr>
          <w:rFonts w:ascii="Times New Roman" w:hAnsi="Times New Roman"/>
          <w:sz w:val="28"/>
          <w:szCs w:val="28"/>
          <w:lang w:val="ru-RU"/>
        </w:rPr>
        <w:t xml:space="preserve">районным ЦЗН; размещена на сайте техникума </w:t>
      </w:r>
      <w:r w:rsidR="003C56BA">
        <w:rPr>
          <w:rFonts w:ascii="Times New Roman" w:hAnsi="Times New Roman"/>
          <w:sz w:val="28"/>
          <w:szCs w:val="28"/>
          <w:lang w:val="ru-RU"/>
        </w:rPr>
        <w:t xml:space="preserve">и в социальных сетях </w:t>
      </w:r>
      <w:r w:rsidRPr="0090254B">
        <w:rPr>
          <w:rFonts w:ascii="Times New Roman" w:hAnsi="Times New Roman"/>
          <w:sz w:val="28"/>
          <w:szCs w:val="28"/>
          <w:lang w:val="ru-RU"/>
        </w:rPr>
        <w:t>информация по набору на 202</w:t>
      </w:r>
      <w:r w:rsidR="00DF6C16">
        <w:rPr>
          <w:rFonts w:ascii="Times New Roman" w:hAnsi="Times New Roman"/>
          <w:sz w:val="28"/>
          <w:szCs w:val="28"/>
          <w:lang w:val="ru-RU"/>
        </w:rPr>
        <w:t>3</w:t>
      </w:r>
      <w:r w:rsidRPr="0090254B">
        <w:rPr>
          <w:rFonts w:ascii="Times New Roman" w:hAnsi="Times New Roman"/>
          <w:sz w:val="28"/>
          <w:szCs w:val="28"/>
          <w:lang w:val="ru-RU"/>
        </w:rPr>
        <w:t>-202</w:t>
      </w:r>
      <w:r w:rsidR="00DF6C16">
        <w:rPr>
          <w:rFonts w:ascii="Times New Roman" w:hAnsi="Times New Roman"/>
          <w:sz w:val="28"/>
          <w:szCs w:val="28"/>
          <w:lang w:val="ru-RU"/>
        </w:rPr>
        <w:t>4</w:t>
      </w:r>
      <w:r w:rsidRPr="0090254B">
        <w:rPr>
          <w:rFonts w:ascii="Times New Roman" w:hAnsi="Times New Roman"/>
          <w:sz w:val="28"/>
          <w:szCs w:val="28"/>
          <w:lang w:val="ru-RU"/>
        </w:rPr>
        <w:t xml:space="preserve"> учебный год. Организованы и проведены на базе техникума экскурсии для выпускников школ </w:t>
      </w:r>
      <w:r w:rsidR="00380F95">
        <w:rPr>
          <w:rFonts w:ascii="Times New Roman" w:hAnsi="Times New Roman"/>
          <w:sz w:val="28"/>
          <w:szCs w:val="28"/>
          <w:lang w:val="ru-RU"/>
        </w:rPr>
        <w:t>Ленинского района.</w:t>
      </w:r>
    </w:p>
    <w:p w14:paraId="3B390644" w14:textId="3BAC848F" w:rsidR="00380F95" w:rsidRDefault="003C56BA" w:rsidP="00380F95">
      <w:pPr>
        <w:pStyle w:val="a5"/>
        <w:ind w:left="0" w:firstLine="567"/>
        <w:jc w:val="both"/>
        <w:rPr>
          <w:rFonts w:ascii="Times New Roman" w:hAnsi="Times New Roman"/>
          <w:sz w:val="28"/>
          <w:szCs w:val="28"/>
          <w:lang w:val="ru-RU"/>
        </w:rPr>
      </w:pPr>
      <w:r>
        <w:rPr>
          <w:rFonts w:ascii="Times New Roman" w:hAnsi="Times New Roman"/>
          <w:sz w:val="28"/>
          <w:szCs w:val="28"/>
          <w:lang w:val="ru-RU"/>
        </w:rPr>
        <w:lastRenderedPageBreak/>
        <w:t xml:space="preserve">Также абитуриенты могли подать документы дистанционно – через электронную почту. </w:t>
      </w:r>
      <w:r w:rsidR="00380F95" w:rsidRPr="00380F95">
        <w:rPr>
          <w:rFonts w:ascii="Times New Roman" w:hAnsi="Times New Roman"/>
          <w:sz w:val="28"/>
          <w:szCs w:val="28"/>
          <w:lang w:val="ru-RU"/>
        </w:rPr>
        <w:t>Общение с</w:t>
      </w:r>
      <w:r w:rsidR="00380F95">
        <w:rPr>
          <w:rFonts w:ascii="Times New Roman" w:hAnsi="Times New Roman"/>
          <w:sz w:val="28"/>
          <w:szCs w:val="28"/>
          <w:lang w:val="ru-RU"/>
        </w:rPr>
        <w:t xml:space="preserve"> </w:t>
      </w:r>
      <w:r w:rsidR="00380F95" w:rsidRPr="00380F95">
        <w:rPr>
          <w:rFonts w:ascii="Times New Roman" w:hAnsi="Times New Roman"/>
          <w:sz w:val="28"/>
          <w:szCs w:val="28"/>
          <w:lang w:val="ru-RU"/>
        </w:rPr>
        <w:t>потенциальными абитуриентами и их родителями происходило посредством сети</w:t>
      </w:r>
      <w:r w:rsidR="00380F95">
        <w:rPr>
          <w:rFonts w:ascii="Times New Roman" w:hAnsi="Times New Roman"/>
          <w:sz w:val="28"/>
          <w:szCs w:val="28"/>
          <w:lang w:val="ru-RU"/>
        </w:rPr>
        <w:t xml:space="preserve"> </w:t>
      </w:r>
      <w:r w:rsidR="00380F95" w:rsidRPr="00380F95">
        <w:rPr>
          <w:rFonts w:ascii="Times New Roman" w:hAnsi="Times New Roman"/>
          <w:sz w:val="28"/>
          <w:szCs w:val="28"/>
          <w:lang w:val="ru-RU"/>
        </w:rPr>
        <w:t>Интернет</w:t>
      </w:r>
      <w:r w:rsidR="00380F95">
        <w:rPr>
          <w:rFonts w:ascii="Times New Roman" w:hAnsi="Times New Roman"/>
          <w:sz w:val="28"/>
          <w:szCs w:val="28"/>
          <w:lang w:val="ru-RU"/>
        </w:rPr>
        <w:t xml:space="preserve"> через официальный сайт техникума</w:t>
      </w:r>
      <w:r w:rsidR="00380F95" w:rsidRPr="00380F95">
        <w:rPr>
          <w:rFonts w:ascii="Times New Roman" w:hAnsi="Times New Roman"/>
          <w:sz w:val="28"/>
          <w:szCs w:val="28"/>
          <w:lang w:val="ru-RU"/>
        </w:rPr>
        <w:t>, при индивидуальном посещении</w:t>
      </w:r>
      <w:r w:rsidR="00380F95">
        <w:rPr>
          <w:rFonts w:ascii="Times New Roman" w:hAnsi="Times New Roman"/>
          <w:sz w:val="28"/>
          <w:szCs w:val="28"/>
          <w:lang w:val="ru-RU"/>
        </w:rPr>
        <w:t xml:space="preserve"> </w:t>
      </w:r>
      <w:r w:rsidR="00380F95" w:rsidRPr="00380F95">
        <w:rPr>
          <w:rFonts w:ascii="Times New Roman" w:hAnsi="Times New Roman"/>
          <w:sz w:val="28"/>
          <w:szCs w:val="28"/>
          <w:lang w:val="ru-RU"/>
        </w:rPr>
        <w:t>учебного заведения, а также путем телефонного консультирования.</w:t>
      </w:r>
      <w:r w:rsidR="00380F95">
        <w:rPr>
          <w:rFonts w:ascii="Times New Roman" w:hAnsi="Times New Roman"/>
          <w:sz w:val="28"/>
          <w:szCs w:val="28"/>
          <w:lang w:val="ru-RU"/>
        </w:rPr>
        <w:t xml:space="preserve"> На официальном сайте техникума</w:t>
      </w:r>
      <w:r w:rsidR="00380F95" w:rsidRPr="00380F95">
        <w:rPr>
          <w:rFonts w:ascii="Times New Roman" w:hAnsi="Times New Roman"/>
          <w:sz w:val="28"/>
          <w:szCs w:val="28"/>
          <w:lang w:val="ru-RU"/>
        </w:rPr>
        <w:t xml:space="preserve"> во вкладке</w:t>
      </w:r>
      <w:r w:rsidR="00380F95">
        <w:rPr>
          <w:rFonts w:ascii="Times New Roman" w:hAnsi="Times New Roman"/>
          <w:sz w:val="28"/>
          <w:szCs w:val="28"/>
          <w:lang w:val="ru-RU"/>
        </w:rPr>
        <w:t xml:space="preserve"> "Абитуриенту</w:t>
      </w:r>
      <w:r w:rsidR="00380F95" w:rsidRPr="00380F95">
        <w:rPr>
          <w:rFonts w:ascii="Times New Roman" w:hAnsi="Times New Roman"/>
          <w:sz w:val="28"/>
          <w:szCs w:val="28"/>
          <w:lang w:val="ru-RU"/>
        </w:rPr>
        <w:t>", размещена вся необходимая информация по профориентационной</w:t>
      </w:r>
      <w:r w:rsidR="00380F95">
        <w:rPr>
          <w:rFonts w:ascii="Times New Roman" w:hAnsi="Times New Roman"/>
          <w:sz w:val="28"/>
          <w:szCs w:val="28"/>
          <w:lang w:val="ru-RU"/>
        </w:rPr>
        <w:t xml:space="preserve"> </w:t>
      </w:r>
      <w:r w:rsidR="00380F95" w:rsidRPr="00380F95">
        <w:rPr>
          <w:rFonts w:ascii="Times New Roman" w:hAnsi="Times New Roman"/>
          <w:sz w:val="28"/>
          <w:szCs w:val="28"/>
          <w:lang w:val="ru-RU"/>
        </w:rPr>
        <w:t>работе: перечень реализуемых специальностей,</w:t>
      </w:r>
      <w:r w:rsidR="00380F95">
        <w:rPr>
          <w:rFonts w:ascii="Times New Roman" w:hAnsi="Times New Roman"/>
          <w:sz w:val="28"/>
          <w:szCs w:val="28"/>
          <w:lang w:val="ru-RU"/>
        </w:rPr>
        <w:t xml:space="preserve"> профессий</w:t>
      </w:r>
      <w:r w:rsidR="00380F95" w:rsidRPr="00380F95">
        <w:rPr>
          <w:rFonts w:ascii="Times New Roman" w:hAnsi="Times New Roman"/>
          <w:sz w:val="28"/>
          <w:szCs w:val="28"/>
          <w:lang w:val="ru-RU"/>
        </w:rPr>
        <w:t xml:space="preserve"> сроки приема документов; документы</w:t>
      </w:r>
      <w:r w:rsidR="00380F95">
        <w:rPr>
          <w:rFonts w:ascii="Times New Roman" w:hAnsi="Times New Roman"/>
          <w:sz w:val="28"/>
          <w:szCs w:val="28"/>
          <w:lang w:val="ru-RU"/>
        </w:rPr>
        <w:t xml:space="preserve"> для поступления</w:t>
      </w:r>
      <w:r w:rsidR="00380F95" w:rsidRPr="00380F95">
        <w:rPr>
          <w:rFonts w:ascii="Times New Roman" w:hAnsi="Times New Roman"/>
          <w:sz w:val="28"/>
          <w:szCs w:val="28"/>
          <w:lang w:val="ru-RU"/>
        </w:rPr>
        <w:t>. Также вниманию абитуриентов и их</w:t>
      </w:r>
      <w:r w:rsidR="00380F95">
        <w:rPr>
          <w:rFonts w:ascii="Times New Roman" w:hAnsi="Times New Roman"/>
          <w:sz w:val="28"/>
          <w:szCs w:val="28"/>
          <w:lang w:val="ru-RU"/>
        </w:rPr>
        <w:t xml:space="preserve"> </w:t>
      </w:r>
      <w:r w:rsidR="00380F95" w:rsidRPr="00380F95">
        <w:rPr>
          <w:rFonts w:ascii="Times New Roman" w:hAnsi="Times New Roman"/>
          <w:sz w:val="28"/>
          <w:szCs w:val="28"/>
          <w:lang w:val="ru-RU"/>
        </w:rPr>
        <w:t>родителей представлена през</w:t>
      </w:r>
      <w:r w:rsidR="00380F95">
        <w:rPr>
          <w:rFonts w:ascii="Times New Roman" w:hAnsi="Times New Roman"/>
          <w:sz w:val="28"/>
          <w:szCs w:val="28"/>
          <w:lang w:val="ru-RU"/>
        </w:rPr>
        <w:t>ентация о техникуме.</w:t>
      </w:r>
    </w:p>
    <w:p w14:paraId="758112E0" w14:textId="77777777" w:rsidR="00E825B5" w:rsidRDefault="00E825B5" w:rsidP="00380F95">
      <w:pPr>
        <w:pStyle w:val="a5"/>
        <w:ind w:left="0" w:firstLine="567"/>
        <w:jc w:val="both"/>
        <w:rPr>
          <w:rFonts w:ascii="Times New Roman" w:hAnsi="Times New Roman"/>
          <w:sz w:val="28"/>
          <w:szCs w:val="28"/>
          <w:lang w:val="ru-RU"/>
        </w:rPr>
      </w:pPr>
    </w:p>
    <w:p w14:paraId="54FD8CFD" w14:textId="4FBB3C0A" w:rsidR="00B34EEF" w:rsidRDefault="00B34EEF" w:rsidP="00380F95">
      <w:pPr>
        <w:pStyle w:val="a5"/>
        <w:ind w:left="0" w:firstLine="567"/>
        <w:jc w:val="both"/>
        <w:rPr>
          <w:rFonts w:ascii="Times New Roman" w:hAnsi="Times New Roman"/>
          <w:b/>
          <w:bCs/>
          <w:color w:val="000000"/>
          <w:sz w:val="28"/>
          <w:szCs w:val="28"/>
          <w:lang w:val="ru-RU"/>
        </w:rPr>
      </w:pPr>
      <w:r w:rsidRPr="00E2295E">
        <w:rPr>
          <w:rFonts w:ascii="Times New Roman" w:hAnsi="Times New Roman"/>
          <w:b/>
          <w:bCs/>
          <w:color w:val="000000"/>
          <w:sz w:val="28"/>
          <w:szCs w:val="28"/>
          <w:lang w:val="ru-RU"/>
        </w:rPr>
        <w:t>3.3 Контингент обучающихся в период самообследования</w:t>
      </w:r>
    </w:p>
    <w:p w14:paraId="00C26162" w14:textId="7DFB37DC" w:rsidR="00153AF1" w:rsidRPr="00153AF1" w:rsidRDefault="00153AF1" w:rsidP="003C56BA">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153AF1">
        <w:rPr>
          <w:rFonts w:ascii="Times New Roman" w:eastAsia="Calibri" w:hAnsi="Times New Roman" w:cs="Times New Roman"/>
          <w:color w:val="000000"/>
          <w:sz w:val="28"/>
          <w:szCs w:val="28"/>
        </w:rPr>
        <w:t>Общая численность студентов в 202</w:t>
      </w:r>
      <w:r w:rsidR="00DF6C16">
        <w:rPr>
          <w:rFonts w:ascii="Times New Roman" w:eastAsia="Calibri" w:hAnsi="Times New Roman" w:cs="Times New Roman"/>
          <w:color w:val="000000"/>
          <w:sz w:val="28"/>
          <w:szCs w:val="28"/>
        </w:rPr>
        <w:t>3</w:t>
      </w:r>
      <w:r w:rsidRPr="00153AF1">
        <w:rPr>
          <w:rFonts w:ascii="Times New Roman" w:eastAsia="Calibri" w:hAnsi="Times New Roman" w:cs="Times New Roman"/>
          <w:color w:val="000000"/>
          <w:sz w:val="28"/>
          <w:szCs w:val="28"/>
        </w:rPr>
        <w:t>-202</w:t>
      </w:r>
      <w:r w:rsidR="00DF6C16">
        <w:rPr>
          <w:rFonts w:ascii="Times New Roman" w:eastAsia="Calibri" w:hAnsi="Times New Roman" w:cs="Times New Roman"/>
          <w:color w:val="000000"/>
          <w:sz w:val="28"/>
          <w:szCs w:val="28"/>
        </w:rPr>
        <w:t>4</w:t>
      </w:r>
      <w:r w:rsidRPr="00153AF1">
        <w:rPr>
          <w:rFonts w:ascii="Times New Roman" w:eastAsia="Calibri" w:hAnsi="Times New Roman" w:cs="Times New Roman"/>
          <w:color w:val="000000"/>
          <w:sz w:val="28"/>
          <w:szCs w:val="28"/>
        </w:rPr>
        <w:t xml:space="preserve"> учебном году по состоянию на </w:t>
      </w:r>
      <w:r w:rsidR="007349B9" w:rsidRPr="00A64A33">
        <w:rPr>
          <w:rFonts w:ascii="Times New Roman" w:eastAsia="Calibri" w:hAnsi="Times New Roman" w:cs="Times New Roman"/>
          <w:color w:val="000000"/>
          <w:sz w:val="28"/>
          <w:szCs w:val="28"/>
        </w:rPr>
        <w:t>31</w:t>
      </w:r>
      <w:r w:rsidR="00DF6C16" w:rsidRPr="00A64A33">
        <w:rPr>
          <w:rFonts w:ascii="Times New Roman" w:eastAsia="Calibri" w:hAnsi="Times New Roman" w:cs="Times New Roman"/>
          <w:color w:val="000000"/>
          <w:sz w:val="28"/>
          <w:szCs w:val="28"/>
        </w:rPr>
        <w:t xml:space="preserve"> </w:t>
      </w:r>
      <w:r w:rsidR="007349B9" w:rsidRPr="00A64A33">
        <w:rPr>
          <w:rFonts w:ascii="Times New Roman" w:eastAsia="Calibri" w:hAnsi="Times New Roman" w:cs="Times New Roman"/>
          <w:color w:val="000000"/>
          <w:sz w:val="28"/>
          <w:szCs w:val="28"/>
        </w:rPr>
        <w:t>декабря</w:t>
      </w:r>
      <w:r w:rsidRPr="00A64A33">
        <w:rPr>
          <w:rFonts w:ascii="Times New Roman" w:eastAsia="Calibri" w:hAnsi="Times New Roman" w:cs="Times New Roman"/>
          <w:color w:val="000000"/>
          <w:sz w:val="28"/>
          <w:szCs w:val="28"/>
        </w:rPr>
        <w:t xml:space="preserve"> 202</w:t>
      </w:r>
      <w:r w:rsidR="00DF6C16" w:rsidRPr="00A64A33">
        <w:rPr>
          <w:rFonts w:ascii="Times New Roman" w:eastAsia="Calibri" w:hAnsi="Times New Roman" w:cs="Times New Roman"/>
          <w:color w:val="000000"/>
          <w:sz w:val="28"/>
          <w:szCs w:val="28"/>
        </w:rPr>
        <w:t>3</w:t>
      </w:r>
      <w:r w:rsidRPr="00A64A33">
        <w:rPr>
          <w:rFonts w:ascii="Times New Roman" w:eastAsia="Calibri" w:hAnsi="Times New Roman" w:cs="Times New Roman"/>
          <w:color w:val="000000"/>
          <w:sz w:val="28"/>
          <w:szCs w:val="28"/>
        </w:rPr>
        <w:t>г. приведена</w:t>
      </w:r>
      <w:r w:rsidRPr="00153AF1">
        <w:rPr>
          <w:rFonts w:ascii="Times New Roman" w:eastAsia="Calibri" w:hAnsi="Times New Roman" w:cs="Times New Roman"/>
          <w:color w:val="000000"/>
          <w:sz w:val="28"/>
          <w:szCs w:val="28"/>
        </w:rPr>
        <w:t xml:space="preserve"> в таблице: </w:t>
      </w:r>
    </w:p>
    <w:p w14:paraId="09D96DC5" w14:textId="77777777" w:rsidR="00066B2B" w:rsidRDefault="00066B2B" w:rsidP="00066B2B">
      <w:pPr>
        <w:pStyle w:val="a5"/>
        <w:ind w:left="0" w:firstLine="567"/>
        <w:jc w:val="center"/>
        <w:rPr>
          <w:rFonts w:ascii="Times New Roman" w:hAnsi="Times New Roman"/>
          <w:b/>
          <w:bCs/>
          <w:sz w:val="28"/>
          <w:szCs w:val="28"/>
          <w:lang w:val="ru-RU"/>
        </w:rPr>
        <w:sectPr w:rsidR="00066B2B" w:rsidSect="0006656D">
          <w:pgSz w:w="11906" w:h="16838"/>
          <w:pgMar w:top="1134" w:right="851" w:bottom="1134" w:left="1701" w:header="709" w:footer="709" w:gutter="0"/>
          <w:cols w:space="708"/>
          <w:titlePg/>
          <w:docGrid w:linePitch="360"/>
        </w:sectPr>
      </w:pPr>
    </w:p>
    <w:p w14:paraId="7C68B85D" w14:textId="2CFF9D56" w:rsidR="00066B2B" w:rsidRDefault="00066B2B" w:rsidP="00066B2B">
      <w:pPr>
        <w:pStyle w:val="a5"/>
        <w:ind w:left="0" w:firstLine="567"/>
        <w:jc w:val="center"/>
        <w:rPr>
          <w:rFonts w:ascii="Times New Roman" w:hAnsi="Times New Roman"/>
          <w:b/>
          <w:bCs/>
          <w:sz w:val="28"/>
          <w:szCs w:val="28"/>
          <w:lang w:val="ru-RU"/>
        </w:rPr>
      </w:pPr>
    </w:p>
    <w:p w14:paraId="6543AC27" w14:textId="3641F344" w:rsidR="003C31E4" w:rsidRDefault="003C31E4" w:rsidP="00066B2B">
      <w:pPr>
        <w:pStyle w:val="a5"/>
        <w:ind w:left="0" w:firstLine="567"/>
        <w:jc w:val="center"/>
        <w:rPr>
          <w:rFonts w:ascii="Times New Roman" w:hAnsi="Times New Roman"/>
          <w:b/>
          <w:bCs/>
          <w:sz w:val="28"/>
          <w:szCs w:val="28"/>
          <w:lang w:val="ru-RU"/>
        </w:rPr>
      </w:pPr>
    </w:p>
    <w:p w14:paraId="1B1E4974" w14:textId="77777777" w:rsidR="003C31E4" w:rsidRDefault="003C31E4" w:rsidP="00066B2B">
      <w:pPr>
        <w:pStyle w:val="a5"/>
        <w:ind w:left="0" w:firstLine="567"/>
        <w:jc w:val="center"/>
        <w:rPr>
          <w:rFonts w:ascii="Times New Roman" w:hAnsi="Times New Roman"/>
          <w:b/>
          <w:bCs/>
          <w:sz w:val="28"/>
          <w:szCs w:val="28"/>
          <w:lang w:val="ru-RU"/>
        </w:rPr>
      </w:pPr>
    </w:p>
    <w:p w14:paraId="6BFA9674" w14:textId="77777777" w:rsidR="009641F1" w:rsidRDefault="009641F1" w:rsidP="00066B2B">
      <w:pPr>
        <w:pStyle w:val="a5"/>
        <w:ind w:left="0" w:firstLine="567"/>
        <w:jc w:val="center"/>
        <w:rPr>
          <w:rFonts w:ascii="Times New Roman" w:hAnsi="Times New Roman"/>
          <w:b/>
          <w:bCs/>
          <w:sz w:val="28"/>
          <w:szCs w:val="28"/>
          <w:lang w:val="ru-RU"/>
        </w:rPr>
      </w:pPr>
    </w:p>
    <w:tbl>
      <w:tblPr>
        <w:tblStyle w:val="12"/>
        <w:tblpPr w:leftFromText="45" w:rightFromText="45" w:vertAnchor="text"/>
        <w:tblW w:w="14353" w:type="dxa"/>
        <w:tblLook w:val="04A0" w:firstRow="1" w:lastRow="0" w:firstColumn="1" w:lastColumn="0" w:noHBand="0" w:noVBand="1"/>
      </w:tblPr>
      <w:tblGrid>
        <w:gridCol w:w="1389"/>
        <w:gridCol w:w="3287"/>
        <w:gridCol w:w="1265"/>
        <w:gridCol w:w="1930"/>
        <w:gridCol w:w="1489"/>
        <w:gridCol w:w="1434"/>
        <w:gridCol w:w="1642"/>
        <w:gridCol w:w="1917"/>
      </w:tblGrid>
      <w:tr w:rsidR="00066B2B" w:rsidRPr="00C6400D" w14:paraId="7E43B7F2" w14:textId="77777777" w:rsidTr="00DE69F7">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389" w:type="dxa"/>
            <w:vMerge w:val="restart"/>
            <w:hideMark/>
          </w:tcPr>
          <w:p w14:paraId="5875B494" w14:textId="77777777" w:rsidR="00066B2B" w:rsidRPr="00C6400D" w:rsidRDefault="00066B2B" w:rsidP="007349B9">
            <w:pPr>
              <w:jc w:val="center"/>
              <w:textAlignment w:val="baseline"/>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bdr w:val="none" w:sz="0" w:space="0" w:color="auto" w:frame="1"/>
                <w:lang w:eastAsia="ru-RU"/>
              </w:rPr>
              <w:t>к</w:t>
            </w:r>
            <w:r w:rsidRPr="00C6400D">
              <w:rPr>
                <w:rFonts w:ascii="Times New Roman" w:eastAsia="Times New Roman" w:hAnsi="Times New Roman" w:cs="Times New Roman"/>
                <w:color w:val="000000"/>
                <w:spacing w:val="5"/>
                <w:sz w:val="24"/>
                <w:szCs w:val="24"/>
                <w:bdr w:val="none" w:sz="0" w:space="0" w:color="auto" w:frame="1"/>
                <w:lang w:eastAsia="ru-RU"/>
              </w:rPr>
              <w:t>од</w:t>
            </w:r>
          </w:p>
        </w:tc>
        <w:tc>
          <w:tcPr>
            <w:tcW w:w="3287" w:type="dxa"/>
            <w:vMerge w:val="restart"/>
            <w:hideMark/>
          </w:tcPr>
          <w:p w14:paraId="369D8814" w14:textId="77777777" w:rsidR="00066B2B" w:rsidRPr="00C6400D" w:rsidRDefault="00066B2B" w:rsidP="007349B9">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Наименование направления подготовки (специальности)</w:t>
            </w:r>
          </w:p>
        </w:tc>
        <w:tc>
          <w:tcPr>
            <w:tcW w:w="1265" w:type="dxa"/>
            <w:vMerge w:val="restart"/>
            <w:hideMark/>
          </w:tcPr>
          <w:p w14:paraId="547A39D6" w14:textId="77777777" w:rsidR="00066B2B" w:rsidRPr="00C6400D" w:rsidRDefault="00066B2B" w:rsidP="007349B9">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Форма обучения</w:t>
            </w:r>
          </w:p>
        </w:tc>
        <w:tc>
          <w:tcPr>
            <w:tcW w:w="6495" w:type="dxa"/>
            <w:gridSpan w:val="4"/>
            <w:hideMark/>
          </w:tcPr>
          <w:p w14:paraId="7009A706" w14:textId="77777777" w:rsidR="00066B2B" w:rsidRPr="00C6400D" w:rsidRDefault="00066B2B" w:rsidP="007349B9">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Численность обучающихся за счет (количество человек)</w:t>
            </w:r>
          </w:p>
          <w:p w14:paraId="3D597AAE" w14:textId="77777777" w:rsidR="00066B2B" w:rsidRPr="00C6400D" w:rsidRDefault="00066B2B" w:rsidP="007349B9">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c>
          <w:tcPr>
            <w:tcW w:w="1917" w:type="dxa"/>
            <w:hideMark/>
          </w:tcPr>
          <w:p w14:paraId="2CC43576" w14:textId="77777777" w:rsidR="00066B2B" w:rsidRPr="00C6400D" w:rsidRDefault="00066B2B" w:rsidP="007349B9">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shd w:val="clear" w:color="auto" w:fill="FFFFFF"/>
                <w:lang w:eastAsia="ru-RU"/>
              </w:rPr>
              <w:t>Численность обучающихся, являющихся иностранными гражданами</w:t>
            </w:r>
          </w:p>
        </w:tc>
      </w:tr>
      <w:tr w:rsidR="00066B2B" w:rsidRPr="00C6400D" w14:paraId="73B681AC" w14:textId="77777777" w:rsidTr="00DE69F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389" w:type="dxa"/>
            <w:vMerge/>
            <w:hideMark/>
          </w:tcPr>
          <w:p w14:paraId="06F4B514" w14:textId="77777777" w:rsidR="00066B2B" w:rsidRPr="00C6400D" w:rsidRDefault="00066B2B" w:rsidP="007349B9">
            <w:pPr>
              <w:rPr>
                <w:rFonts w:ascii="Times New Roman" w:eastAsia="Times New Roman" w:hAnsi="Times New Roman" w:cs="Times New Roman"/>
                <w:color w:val="000000"/>
                <w:spacing w:val="5"/>
                <w:sz w:val="24"/>
                <w:szCs w:val="24"/>
                <w:lang w:eastAsia="ru-RU"/>
              </w:rPr>
            </w:pPr>
          </w:p>
        </w:tc>
        <w:tc>
          <w:tcPr>
            <w:tcW w:w="3287" w:type="dxa"/>
            <w:vMerge/>
            <w:hideMark/>
          </w:tcPr>
          <w:p w14:paraId="74D384F9" w14:textId="77777777" w:rsidR="00066B2B" w:rsidRPr="00C6400D" w:rsidRDefault="00066B2B"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c>
          <w:tcPr>
            <w:tcW w:w="1265" w:type="dxa"/>
            <w:vMerge/>
            <w:hideMark/>
          </w:tcPr>
          <w:p w14:paraId="71A133F3" w14:textId="77777777" w:rsidR="00066B2B" w:rsidRPr="00C6400D" w:rsidRDefault="00066B2B"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c>
          <w:tcPr>
            <w:tcW w:w="1930" w:type="dxa"/>
            <w:hideMark/>
          </w:tcPr>
          <w:p w14:paraId="5052D5E8"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lang w:eastAsia="ru-RU"/>
              </w:rPr>
            </w:pPr>
            <w:r w:rsidRPr="00C6400D">
              <w:rPr>
                <w:rFonts w:ascii="Times New Roman" w:eastAsia="Times New Roman" w:hAnsi="Times New Roman" w:cs="Times New Roman"/>
                <w:color w:val="000000"/>
                <w:spacing w:val="5"/>
                <w:bdr w:val="none" w:sz="0" w:space="0" w:color="auto" w:frame="1"/>
                <w:lang w:eastAsia="ru-RU"/>
              </w:rPr>
              <w:t>бюджетных ассигнований федерального бюджета</w:t>
            </w:r>
          </w:p>
        </w:tc>
        <w:tc>
          <w:tcPr>
            <w:tcW w:w="1489" w:type="dxa"/>
            <w:hideMark/>
          </w:tcPr>
          <w:p w14:paraId="14E4FD06"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lang w:eastAsia="ru-RU"/>
              </w:rPr>
            </w:pPr>
            <w:r w:rsidRPr="00C6400D">
              <w:rPr>
                <w:rFonts w:ascii="Times New Roman" w:eastAsia="Times New Roman" w:hAnsi="Times New Roman" w:cs="Times New Roman"/>
                <w:color w:val="000000"/>
                <w:spacing w:val="5"/>
                <w:bdr w:val="none" w:sz="0" w:space="0" w:color="auto" w:frame="1"/>
                <w:lang w:eastAsia="ru-RU"/>
              </w:rPr>
              <w:t>бюджетов субъектов Российской Федерации</w:t>
            </w:r>
          </w:p>
        </w:tc>
        <w:tc>
          <w:tcPr>
            <w:tcW w:w="1434" w:type="dxa"/>
            <w:hideMark/>
          </w:tcPr>
          <w:p w14:paraId="2FCB9D8E"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lang w:eastAsia="ru-RU"/>
              </w:rPr>
            </w:pPr>
            <w:r w:rsidRPr="00C6400D">
              <w:rPr>
                <w:rFonts w:ascii="Times New Roman" w:eastAsia="Times New Roman" w:hAnsi="Times New Roman" w:cs="Times New Roman"/>
                <w:color w:val="000000"/>
                <w:spacing w:val="5"/>
                <w:bdr w:val="none" w:sz="0" w:space="0" w:color="auto" w:frame="1"/>
                <w:lang w:eastAsia="ru-RU"/>
              </w:rPr>
              <w:t>местных бюджетов</w:t>
            </w:r>
          </w:p>
        </w:tc>
        <w:tc>
          <w:tcPr>
            <w:tcW w:w="1642" w:type="dxa"/>
            <w:hideMark/>
          </w:tcPr>
          <w:p w14:paraId="31682A47"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lang w:eastAsia="ru-RU"/>
              </w:rPr>
            </w:pPr>
            <w:r w:rsidRPr="00C6400D">
              <w:rPr>
                <w:rFonts w:ascii="Times New Roman" w:eastAsia="Times New Roman" w:hAnsi="Times New Roman" w:cs="Times New Roman"/>
                <w:color w:val="000000"/>
                <w:spacing w:val="5"/>
                <w:bdr w:val="none" w:sz="0" w:space="0" w:color="auto" w:frame="1"/>
                <w:lang w:eastAsia="ru-RU"/>
              </w:rPr>
              <w:t>средств физических и (или) юридических лиц</w:t>
            </w:r>
          </w:p>
        </w:tc>
        <w:tc>
          <w:tcPr>
            <w:tcW w:w="1917" w:type="dxa"/>
            <w:hideMark/>
          </w:tcPr>
          <w:p w14:paraId="042AA988" w14:textId="77777777" w:rsidR="00066B2B" w:rsidRPr="00C6400D" w:rsidRDefault="00066B2B"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r>
      <w:tr w:rsidR="00066B2B" w:rsidRPr="00C6400D" w14:paraId="26367351" w14:textId="77777777" w:rsidTr="00DE69F7">
        <w:trPr>
          <w:trHeight w:val="379"/>
        </w:trPr>
        <w:tc>
          <w:tcPr>
            <w:cnfStyle w:val="001000000000" w:firstRow="0" w:lastRow="0" w:firstColumn="1" w:lastColumn="0" w:oddVBand="0" w:evenVBand="0" w:oddHBand="0" w:evenHBand="0" w:firstRowFirstColumn="0" w:firstRowLastColumn="0" w:lastRowFirstColumn="0" w:lastRowLastColumn="0"/>
            <w:tcW w:w="1389" w:type="dxa"/>
            <w:hideMark/>
          </w:tcPr>
          <w:p w14:paraId="3B999753" w14:textId="77777777" w:rsidR="00066B2B" w:rsidRPr="00C6400D" w:rsidRDefault="00066B2B" w:rsidP="007349B9">
            <w:pPr>
              <w:jc w:val="center"/>
              <w:textAlignment w:val="baseline"/>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36.02.01</w:t>
            </w:r>
          </w:p>
        </w:tc>
        <w:tc>
          <w:tcPr>
            <w:tcW w:w="3287" w:type="dxa"/>
            <w:hideMark/>
          </w:tcPr>
          <w:p w14:paraId="0E4F1E1A" w14:textId="77777777" w:rsidR="00066B2B" w:rsidRPr="00C6400D" w:rsidRDefault="00066B2B" w:rsidP="007349B9">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Ветеринария</w:t>
            </w:r>
          </w:p>
        </w:tc>
        <w:tc>
          <w:tcPr>
            <w:tcW w:w="1265" w:type="dxa"/>
            <w:hideMark/>
          </w:tcPr>
          <w:p w14:paraId="0C4281D9"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очная</w:t>
            </w:r>
          </w:p>
        </w:tc>
        <w:tc>
          <w:tcPr>
            <w:tcW w:w="1930" w:type="dxa"/>
          </w:tcPr>
          <w:p w14:paraId="6E7C105C"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489" w:type="dxa"/>
          </w:tcPr>
          <w:p w14:paraId="288C91E9" w14:textId="00B44296" w:rsidR="00066B2B" w:rsidRPr="00C6400D" w:rsidRDefault="00DE69F7"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49</w:t>
            </w:r>
          </w:p>
        </w:tc>
        <w:tc>
          <w:tcPr>
            <w:tcW w:w="1434" w:type="dxa"/>
          </w:tcPr>
          <w:p w14:paraId="33C64E1E"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642" w:type="dxa"/>
          </w:tcPr>
          <w:p w14:paraId="59AFB0C2" w14:textId="3699C1E0" w:rsidR="00066B2B" w:rsidRPr="00C6400D" w:rsidRDefault="00964CC0"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917" w:type="dxa"/>
          </w:tcPr>
          <w:p w14:paraId="441CF6D7"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r>
      <w:tr w:rsidR="00DE69F7" w:rsidRPr="00C6400D" w14:paraId="1988DDCB" w14:textId="77777777" w:rsidTr="00DE69F7">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389" w:type="dxa"/>
          </w:tcPr>
          <w:p w14:paraId="575DB454" w14:textId="6815EDB1" w:rsidR="00DE69F7" w:rsidRPr="00C6400D" w:rsidRDefault="00A64A33" w:rsidP="007349B9">
            <w:pPr>
              <w:jc w:val="center"/>
              <w:textAlignment w:val="baseline"/>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35.02.07</w:t>
            </w:r>
          </w:p>
        </w:tc>
        <w:tc>
          <w:tcPr>
            <w:tcW w:w="3287" w:type="dxa"/>
          </w:tcPr>
          <w:p w14:paraId="40DBDBFF" w14:textId="6AE23B97" w:rsidR="00DE69F7" w:rsidRPr="00A64A33" w:rsidRDefault="00A64A33" w:rsidP="007349B9">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sidRPr="00A64A33">
              <w:rPr>
                <w:rFonts w:ascii="Times New Roman" w:eastAsia="Times New Roman" w:hAnsi="Times New Roman" w:cs="Times New Roman"/>
                <w:color w:val="000000"/>
                <w:spacing w:val="5"/>
                <w:sz w:val="24"/>
                <w:szCs w:val="24"/>
                <w:bdr w:val="none" w:sz="0" w:space="0" w:color="auto" w:frame="1"/>
                <w:lang w:eastAsia="ru-RU"/>
              </w:rPr>
              <w:t>Механизация сельского хозяйства</w:t>
            </w:r>
          </w:p>
        </w:tc>
        <w:tc>
          <w:tcPr>
            <w:tcW w:w="1265" w:type="dxa"/>
          </w:tcPr>
          <w:p w14:paraId="4D93AB8A" w14:textId="1470C02F" w:rsidR="00DE69F7" w:rsidRPr="00A64A33" w:rsidRDefault="00DE69F7"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sidRPr="00A64A33">
              <w:rPr>
                <w:rFonts w:ascii="Times New Roman" w:eastAsia="Times New Roman" w:hAnsi="Times New Roman" w:cs="Times New Roman"/>
                <w:color w:val="000000"/>
                <w:spacing w:val="5"/>
                <w:sz w:val="24"/>
                <w:szCs w:val="24"/>
                <w:bdr w:val="none" w:sz="0" w:space="0" w:color="auto" w:frame="1"/>
                <w:lang w:eastAsia="ru-RU"/>
              </w:rPr>
              <w:t>заочная</w:t>
            </w:r>
          </w:p>
        </w:tc>
        <w:tc>
          <w:tcPr>
            <w:tcW w:w="1930" w:type="dxa"/>
          </w:tcPr>
          <w:p w14:paraId="3528A82C" w14:textId="77777777" w:rsidR="00DE69F7" w:rsidRPr="00A64A33" w:rsidRDefault="00DE69F7"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c>
          <w:tcPr>
            <w:tcW w:w="1489" w:type="dxa"/>
          </w:tcPr>
          <w:p w14:paraId="73C86E0F" w14:textId="6A1EF503" w:rsidR="00DE69F7" w:rsidRPr="00A64A33" w:rsidRDefault="00DE69F7"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A64A33">
              <w:rPr>
                <w:rFonts w:ascii="Times New Roman" w:eastAsia="Times New Roman" w:hAnsi="Times New Roman" w:cs="Times New Roman"/>
                <w:color w:val="000000"/>
                <w:spacing w:val="5"/>
                <w:sz w:val="24"/>
                <w:szCs w:val="24"/>
                <w:lang w:eastAsia="ru-RU"/>
              </w:rPr>
              <w:t>16</w:t>
            </w:r>
          </w:p>
        </w:tc>
        <w:tc>
          <w:tcPr>
            <w:tcW w:w="1434" w:type="dxa"/>
          </w:tcPr>
          <w:p w14:paraId="6B3319A0" w14:textId="77777777" w:rsidR="00DE69F7" w:rsidRDefault="00DE69F7"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c>
          <w:tcPr>
            <w:tcW w:w="1642" w:type="dxa"/>
          </w:tcPr>
          <w:p w14:paraId="226B09C9" w14:textId="77777777" w:rsidR="00DE69F7" w:rsidRDefault="00DE69F7"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c>
          <w:tcPr>
            <w:tcW w:w="1917" w:type="dxa"/>
          </w:tcPr>
          <w:p w14:paraId="7F6324D4" w14:textId="77777777" w:rsidR="00DE69F7" w:rsidRDefault="00DE69F7"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r>
      <w:tr w:rsidR="003C31E4" w:rsidRPr="00C6400D" w14:paraId="7A407303" w14:textId="77777777" w:rsidTr="00DE69F7">
        <w:trPr>
          <w:trHeight w:val="379"/>
        </w:trPr>
        <w:tc>
          <w:tcPr>
            <w:cnfStyle w:val="001000000000" w:firstRow="0" w:lastRow="0" w:firstColumn="1" w:lastColumn="0" w:oddVBand="0" w:evenVBand="0" w:oddHBand="0" w:evenHBand="0" w:firstRowFirstColumn="0" w:firstRowLastColumn="0" w:lastRowFirstColumn="0" w:lastRowLastColumn="0"/>
            <w:tcW w:w="1389" w:type="dxa"/>
            <w:vMerge w:val="restart"/>
            <w:hideMark/>
          </w:tcPr>
          <w:p w14:paraId="11F2C2C5" w14:textId="77777777" w:rsidR="003C31E4" w:rsidRPr="00C6400D" w:rsidRDefault="003C31E4" w:rsidP="007349B9">
            <w:pPr>
              <w:jc w:val="center"/>
              <w:textAlignment w:val="baseline"/>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35.02.16</w:t>
            </w:r>
          </w:p>
        </w:tc>
        <w:tc>
          <w:tcPr>
            <w:tcW w:w="3287" w:type="dxa"/>
            <w:vMerge w:val="restart"/>
            <w:hideMark/>
          </w:tcPr>
          <w:p w14:paraId="2926B8F7" w14:textId="77777777" w:rsidR="003C31E4" w:rsidRPr="00C6400D" w:rsidRDefault="003C31E4" w:rsidP="007349B9">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Эксплуатация и ремонт сельскохозяйственных машин и оборудования</w:t>
            </w:r>
          </w:p>
        </w:tc>
        <w:tc>
          <w:tcPr>
            <w:tcW w:w="1265" w:type="dxa"/>
            <w:hideMark/>
          </w:tcPr>
          <w:p w14:paraId="4D929473" w14:textId="77777777" w:rsidR="003C31E4" w:rsidRPr="00C6400D" w:rsidRDefault="003C31E4"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очная</w:t>
            </w:r>
          </w:p>
        </w:tc>
        <w:tc>
          <w:tcPr>
            <w:tcW w:w="1930" w:type="dxa"/>
          </w:tcPr>
          <w:p w14:paraId="0B55ECE0" w14:textId="77777777" w:rsidR="003C31E4" w:rsidRPr="00C6400D" w:rsidRDefault="003C31E4"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489" w:type="dxa"/>
          </w:tcPr>
          <w:p w14:paraId="7A6D12D5" w14:textId="435060C6" w:rsidR="003C31E4" w:rsidRPr="00C6400D" w:rsidRDefault="00DE69F7"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24</w:t>
            </w:r>
          </w:p>
        </w:tc>
        <w:tc>
          <w:tcPr>
            <w:tcW w:w="1434" w:type="dxa"/>
          </w:tcPr>
          <w:p w14:paraId="45785DD4" w14:textId="77777777" w:rsidR="003C31E4" w:rsidRPr="00C6400D" w:rsidRDefault="003C31E4"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642" w:type="dxa"/>
          </w:tcPr>
          <w:p w14:paraId="35B46FF3" w14:textId="43AF78A1" w:rsidR="003C31E4" w:rsidRPr="00C6400D" w:rsidRDefault="00964CC0"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917" w:type="dxa"/>
          </w:tcPr>
          <w:p w14:paraId="66378043" w14:textId="77777777" w:rsidR="003C31E4" w:rsidRPr="00C6400D" w:rsidRDefault="003C31E4"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r>
      <w:tr w:rsidR="003C31E4" w:rsidRPr="00C6400D" w14:paraId="09AD3257" w14:textId="77777777" w:rsidTr="00DE69F7">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389" w:type="dxa"/>
            <w:vMerge/>
          </w:tcPr>
          <w:p w14:paraId="217EC877" w14:textId="77777777" w:rsidR="003C31E4" w:rsidRPr="00C6400D" w:rsidRDefault="003C31E4" w:rsidP="007349B9">
            <w:pPr>
              <w:jc w:val="center"/>
              <w:textAlignment w:val="baseline"/>
              <w:rPr>
                <w:rFonts w:ascii="Times New Roman" w:eastAsia="Times New Roman" w:hAnsi="Times New Roman" w:cs="Times New Roman"/>
                <w:color w:val="000000"/>
                <w:spacing w:val="5"/>
                <w:sz w:val="24"/>
                <w:szCs w:val="24"/>
                <w:bdr w:val="none" w:sz="0" w:space="0" w:color="auto" w:frame="1"/>
                <w:lang w:eastAsia="ru-RU"/>
              </w:rPr>
            </w:pPr>
          </w:p>
        </w:tc>
        <w:tc>
          <w:tcPr>
            <w:tcW w:w="3287" w:type="dxa"/>
            <w:vMerge/>
          </w:tcPr>
          <w:p w14:paraId="17DD4324" w14:textId="77777777" w:rsidR="003C31E4" w:rsidRPr="00C6400D" w:rsidRDefault="003C31E4" w:rsidP="007349B9">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p>
        </w:tc>
        <w:tc>
          <w:tcPr>
            <w:tcW w:w="1265" w:type="dxa"/>
          </w:tcPr>
          <w:p w14:paraId="1E65819D" w14:textId="6D677D61" w:rsidR="003C31E4" w:rsidRPr="00C6400D" w:rsidRDefault="003C31E4"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заочная</w:t>
            </w:r>
          </w:p>
        </w:tc>
        <w:tc>
          <w:tcPr>
            <w:tcW w:w="1930" w:type="dxa"/>
          </w:tcPr>
          <w:p w14:paraId="372A2D17" w14:textId="77777777" w:rsidR="003C31E4" w:rsidRDefault="003C31E4"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c>
          <w:tcPr>
            <w:tcW w:w="1489" w:type="dxa"/>
          </w:tcPr>
          <w:p w14:paraId="6810A904" w14:textId="1269D0BD" w:rsidR="003C31E4" w:rsidRPr="00C6400D" w:rsidRDefault="00DE69F7"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15</w:t>
            </w:r>
          </w:p>
        </w:tc>
        <w:tc>
          <w:tcPr>
            <w:tcW w:w="1434" w:type="dxa"/>
          </w:tcPr>
          <w:p w14:paraId="6230DA3D" w14:textId="77777777" w:rsidR="003C31E4" w:rsidRDefault="003C31E4"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c>
          <w:tcPr>
            <w:tcW w:w="1642" w:type="dxa"/>
          </w:tcPr>
          <w:p w14:paraId="0731438F" w14:textId="3DB3928D" w:rsidR="003C31E4" w:rsidRPr="00C6400D" w:rsidRDefault="00964CC0"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917" w:type="dxa"/>
          </w:tcPr>
          <w:p w14:paraId="07F97FEC" w14:textId="77777777" w:rsidR="003C31E4" w:rsidRDefault="003C31E4"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r>
      <w:tr w:rsidR="00066B2B" w:rsidRPr="00C6400D" w14:paraId="0584B546" w14:textId="77777777" w:rsidTr="00DE69F7">
        <w:trPr>
          <w:trHeight w:val="318"/>
        </w:trPr>
        <w:tc>
          <w:tcPr>
            <w:cnfStyle w:val="001000000000" w:firstRow="0" w:lastRow="0" w:firstColumn="1" w:lastColumn="0" w:oddVBand="0" w:evenVBand="0" w:oddHBand="0" w:evenHBand="0" w:firstRowFirstColumn="0" w:firstRowLastColumn="0" w:lastRowFirstColumn="0" w:lastRowLastColumn="0"/>
            <w:tcW w:w="1389" w:type="dxa"/>
            <w:vMerge w:val="restart"/>
            <w:hideMark/>
          </w:tcPr>
          <w:p w14:paraId="158930C7" w14:textId="77777777" w:rsidR="00066B2B" w:rsidRPr="00C6400D" w:rsidRDefault="00066B2B" w:rsidP="007349B9">
            <w:pPr>
              <w:jc w:val="center"/>
              <w:textAlignment w:val="baseline"/>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38.02.01</w:t>
            </w:r>
          </w:p>
        </w:tc>
        <w:tc>
          <w:tcPr>
            <w:tcW w:w="3287" w:type="dxa"/>
            <w:vMerge w:val="restart"/>
            <w:hideMark/>
          </w:tcPr>
          <w:p w14:paraId="4B211158" w14:textId="77777777" w:rsidR="00066B2B" w:rsidRPr="00C6400D" w:rsidRDefault="00066B2B" w:rsidP="007349B9">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Экономика и бухгалтерский учет (по отраслям)</w:t>
            </w:r>
          </w:p>
        </w:tc>
        <w:tc>
          <w:tcPr>
            <w:tcW w:w="1265" w:type="dxa"/>
            <w:hideMark/>
          </w:tcPr>
          <w:p w14:paraId="4EA328A5"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очная</w:t>
            </w:r>
          </w:p>
        </w:tc>
        <w:tc>
          <w:tcPr>
            <w:tcW w:w="1930" w:type="dxa"/>
          </w:tcPr>
          <w:p w14:paraId="645B2D50"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489" w:type="dxa"/>
          </w:tcPr>
          <w:p w14:paraId="18E63B12" w14:textId="2A6ED5FF" w:rsidR="00066B2B" w:rsidRPr="00C6400D" w:rsidRDefault="00DE69F7"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33</w:t>
            </w:r>
          </w:p>
        </w:tc>
        <w:tc>
          <w:tcPr>
            <w:tcW w:w="1434" w:type="dxa"/>
          </w:tcPr>
          <w:p w14:paraId="5374CF52"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642" w:type="dxa"/>
          </w:tcPr>
          <w:p w14:paraId="434255F4" w14:textId="2D0A11CD" w:rsidR="00066B2B" w:rsidRPr="00C6400D" w:rsidRDefault="00964CC0"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917" w:type="dxa"/>
          </w:tcPr>
          <w:p w14:paraId="62E85152"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r>
      <w:tr w:rsidR="00066B2B" w:rsidRPr="00C6400D" w14:paraId="1D3FFFA3" w14:textId="77777777" w:rsidTr="00DE69F7">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389" w:type="dxa"/>
            <w:vMerge/>
          </w:tcPr>
          <w:p w14:paraId="4F2AE2EB" w14:textId="77777777" w:rsidR="00066B2B" w:rsidRPr="00C6400D" w:rsidRDefault="00066B2B" w:rsidP="007349B9">
            <w:pPr>
              <w:jc w:val="center"/>
              <w:textAlignment w:val="baseline"/>
              <w:rPr>
                <w:rFonts w:ascii="Times New Roman" w:eastAsia="Times New Roman" w:hAnsi="Times New Roman" w:cs="Times New Roman"/>
                <w:color w:val="000000"/>
                <w:spacing w:val="5"/>
                <w:sz w:val="24"/>
                <w:szCs w:val="24"/>
                <w:bdr w:val="none" w:sz="0" w:space="0" w:color="auto" w:frame="1"/>
                <w:lang w:eastAsia="ru-RU"/>
              </w:rPr>
            </w:pPr>
          </w:p>
        </w:tc>
        <w:tc>
          <w:tcPr>
            <w:tcW w:w="3287" w:type="dxa"/>
            <w:vMerge/>
          </w:tcPr>
          <w:p w14:paraId="3B503CD2" w14:textId="77777777" w:rsidR="00066B2B" w:rsidRPr="00C6400D" w:rsidRDefault="00066B2B" w:rsidP="007349B9">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p>
        </w:tc>
        <w:tc>
          <w:tcPr>
            <w:tcW w:w="1265" w:type="dxa"/>
          </w:tcPr>
          <w:p w14:paraId="103A09E7"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заочная</w:t>
            </w:r>
          </w:p>
        </w:tc>
        <w:tc>
          <w:tcPr>
            <w:tcW w:w="1930" w:type="dxa"/>
          </w:tcPr>
          <w:p w14:paraId="1D9A8C95"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w:t>
            </w:r>
          </w:p>
        </w:tc>
        <w:tc>
          <w:tcPr>
            <w:tcW w:w="1489" w:type="dxa"/>
          </w:tcPr>
          <w:p w14:paraId="4D0FE34E" w14:textId="1A5709CD" w:rsidR="00066B2B" w:rsidRPr="00C6400D" w:rsidRDefault="00DE69F7"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1</w:t>
            </w:r>
          </w:p>
        </w:tc>
        <w:tc>
          <w:tcPr>
            <w:tcW w:w="1434" w:type="dxa"/>
          </w:tcPr>
          <w:p w14:paraId="7590037F"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w:t>
            </w:r>
          </w:p>
        </w:tc>
        <w:tc>
          <w:tcPr>
            <w:tcW w:w="1642" w:type="dxa"/>
          </w:tcPr>
          <w:p w14:paraId="30E30903" w14:textId="7659B27F" w:rsidR="00066B2B" w:rsidRPr="00C6400D" w:rsidRDefault="00964CC0"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w:t>
            </w:r>
          </w:p>
        </w:tc>
        <w:tc>
          <w:tcPr>
            <w:tcW w:w="1917" w:type="dxa"/>
          </w:tcPr>
          <w:p w14:paraId="10DD84E5"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w:t>
            </w:r>
          </w:p>
        </w:tc>
      </w:tr>
      <w:tr w:rsidR="00066B2B" w:rsidRPr="00C6400D" w14:paraId="03D8D35F" w14:textId="77777777" w:rsidTr="00DE69F7">
        <w:trPr>
          <w:trHeight w:val="379"/>
        </w:trPr>
        <w:tc>
          <w:tcPr>
            <w:cnfStyle w:val="001000000000" w:firstRow="0" w:lastRow="0" w:firstColumn="1" w:lastColumn="0" w:oddVBand="0" w:evenVBand="0" w:oddHBand="0" w:evenHBand="0" w:firstRowFirstColumn="0" w:firstRowLastColumn="0" w:lastRowFirstColumn="0" w:lastRowLastColumn="0"/>
            <w:tcW w:w="1389" w:type="dxa"/>
            <w:hideMark/>
          </w:tcPr>
          <w:p w14:paraId="3B3EDDC4" w14:textId="77777777" w:rsidR="00066B2B" w:rsidRPr="00C6400D" w:rsidRDefault="00066B2B" w:rsidP="007349B9">
            <w:pPr>
              <w:jc w:val="center"/>
              <w:textAlignment w:val="baseline"/>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19.01.04</w:t>
            </w:r>
          </w:p>
        </w:tc>
        <w:tc>
          <w:tcPr>
            <w:tcW w:w="3287" w:type="dxa"/>
            <w:hideMark/>
          </w:tcPr>
          <w:p w14:paraId="75CE81F7" w14:textId="77777777" w:rsidR="00066B2B" w:rsidRPr="00C6400D" w:rsidRDefault="00066B2B" w:rsidP="007349B9">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Пекарь</w:t>
            </w:r>
          </w:p>
        </w:tc>
        <w:tc>
          <w:tcPr>
            <w:tcW w:w="1265" w:type="dxa"/>
            <w:hideMark/>
          </w:tcPr>
          <w:p w14:paraId="0E5CD1CD"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очная</w:t>
            </w:r>
          </w:p>
        </w:tc>
        <w:tc>
          <w:tcPr>
            <w:tcW w:w="1930" w:type="dxa"/>
          </w:tcPr>
          <w:p w14:paraId="19E95CB3"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489" w:type="dxa"/>
          </w:tcPr>
          <w:p w14:paraId="2895ED7C" w14:textId="1327AC0A" w:rsidR="00066B2B" w:rsidRPr="00C6400D" w:rsidRDefault="00DE69F7"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11</w:t>
            </w:r>
          </w:p>
        </w:tc>
        <w:tc>
          <w:tcPr>
            <w:tcW w:w="1434" w:type="dxa"/>
          </w:tcPr>
          <w:p w14:paraId="1AC47934"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642" w:type="dxa"/>
          </w:tcPr>
          <w:p w14:paraId="7E6A7A7B" w14:textId="6A21A7D9" w:rsidR="00066B2B" w:rsidRPr="00C6400D" w:rsidRDefault="00964CC0"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917" w:type="dxa"/>
          </w:tcPr>
          <w:p w14:paraId="55E9C289" w14:textId="77777777" w:rsidR="00066B2B" w:rsidRPr="00C6400D" w:rsidRDefault="00066B2B"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r>
      <w:tr w:rsidR="009641F1" w:rsidRPr="00C6400D" w14:paraId="506950F1" w14:textId="77777777" w:rsidTr="00DE69F7">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389" w:type="dxa"/>
          </w:tcPr>
          <w:p w14:paraId="6A183B9D" w14:textId="5576954B" w:rsidR="009641F1" w:rsidRPr="00C6400D" w:rsidRDefault="00DE69F7" w:rsidP="007349B9">
            <w:pPr>
              <w:jc w:val="center"/>
              <w:textAlignment w:val="baseline"/>
              <w:rPr>
                <w:rFonts w:ascii="Times New Roman" w:eastAsia="Times New Roman" w:hAnsi="Times New Roman" w:cs="Times New Roman"/>
                <w:color w:val="000000"/>
                <w:spacing w:val="5"/>
                <w:sz w:val="24"/>
                <w:szCs w:val="24"/>
                <w:bdr w:val="none" w:sz="0" w:space="0" w:color="auto" w:frame="1"/>
                <w:lang w:eastAsia="ru-RU"/>
              </w:rPr>
            </w:pPr>
            <w:r w:rsidRPr="00DE69F7">
              <w:rPr>
                <w:rFonts w:ascii="Times New Roman" w:eastAsia="Times New Roman" w:hAnsi="Times New Roman" w:cs="Times New Roman"/>
                <w:color w:val="000000"/>
                <w:spacing w:val="5"/>
                <w:sz w:val="24"/>
                <w:szCs w:val="24"/>
                <w:bdr w:val="none" w:sz="0" w:space="0" w:color="auto" w:frame="1"/>
                <w:lang w:eastAsia="ru-RU"/>
              </w:rPr>
              <w:t>19.01.18</w:t>
            </w:r>
          </w:p>
        </w:tc>
        <w:tc>
          <w:tcPr>
            <w:tcW w:w="3287" w:type="dxa"/>
          </w:tcPr>
          <w:p w14:paraId="45E518C5" w14:textId="3B30AD56" w:rsidR="00DE69F7" w:rsidRPr="00DE69F7" w:rsidRDefault="00DE69F7" w:rsidP="00DE69F7">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sidRPr="00DE69F7">
              <w:rPr>
                <w:rFonts w:ascii="Times New Roman" w:eastAsia="Times New Roman" w:hAnsi="Times New Roman" w:cs="Times New Roman"/>
                <w:color w:val="000000"/>
                <w:spacing w:val="5"/>
                <w:sz w:val="24"/>
                <w:szCs w:val="24"/>
                <w:bdr w:val="none" w:sz="0" w:space="0" w:color="auto" w:frame="1"/>
                <w:lang w:eastAsia="ru-RU"/>
              </w:rPr>
              <w:t xml:space="preserve">Аппаратчик-оператор производства </w:t>
            </w:r>
          </w:p>
          <w:p w14:paraId="3EB3E90D" w14:textId="00F4269F" w:rsidR="009641F1" w:rsidRPr="00C6400D" w:rsidRDefault="00DE69F7" w:rsidP="00DE69F7">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sidRPr="00DE69F7">
              <w:rPr>
                <w:rFonts w:ascii="Times New Roman" w:eastAsia="Times New Roman" w:hAnsi="Times New Roman" w:cs="Times New Roman"/>
                <w:color w:val="000000"/>
                <w:spacing w:val="5"/>
                <w:sz w:val="24"/>
                <w:szCs w:val="24"/>
                <w:bdr w:val="none" w:sz="0" w:space="0" w:color="auto" w:frame="1"/>
                <w:lang w:eastAsia="ru-RU"/>
              </w:rPr>
              <w:t>продуктов питания из растительного сырья</w:t>
            </w:r>
          </w:p>
        </w:tc>
        <w:tc>
          <w:tcPr>
            <w:tcW w:w="1265" w:type="dxa"/>
          </w:tcPr>
          <w:p w14:paraId="0439DC0D" w14:textId="54E264E6" w:rsidR="00DE69F7" w:rsidRPr="00DE69F7" w:rsidRDefault="00DE69F7" w:rsidP="00DE69F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 xml:space="preserve">    </w:t>
            </w:r>
            <w:r w:rsidRPr="00DE69F7">
              <w:rPr>
                <w:rFonts w:ascii="Times New Roman" w:eastAsia="Times New Roman" w:hAnsi="Times New Roman" w:cs="Times New Roman"/>
                <w:color w:val="000000"/>
                <w:spacing w:val="5"/>
                <w:sz w:val="24"/>
                <w:szCs w:val="24"/>
                <w:bdr w:val="none" w:sz="0" w:space="0" w:color="auto" w:frame="1"/>
                <w:lang w:eastAsia="ru-RU"/>
              </w:rPr>
              <w:t>очная</w:t>
            </w:r>
          </w:p>
          <w:p w14:paraId="17006A99" w14:textId="77777777" w:rsidR="009641F1" w:rsidRPr="00C6400D" w:rsidRDefault="009641F1"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p>
        </w:tc>
        <w:tc>
          <w:tcPr>
            <w:tcW w:w="1930" w:type="dxa"/>
          </w:tcPr>
          <w:p w14:paraId="06061F04" w14:textId="77777777" w:rsidR="009641F1" w:rsidRDefault="009641F1"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c>
          <w:tcPr>
            <w:tcW w:w="1489" w:type="dxa"/>
          </w:tcPr>
          <w:p w14:paraId="33E08F1B" w14:textId="328BDB3E" w:rsidR="009641F1" w:rsidRDefault="00DE69F7"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11</w:t>
            </w:r>
          </w:p>
        </w:tc>
        <w:tc>
          <w:tcPr>
            <w:tcW w:w="1434" w:type="dxa"/>
          </w:tcPr>
          <w:p w14:paraId="48DED08E" w14:textId="77777777" w:rsidR="009641F1" w:rsidRDefault="009641F1"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c>
          <w:tcPr>
            <w:tcW w:w="1642" w:type="dxa"/>
          </w:tcPr>
          <w:p w14:paraId="26F3B7F2" w14:textId="77777777" w:rsidR="009641F1" w:rsidRDefault="009641F1"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c>
          <w:tcPr>
            <w:tcW w:w="1917" w:type="dxa"/>
          </w:tcPr>
          <w:p w14:paraId="6EE48904" w14:textId="77777777" w:rsidR="009641F1" w:rsidRDefault="009641F1"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r>
      <w:tr w:rsidR="003C31E4" w:rsidRPr="00C6400D" w14:paraId="70C9EFA9" w14:textId="77777777" w:rsidTr="00DE69F7">
        <w:trPr>
          <w:trHeight w:val="379"/>
        </w:trPr>
        <w:tc>
          <w:tcPr>
            <w:cnfStyle w:val="001000000000" w:firstRow="0" w:lastRow="0" w:firstColumn="1" w:lastColumn="0" w:oddVBand="0" w:evenVBand="0" w:oddHBand="0" w:evenHBand="0" w:firstRowFirstColumn="0" w:firstRowLastColumn="0" w:lastRowFirstColumn="0" w:lastRowLastColumn="0"/>
            <w:tcW w:w="1389" w:type="dxa"/>
          </w:tcPr>
          <w:p w14:paraId="62EA2A5B" w14:textId="6AA61797" w:rsidR="003C31E4" w:rsidRPr="00C6400D" w:rsidRDefault="00964CC0" w:rsidP="007349B9">
            <w:pPr>
              <w:jc w:val="center"/>
              <w:textAlignment w:val="baseline"/>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35.01.13</w:t>
            </w:r>
          </w:p>
        </w:tc>
        <w:tc>
          <w:tcPr>
            <w:tcW w:w="3287" w:type="dxa"/>
          </w:tcPr>
          <w:p w14:paraId="4C67CE1C" w14:textId="53B26D45" w:rsidR="003C31E4" w:rsidRPr="00C6400D" w:rsidRDefault="00964CC0" w:rsidP="007349B9">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Тракторист-машинист сельскохозяйственного производства</w:t>
            </w:r>
          </w:p>
        </w:tc>
        <w:tc>
          <w:tcPr>
            <w:tcW w:w="1265" w:type="dxa"/>
          </w:tcPr>
          <w:p w14:paraId="455AD4F9" w14:textId="7D86C753" w:rsidR="003C31E4" w:rsidRPr="00C6400D" w:rsidRDefault="00964CC0"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bdr w:val="none" w:sz="0" w:space="0" w:color="auto" w:frame="1"/>
                <w:lang w:eastAsia="ru-RU"/>
              </w:rPr>
            </w:pPr>
            <w:r>
              <w:rPr>
                <w:rFonts w:ascii="Times New Roman" w:eastAsia="Times New Roman" w:hAnsi="Times New Roman" w:cs="Times New Roman"/>
                <w:color w:val="000000"/>
                <w:spacing w:val="5"/>
                <w:sz w:val="24"/>
                <w:szCs w:val="24"/>
                <w:bdr w:val="none" w:sz="0" w:space="0" w:color="auto" w:frame="1"/>
                <w:lang w:eastAsia="ru-RU"/>
              </w:rPr>
              <w:t>очная</w:t>
            </w:r>
          </w:p>
        </w:tc>
        <w:tc>
          <w:tcPr>
            <w:tcW w:w="1930" w:type="dxa"/>
          </w:tcPr>
          <w:p w14:paraId="48A93544" w14:textId="77777777" w:rsidR="003C31E4" w:rsidRDefault="003C31E4"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c>
          <w:tcPr>
            <w:tcW w:w="1489" w:type="dxa"/>
          </w:tcPr>
          <w:p w14:paraId="1E6D3F42" w14:textId="091CBF1C" w:rsidR="003C31E4" w:rsidRPr="00C6400D" w:rsidRDefault="00DE69F7"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30</w:t>
            </w:r>
          </w:p>
        </w:tc>
        <w:tc>
          <w:tcPr>
            <w:tcW w:w="1434" w:type="dxa"/>
          </w:tcPr>
          <w:p w14:paraId="60207A60" w14:textId="77777777" w:rsidR="003C31E4" w:rsidRDefault="003C31E4"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c>
          <w:tcPr>
            <w:tcW w:w="1642" w:type="dxa"/>
          </w:tcPr>
          <w:p w14:paraId="5903A5F1" w14:textId="28311776" w:rsidR="003C31E4" w:rsidRPr="00C6400D" w:rsidRDefault="00964CC0"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917" w:type="dxa"/>
          </w:tcPr>
          <w:p w14:paraId="7C01EC0F" w14:textId="77777777" w:rsidR="003C31E4" w:rsidRDefault="003C31E4" w:rsidP="007349B9">
            <w:pPr>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p>
        </w:tc>
      </w:tr>
      <w:tr w:rsidR="00066B2B" w:rsidRPr="00C6400D" w14:paraId="5B39A1AE" w14:textId="77777777" w:rsidTr="00DE69F7">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389" w:type="dxa"/>
            <w:hideMark/>
          </w:tcPr>
          <w:p w14:paraId="18F2A45F" w14:textId="77777777" w:rsidR="00066B2B" w:rsidRPr="00C6400D" w:rsidRDefault="00066B2B" w:rsidP="007349B9">
            <w:pPr>
              <w:jc w:val="center"/>
              <w:textAlignment w:val="baseline"/>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lastRenderedPageBreak/>
              <w:t>35.02.06</w:t>
            </w:r>
          </w:p>
        </w:tc>
        <w:tc>
          <w:tcPr>
            <w:tcW w:w="3287" w:type="dxa"/>
            <w:hideMark/>
          </w:tcPr>
          <w:p w14:paraId="2F9896A5" w14:textId="77777777" w:rsidR="00066B2B" w:rsidRPr="00C6400D" w:rsidRDefault="00066B2B" w:rsidP="007349B9">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Технология производства и переработки сельскохозяйственной продукции</w:t>
            </w:r>
          </w:p>
        </w:tc>
        <w:tc>
          <w:tcPr>
            <w:tcW w:w="1265" w:type="dxa"/>
            <w:hideMark/>
          </w:tcPr>
          <w:p w14:paraId="0BD81262"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sidRPr="00C6400D">
              <w:rPr>
                <w:rFonts w:ascii="Times New Roman" w:eastAsia="Times New Roman" w:hAnsi="Times New Roman" w:cs="Times New Roman"/>
                <w:color w:val="000000"/>
                <w:spacing w:val="5"/>
                <w:sz w:val="24"/>
                <w:szCs w:val="24"/>
                <w:bdr w:val="none" w:sz="0" w:space="0" w:color="auto" w:frame="1"/>
                <w:lang w:eastAsia="ru-RU"/>
              </w:rPr>
              <w:t>очная</w:t>
            </w:r>
          </w:p>
        </w:tc>
        <w:tc>
          <w:tcPr>
            <w:tcW w:w="1930" w:type="dxa"/>
          </w:tcPr>
          <w:p w14:paraId="7B45F64A"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489" w:type="dxa"/>
          </w:tcPr>
          <w:p w14:paraId="46067A08" w14:textId="568729AF" w:rsidR="00066B2B" w:rsidRPr="00C6400D" w:rsidRDefault="00DE69F7"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1</w:t>
            </w:r>
          </w:p>
        </w:tc>
        <w:tc>
          <w:tcPr>
            <w:tcW w:w="1434" w:type="dxa"/>
          </w:tcPr>
          <w:p w14:paraId="01845635"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642" w:type="dxa"/>
          </w:tcPr>
          <w:p w14:paraId="4CEBE5CD" w14:textId="1A5F13F7" w:rsidR="00066B2B" w:rsidRPr="00C6400D" w:rsidRDefault="00964CC0"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c>
          <w:tcPr>
            <w:tcW w:w="1917" w:type="dxa"/>
          </w:tcPr>
          <w:p w14:paraId="10DBCC4F" w14:textId="77777777" w:rsidR="00066B2B" w:rsidRPr="00C6400D" w:rsidRDefault="00066B2B" w:rsidP="007349B9">
            <w:pPr>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w:t>
            </w:r>
          </w:p>
        </w:tc>
      </w:tr>
    </w:tbl>
    <w:p w14:paraId="6F07D0D6" w14:textId="77777777" w:rsidR="00B34EEF" w:rsidRDefault="00B34EEF" w:rsidP="00D57533">
      <w:pPr>
        <w:pStyle w:val="a5"/>
        <w:ind w:left="0" w:firstLine="567"/>
        <w:jc w:val="both"/>
        <w:rPr>
          <w:rFonts w:ascii="Times New Roman" w:hAnsi="Times New Roman"/>
          <w:b/>
          <w:bCs/>
          <w:color w:val="000000"/>
          <w:sz w:val="28"/>
          <w:szCs w:val="28"/>
          <w:lang w:val="ru-RU"/>
        </w:rPr>
      </w:pPr>
    </w:p>
    <w:p w14:paraId="7A0799E4" w14:textId="77777777" w:rsidR="00DE69F7" w:rsidRDefault="00DE69F7" w:rsidP="00D57533">
      <w:pPr>
        <w:pStyle w:val="a5"/>
        <w:ind w:left="0" w:firstLine="567"/>
        <w:jc w:val="both"/>
        <w:rPr>
          <w:rFonts w:ascii="Times New Roman" w:hAnsi="Times New Roman"/>
          <w:b/>
          <w:bCs/>
          <w:color w:val="000000"/>
          <w:sz w:val="28"/>
          <w:szCs w:val="28"/>
          <w:lang w:val="ru-RU"/>
        </w:rPr>
      </w:pPr>
    </w:p>
    <w:p w14:paraId="534AF0D8" w14:textId="77777777" w:rsidR="00DE69F7" w:rsidRDefault="00DE69F7" w:rsidP="00D57533">
      <w:pPr>
        <w:pStyle w:val="a5"/>
        <w:ind w:left="0" w:firstLine="567"/>
        <w:jc w:val="both"/>
        <w:rPr>
          <w:rFonts w:ascii="Times New Roman" w:hAnsi="Times New Roman"/>
          <w:b/>
          <w:bCs/>
          <w:color w:val="000000"/>
          <w:sz w:val="28"/>
          <w:szCs w:val="28"/>
          <w:lang w:val="ru-RU"/>
        </w:rPr>
      </w:pPr>
    </w:p>
    <w:p w14:paraId="24DA475C" w14:textId="77777777" w:rsidR="00066B2B" w:rsidRDefault="00066B2B" w:rsidP="00D57533">
      <w:pPr>
        <w:pStyle w:val="a5"/>
        <w:ind w:left="0" w:firstLine="567"/>
        <w:jc w:val="both"/>
        <w:rPr>
          <w:rFonts w:ascii="Times New Roman" w:hAnsi="Times New Roman"/>
          <w:b/>
          <w:bCs/>
          <w:color w:val="000000"/>
          <w:sz w:val="28"/>
          <w:szCs w:val="28"/>
          <w:lang w:val="ru-RU"/>
        </w:rPr>
      </w:pPr>
    </w:p>
    <w:p w14:paraId="1AED31CD" w14:textId="77777777" w:rsidR="00D970FD" w:rsidRPr="00D970FD" w:rsidRDefault="00D970FD" w:rsidP="00D970FD">
      <w:pPr>
        <w:jc w:val="center"/>
        <w:rPr>
          <w:rFonts w:ascii="Times New Roman" w:hAnsi="Times New Roman" w:cs="Times New Roman"/>
          <w:b/>
        </w:rPr>
      </w:pPr>
      <w:r w:rsidRPr="00D970FD">
        <w:rPr>
          <w:rFonts w:ascii="Times New Roman" w:hAnsi="Times New Roman" w:cs="Times New Roman"/>
          <w:b/>
        </w:rPr>
        <w:t>СВЕДЕНИЯ</w:t>
      </w:r>
    </w:p>
    <w:p w14:paraId="189C4829" w14:textId="39B2B5AF" w:rsidR="00D970FD" w:rsidRPr="00D970FD" w:rsidRDefault="00D970FD" w:rsidP="00D970FD">
      <w:pPr>
        <w:jc w:val="center"/>
        <w:rPr>
          <w:rFonts w:ascii="Times New Roman" w:hAnsi="Times New Roman" w:cs="Times New Roman"/>
          <w:b/>
        </w:rPr>
      </w:pPr>
      <w:r w:rsidRPr="00D970FD">
        <w:rPr>
          <w:rFonts w:ascii="Times New Roman" w:hAnsi="Times New Roman" w:cs="Times New Roman"/>
          <w:b/>
        </w:rPr>
        <w:t xml:space="preserve">о численности учащихся ОГПОБУ «Сельскохозяйственный техникум» на </w:t>
      </w:r>
      <w:r w:rsidR="00DA6263" w:rsidRPr="00A64A33">
        <w:rPr>
          <w:rFonts w:ascii="Times New Roman" w:hAnsi="Times New Roman" w:cs="Times New Roman"/>
          <w:b/>
        </w:rPr>
        <w:t>30</w:t>
      </w:r>
      <w:r w:rsidRPr="00A64A33">
        <w:rPr>
          <w:rFonts w:ascii="Times New Roman" w:hAnsi="Times New Roman" w:cs="Times New Roman"/>
          <w:b/>
        </w:rPr>
        <w:t>.</w:t>
      </w:r>
      <w:r w:rsidR="00DA6263" w:rsidRPr="00A64A33">
        <w:rPr>
          <w:rFonts w:ascii="Times New Roman" w:hAnsi="Times New Roman" w:cs="Times New Roman"/>
          <w:b/>
        </w:rPr>
        <w:t>12</w:t>
      </w:r>
      <w:r w:rsidRPr="00A64A33">
        <w:rPr>
          <w:rFonts w:ascii="Times New Roman" w:hAnsi="Times New Roman" w:cs="Times New Roman"/>
          <w:b/>
        </w:rPr>
        <w:t>.202</w:t>
      </w:r>
      <w:r w:rsidR="00DF6C16" w:rsidRPr="00A64A33">
        <w:rPr>
          <w:rFonts w:ascii="Times New Roman" w:hAnsi="Times New Roman" w:cs="Times New Roman"/>
          <w:b/>
        </w:rPr>
        <w:t>3</w:t>
      </w:r>
      <w:r w:rsidRPr="00A64A33">
        <w:rPr>
          <w:rFonts w:ascii="Times New Roman" w:hAnsi="Times New Roman" w:cs="Times New Roman"/>
          <w:b/>
        </w:rPr>
        <w:t xml:space="preserve"> г.</w:t>
      </w:r>
      <w:r w:rsidRPr="00D970FD">
        <w:rPr>
          <w:rFonts w:ascii="Times New Roman" w:hAnsi="Times New Roman" w:cs="Times New Roman"/>
          <w:b/>
        </w:rPr>
        <w:t xml:space="preserve"> </w:t>
      </w:r>
    </w:p>
    <w:p w14:paraId="3E8919B2" w14:textId="77777777" w:rsidR="00D970FD" w:rsidRPr="00D970FD" w:rsidRDefault="00D970FD" w:rsidP="00D970FD">
      <w:pPr>
        <w:rPr>
          <w:rFonts w:ascii="Times New Roman" w:hAnsi="Times New Roman" w:cs="Times New Roman"/>
        </w:rPr>
      </w:pPr>
    </w:p>
    <w:tbl>
      <w:tblPr>
        <w:tblW w:w="1635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698"/>
        <w:gridCol w:w="653"/>
        <w:gridCol w:w="789"/>
        <w:gridCol w:w="721"/>
        <w:gridCol w:w="721"/>
        <w:gridCol w:w="720"/>
        <w:gridCol w:w="900"/>
        <w:gridCol w:w="720"/>
        <w:gridCol w:w="720"/>
        <w:gridCol w:w="720"/>
        <w:gridCol w:w="900"/>
        <w:gridCol w:w="720"/>
        <w:gridCol w:w="900"/>
        <w:gridCol w:w="900"/>
        <w:gridCol w:w="720"/>
        <w:gridCol w:w="720"/>
        <w:gridCol w:w="720"/>
        <w:gridCol w:w="540"/>
        <w:gridCol w:w="720"/>
        <w:gridCol w:w="552"/>
      </w:tblGrid>
      <w:tr w:rsidR="00D970FD" w:rsidRPr="00D970FD" w14:paraId="24E53E91" w14:textId="77777777" w:rsidTr="00A64A33">
        <w:trPr>
          <w:trHeight w:val="340"/>
        </w:trPr>
        <w:tc>
          <w:tcPr>
            <w:tcW w:w="596" w:type="dxa"/>
            <w:vMerge w:val="restart"/>
            <w:tcBorders>
              <w:top w:val="single" w:sz="4" w:space="0" w:color="auto"/>
              <w:left w:val="single" w:sz="4" w:space="0" w:color="auto"/>
              <w:bottom w:val="single" w:sz="4" w:space="0" w:color="auto"/>
              <w:right w:val="single" w:sz="4" w:space="0" w:color="auto"/>
            </w:tcBorders>
            <w:hideMark/>
          </w:tcPr>
          <w:p w14:paraId="2CABA279"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 п/п</w:t>
            </w:r>
          </w:p>
        </w:tc>
        <w:tc>
          <w:tcPr>
            <w:tcW w:w="1698" w:type="dxa"/>
            <w:vMerge w:val="restart"/>
            <w:tcBorders>
              <w:top w:val="single" w:sz="4" w:space="0" w:color="auto"/>
              <w:left w:val="single" w:sz="4" w:space="0" w:color="auto"/>
              <w:bottom w:val="single" w:sz="4" w:space="0" w:color="auto"/>
              <w:right w:val="single" w:sz="4" w:space="0" w:color="auto"/>
            </w:tcBorders>
            <w:hideMark/>
          </w:tcPr>
          <w:p w14:paraId="4F84C982"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Наименование</w:t>
            </w:r>
          </w:p>
          <w:p w14:paraId="343359FE"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профессии</w:t>
            </w:r>
          </w:p>
        </w:tc>
        <w:tc>
          <w:tcPr>
            <w:tcW w:w="653" w:type="dxa"/>
            <w:vMerge w:val="restart"/>
            <w:tcBorders>
              <w:top w:val="single" w:sz="4" w:space="0" w:color="auto"/>
              <w:left w:val="single" w:sz="4" w:space="0" w:color="auto"/>
              <w:bottom w:val="single" w:sz="4" w:space="0" w:color="auto"/>
              <w:right w:val="single" w:sz="4" w:space="0" w:color="auto"/>
            </w:tcBorders>
            <w:hideMark/>
          </w:tcPr>
          <w:p w14:paraId="31102FFA"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Срок</w:t>
            </w:r>
          </w:p>
          <w:p w14:paraId="550D6754"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обуч.</w:t>
            </w:r>
          </w:p>
        </w:tc>
        <w:tc>
          <w:tcPr>
            <w:tcW w:w="789" w:type="dxa"/>
            <w:vMerge w:val="restart"/>
            <w:tcBorders>
              <w:top w:val="single" w:sz="4" w:space="0" w:color="auto"/>
              <w:left w:val="single" w:sz="4" w:space="0" w:color="auto"/>
              <w:bottom w:val="single" w:sz="4" w:space="0" w:color="auto"/>
              <w:right w:val="single" w:sz="4" w:space="0" w:color="auto"/>
            </w:tcBorders>
            <w:hideMark/>
          </w:tcPr>
          <w:p w14:paraId="7E41F5BA"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Наим.</w:t>
            </w:r>
          </w:p>
          <w:p w14:paraId="437CD635"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 xml:space="preserve">Групп </w:t>
            </w:r>
          </w:p>
          <w:p w14:paraId="27328FFD"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 курса</w:t>
            </w:r>
          </w:p>
        </w:tc>
        <w:tc>
          <w:tcPr>
            <w:tcW w:w="721" w:type="dxa"/>
            <w:vMerge w:val="restart"/>
            <w:tcBorders>
              <w:top w:val="single" w:sz="4" w:space="0" w:color="auto"/>
              <w:left w:val="single" w:sz="4" w:space="0" w:color="auto"/>
              <w:bottom w:val="single" w:sz="4" w:space="0" w:color="auto"/>
              <w:right w:val="single" w:sz="4" w:space="0" w:color="auto"/>
            </w:tcBorders>
            <w:hideMark/>
          </w:tcPr>
          <w:p w14:paraId="59CAA37E"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Кол-во</w:t>
            </w:r>
          </w:p>
          <w:p w14:paraId="4DEEF6A8"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уч-ся</w:t>
            </w:r>
          </w:p>
        </w:tc>
        <w:tc>
          <w:tcPr>
            <w:tcW w:w="1441" w:type="dxa"/>
            <w:gridSpan w:val="2"/>
            <w:tcBorders>
              <w:top w:val="single" w:sz="4" w:space="0" w:color="auto"/>
              <w:left w:val="single" w:sz="4" w:space="0" w:color="auto"/>
              <w:bottom w:val="single" w:sz="4" w:space="0" w:color="auto"/>
              <w:right w:val="single" w:sz="4" w:space="0" w:color="auto"/>
            </w:tcBorders>
            <w:hideMark/>
          </w:tcPr>
          <w:p w14:paraId="63797BB9"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Из них</w:t>
            </w:r>
          </w:p>
        </w:tc>
        <w:tc>
          <w:tcPr>
            <w:tcW w:w="900" w:type="dxa"/>
            <w:vMerge w:val="restart"/>
            <w:tcBorders>
              <w:top w:val="single" w:sz="4" w:space="0" w:color="auto"/>
              <w:left w:val="single" w:sz="4" w:space="0" w:color="auto"/>
              <w:bottom w:val="single" w:sz="4" w:space="0" w:color="auto"/>
              <w:right w:val="single" w:sz="4" w:space="0" w:color="auto"/>
            </w:tcBorders>
            <w:hideMark/>
          </w:tcPr>
          <w:p w14:paraId="468C493D"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Наим.</w:t>
            </w:r>
          </w:p>
          <w:p w14:paraId="0EE28B9F"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 xml:space="preserve">Групп </w:t>
            </w:r>
          </w:p>
          <w:p w14:paraId="2412F9CD"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2 курса</w:t>
            </w:r>
          </w:p>
        </w:tc>
        <w:tc>
          <w:tcPr>
            <w:tcW w:w="720" w:type="dxa"/>
            <w:vMerge w:val="restart"/>
            <w:tcBorders>
              <w:top w:val="single" w:sz="4" w:space="0" w:color="auto"/>
              <w:left w:val="single" w:sz="4" w:space="0" w:color="auto"/>
              <w:bottom w:val="single" w:sz="4" w:space="0" w:color="auto"/>
              <w:right w:val="single" w:sz="4" w:space="0" w:color="auto"/>
            </w:tcBorders>
            <w:hideMark/>
          </w:tcPr>
          <w:p w14:paraId="0705F94E"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 xml:space="preserve">Кол-во </w:t>
            </w:r>
          </w:p>
          <w:p w14:paraId="0B39D1EC"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уч-ся</w:t>
            </w:r>
          </w:p>
        </w:tc>
        <w:tc>
          <w:tcPr>
            <w:tcW w:w="1440" w:type="dxa"/>
            <w:gridSpan w:val="2"/>
            <w:tcBorders>
              <w:top w:val="single" w:sz="4" w:space="0" w:color="auto"/>
              <w:left w:val="single" w:sz="4" w:space="0" w:color="auto"/>
              <w:bottom w:val="single" w:sz="4" w:space="0" w:color="auto"/>
              <w:right w:val="single" w:sz="4" w:space="0" w:color="auto"/>
            </w:tcBorders>
            <w:hideMark/>
          </w:tcPr>
          <w:p w14:paraId="44370122"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Из них</w:t>
            </w:r>
          </w:p>
        </w:tc>
        <w:tc>
          <w:tcPr>
            <w:tcW w:w="900" w:type="dxa"/>
            <w:vMerge w:val="restart"/>
            <w:tcBorders>
              <w:top w:val="single" w:sz="4" w:space="0" w:color="auto"/>
              <w:left w:val="single" w:sz="4" w:space="0" w:color="auto"/>
              <w:bottom w:val="single" w:sz="4" w:space="0" w:color="auto"/>
              <w:right w:val="single" w:sz="4" w:space="0" w:color="auto"/>
            </w:tcBorders>
            <w:hideMark/>
          </w:tcPr>
          <w:p w14:paraId="0D334A40"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Наим.</w:t>
            </w:r>
          </w:p>
          <w:p w14:paraId="03B42503"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 xml:space="preserve"> Групп </w:t>
            </w:r>
          </w:p>
          <w:p w14:paraId="30FC9A90"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3 курса</w:t>
            </w:r>
          </w:p>
        </w:tc>
        <w:tc>
          <w:tcPr>
            <w:tcW w:w="720" w:type="dxa"/>
            <w:vMerge w:val="restart"/>
            <w:tcBorders>
              <w:top w:val="single" w:sz="4" w:space="0" w:color="auto"/>
              <w:left w:val="single" w:sz="4" w:space="0" w:color="auto"/>
              <w:bottom w:val="single" w:sz="4" w:space="0" w:color="auto"/>
              <w:right w:val="single" w:sz="4" w:space="0" w:color="auto"/>
            </w:tcBorders>
            <w:hideMark/>
          </w:tcPr>
          <w:p w14:paraId="65C2622C"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 xml:space="preserve">Кол-во </w:t>
            </w:r>
          </w:p>
          <w:p w14:paraId="6D3D2658"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уч-ся</w:t>
            </w:r>
          </w:p>
        </w:tc>
        <w:tc>
          <w:tcPr>
            <w:tcW w:w="900" w:type="dxa"/>
            <w:tcBorders>
              <w:top w:val="single" w:sz="4" w:space="0" w:color="auto"/>
              <w:left w:val="single" w:sz="4" w:space="0" w:color="auto"/>
              <w:bottom w:val="single" w:sz="4" w:space="0" w:color="auto"/>
              <w:right w:val="single" w:sz="4" w:space="0" w:color="auto"/>
            </w:tcBorders>
            <w:hideMark/>
          </w:tcPr>
          <w:p w14:paraId="5DF5018B"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Из них</w:t>
            </w:r>
          </w:p>
        </w:tc>
        <w:tc>
          <w:tcPr>
            <w:tcW w:w="900" w:type="dxa"/>
            <w:vMerge w:val="restart"/>
            <w:tcBorders>
              <w:top w:val="single" w:sz="4" w:space="0" w:color="auto"/>
              <w:left w:val="single" w:sz="4" w:space="0" w:color="auto"/>
              <w:bottom w:val="single" w:sz="4" w:space="0" w:color="auto"/>
              <w:right w:val="single" w:sz="4" w:space="0" w:color="auto"/>
            </w:tcBorders>
            <w:textDirection w:val="btLr"/>
            <w:hideMark/>
          </w:tcPr>
          <w:p w14:paraId="1B4909D7"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Наим.</w:t>
            </w:r>
          </w:p>
          <w:p w14:paraId="5C0B3680"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 xml:space="preserve"> Групп </w:t>
            </w:r>
          </w:p>
          <w:p w14:paraId="3536AB96"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4 курса</w:t>
            </w:r>
          </w:p>
        </w:tc>
        <w:tc>
          <w:tcPr>
            <w:tcW w:w="720" w:type="dxa"/>
            <w:vMerge w:val="restart"/>
            <w:tcBorders>
              <w:top w:val="single" w:sz="4" w:space="0" w:color="auto"/>
              <w:left w:val="single" w:sz="4" w:space="0" w:color="auto"/>
              <w:bottom w:val="single" w:sz="4" w:space="0" w:color="auto"/>
              <w:right w:val="single" w:sz="4" w:space="0" w:color="auto"/>
            </w:tcBorders>
            <w:textDirection w:val="btLr"/>
            <w:hideMark/>
          </w:tcPr>
          <w:p w14:paraId="0D61603A"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 xml:space="preserve">Кол-во </w:t>
            </w:r>
          </w:p>
          <w:p w14:paraId="6BB55687"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уч-ся</w:t>
            </w:r>
          </w:p>
        </w:tc>
        <w:tc>
          <w:tcPr>
            <w:tcW w:w="720" w:type="dxa"/>
            <w:tcBorders>
              <w:top w:val="single" w:sz="4" w:space="0" w:color="auto"/>
              <w:left w:val="single" w:sz="4" w:space="0" w:color="auto"/>
              <w:bottom w:val="single" w:sz="4" w:space="0" w:color="auto"/>
              <w:right w:val="single" w:sz="4" w:space="0" w:color="auto"/>
            </w:tcBorders>
            <w:hideMark/>
          </w:tcPr>
          <w:p w14:paraId="26C5617F" w14:textId="77777777" w:rsidR="00D970FD" w:rsidRPr="00D970FD" w:rsidRDefault="00D970FD" w:rsidP="00DA6263">
            <w:pPr>
              <w:rPr>
                <w:rFonts w:ascii="Times New Roman" w:hAnsi="Times New Roman" w:cs="Times New Roman"/>
                <w:sz w:val="20"/>
                <w:szCs w:val="20"/>
              </w:rPr>
            </w:pPr>
            <w:r w:rsidRPr="00D970FD">
              <w:rPr>
                <w:rFonts w:ascii="Times New Roman" w:hAnsi="Times New Roman" w:cs="Times New Roman"/>
                <w:sz w:val="20"/>
                <w:szCs w:val="20"/>
              </w:rPr>
              <w:t>из них</w:t>
            </w:r>
          </w:p>
        </w:tc>
        <w:tc>
          <w:tcPr>
            <w:tcW w:w="720" w:type="dxa"/>
            <w:vMerge w:val="restart"/>
            <w:tcBorders>
              <w:top w:val="single" w:sz="4" w:space="0" w:color="auto"/>
              <w:left w:val="single" w:sz="4" w:space="0" w:color="auto"/>
              <w:bottom w:val="single" w:sz="4" w:space="0" w:color="auto"/>
              <w:right w:val="single" w:sz="4" w:space="0" w:color="auto"/>
            </w:tcBorders>
            <w:textDirection w:val="btLr"/>
            <w:hideMark/>
          </w:tcPr>
          <w:p w14:paraId="7D3A00B4"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Наим</w:t>
            </w:r>
          </w:p>
          <w:p w14:paraId="3539E2BE"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 xml:space="preserve">групп </w:t>
            </w:r>
          </w:p>
          <w:p w14:paraId="08BC557D"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5</w:t>
            </w:r>
          </w:p>
          <w:p w14:paraId="3C28544F"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курса</w:t>
            </w:r>
          </w:p>
        </w:tc>
        <w:tc>
          <w:tcPr>
            <w:tcW w:w="540" w:type="dxa"/>
            <w:vMerge w:val="restart"/>
            <w:tcBorders>
              <w:top w:val="single" w:sz="4" w:space="0" w:color="auto"/>
              <w:left w:val="single" w:sz="4" w:space="0" w:color="auto"/>
              <w:bottom w:val="single" w:sz="4" w:space="0" w:color="auto"/>
              <w:right w:val="single" w:sz="4" w:space="0" w:color="auto"/>
            </w:tcBorders>
            <w:textDirection w:val="btLr"/>
            <w:hideMark/>
          </w:tcPr>
          <w:p w14:paraId="72372181"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 xml:space="preserve">Кол-во </w:t>
            </w:r>
          </w:p>
          <w:p w14:paraId="480D44A7"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уч-ся</w:t>
            </w:r>
          </w:p>
        </w:tc>
        <w:tc>
          <w:tcPr>
            <w:tcW w:w="720" w:type="dxa"/>
            <w:vMerge w:val="restart"/>
            <w:tcBorders>
              <w:top w:val="single" w:sz="4" w:space="0" w:color="auto"/>
              <w:left w:val="single" w:sz="4" w:space="0" w:color="auto"/>
              <w:bottom w:val="single" w:sz="4" w:space="0" w:color="auto"/>
              <w:right w:val="single" w:sz="4" w:space="0" w:color="auto"/>
            </w:tcBorders>
            <w:textDirection w:val="btLr"/>
          </w:tcPr>
          <w:p w14:paraId="400F9EFF"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Наим</w:t>
            </w:r>
          </w:p>
          <w:p w14:paraId="32537ECB"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групп 6</w:t>
            </w:r>
          </w:p>
          <w:p w14:paraId="483409A3" w14:textId="77777777" w:rsidR="00D970FD" w:rsidRPr="00D970FD" w:rsidRDefault="00D970FD" w:rsidP="00DA6263">
            <w:pPr>
              <w:ind w:left="113" w:right="113"/>
              <w:rPr>
                <w:rFonts w:ascii="Times New Roman" w:hAnsi="Times New Roman" w:cs="Times New Roman"/>
                <w:sz w:val="20"/>
                <w:szCs w:val="20"/>
              </w:rPr>
            </w:pPr>
          </w:p>
          <w:p w14:paraId="0F628E88"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курса</w:t>
            </w:r>
          </w:p>
        </w:tc>
        <w:tc>
          <w:tcPr>
            <w:tcW w:w="552" w:type="dxa"/>
            <w:vMerge w:val="restart"/>
            <w:tcBorders>
              <w:top w:val="single" w:sz="4" w:space="0" w:color="auto"/>
              <w:left w:val="single" w:sz="4" w:space="0" w:color="auto"/>
              <w:bottom w:val="single" w:sz="4" w:space="0" w:color="auto"/>
              <w:right w:val="single" w:sz="4" w:space="0" w:color="auto"/>
            </w:tcBorders>
            <w:textDirection w:val="btLr"/>
            <w:hideMark/>
          </w:tcPr>
          <w:p w14:paraId="5302A27D"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 xml:space="preserve">Кол-во </w:t>
            </w:r>
          </w:p>
          <w:p w14:paraId="27208042" w14:textId="77777777" w:rsidR="00D970FD" w:rsidRPr="00D970FD" w:rsidRDefault="00D970FD" w:rsidP="00DA6263">
            <w:pPr>
              <w:ind w:left="113" w:right="113"/>
              <w:jc w:val="center"/>
              <w:rPr>
                <w:rFonts w:ascii="Times New Roman" w:hAnsi="Times New Roman" w:cs="Times New Roman"/>
                <w:sz w:val="20"/>
                <w:szCs w:val="20"/>
              </w:rPr>
            </w:pPr>
            <w:r w:rsidRPr="00D970FD">
              <w:rPr>
                <w:rFonts w:ascii="Times New Roman" w:hAnsi="Times New Roman" w:cs="Times New Roman"/>
                <w:sz w:val="20"/>
                <w:szCs w:val="20"/>
              </w:rPr>
              <w:t>уч-ся</w:t>
            </w:r>
          </w:p>
        </w:tc>
      </w:tr>
      <w:tr w:rsidR="00D970FD" w:rsidRPr="00D970FD" w14:paraId="330186D9" w14:textId="77777777" w:rsidTr="00A64A33">
        <w:trPr>
          <w:trHeight w:val="760"/>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099E0B4F" w14:textId="77777777" w:rsidR="00D970FD" w:rsidRPr="00D970FD" w:rsidRDefault="00D970FD" w:rsidP="00DA6263">
            <w:pPr>
              <w:rPr>
                <w:rFonts w:ascii="Times New Roman" w:hAnsi="Times New Roman" w:cs="Times New Roman"/>
                <w:sz w:val="20"/>
                <w:szCs w:val="20"/>
              </w:rPr>
            </w:pPr>
          </w:p>
        </w:tc>
        <w:tc>
          <w:tcPr>
            <w:tcW w:w="1698" w:type="dxa"/>
            <w:vMerge/>
            <w:tcBorders>
              <w:top w:val="single" w:sz="4" w:space="0" w:color="auto"/>
              <w:left w:val="single" w:sz="4" w:space="0" w:color="auto"/>
              <w:bottom w:val="single" w:sz="4" w:space="0" w:color="auto"/>
              <w:right w:val="single" w:sz="4" w:space="0" w:color="auto"/>
            </w:tcBorders>
            <w:vAlign w:val="center"/>
            <w:hideMark/>
          </w:tcPr>
          <w:p w14:paraId="0F2485E2" w14:textId="77777777" w:rsidR="00D970FD" w:rsidRPr="00D970FD" w:rsidRDefault="00D970FD" w:rsidP="00DA6263">
            <w:pPr>
              <w:rPr>
                <w:rFonts w:ascii="Times New Roman" w:hAnsi="Times New Roman" w:cs="Times New Roman"/>
                <w:sz w:val="20"/>
                <w:szCs w:val="20"/>
              </w:rPr>
            </w:pPr>
          </w:p>
        </w:tc>
        <w:tc>
          <w:tcPr>
            <w:tcW w:w="653" w:type="dxa"/>
            <w:vMerge/>
            <w:tcBorders>
              <w:top w:val="single" w:sz="4" w:space="0" w:color="auto"/>
              <w:left w:val="single" w:sz="4" w:space="0" w:color="auto"/>
              <w:bottom w:val="single" w:sz="4" w:space="0" w:color="auto"/>
              <w:right w:val="single" w:sz="4" w:space="0" w:color="auto"/>
            </w:tcBorders>
            <w:vAlign w:val="center"/>
            <w:hideMark/>
          </w:tcPr>
          <w:p w14:paraId="0730DAB7" w14:textId="77777777" w:rsidR="00D970FD" w:rsidRPr="00D970FD" w:rsidRDefault="00D970FD" w:rsidP="00DA6263">
            <w:pPr>
              <w:rPr>
                <w:rFonts w:ascii="Times New Roman" w:hAnsi="Times New Roman" w:cs="Times New Roman"/>
                <w:sz w:val="20"/>
                <w:szCs w:val="20"/>
              </w:rPr>
            </w:pPr>
          </w:p>
        </w:tc>
        <w:tc>
          <w:tcPr>
            <w:tcW w:w="789" w:type="dxa"/>
            <w:vMerge/>
            <w:tcBorders>
              <w:top w:val="single" w:sz="4" w:space="0" w:color="auto"/>
              <w:left w:val="single" w:sz="4" w:space="0" w:color="auto"/>
              <w:bottom w:val="single" w:sz="4" w:space="0" w:color="auto"/>
              <w:right w:val="single" w:sz="4" w:space="0" w:color="auto"/>
            </w:tcBorders>
            <w:vAlign w:val="center"/>
            <w:hideMark/>
          </w:tcPr>
          <w:p w14:paraId="78434703" w14:textId="77777777" w:rsidR="00D970FD" w:rsidRPr="00D970FD" w:rsidRDefault="00D970FD" w:rsidP="00DA6263">
            <w:pPr>
              <w:rPr>
                <w:rFonts w:ascii="Times New Roman" w:hAnsi="Times New Roman" w:cs="Times New Roman"/>
                <w:sz w:val="20"/>
                <w:szCs w:val="20"/>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14:paraId="4808488F" w14:textId="77777777" w:rsidR="00D970FD" w:rsidRPr="00D970FD" w:rsidRDefault="00D970FD" w:rsidP="00DA6263">
            <w:pPr>
              <w:rPr>
                <w:rFonts w:ascii="Times New Roman" w:hAnsi="Times New Roman" w:cs="Times New Roman"/>
                <w:sz w:val="20"/>
                <w:szCs w:val="20"/>
              </w:rPr>
            </w:pPr>
          </w:p>
        </w:tc>
        <w:tc>
          <w:tcPr>
            <w:tcW w:w="721" w:type="dxa"/>
            <w:tcBorders>
              <w:top w:val="single" w:sz="4" w:space="0" w:color="auto"/>
              <w:left w:val="single" w:sz="4" w:space="0" w:color="auto"/>
              <w:bottom w:val="single" w:sz="4" w:space="0" w:color="auto"/>
              <w:right w:val="single" w:sz="4" w:space="0" w:color="auto"/>
            </w:tcBorders>
            <w:hideMark/>
          </w:tcPr>
          <w:p w14:paraId="00D46334"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Уч-ся</w:t>
            </w:r>
          </w:p>
          <w:p w14:paraId="6EEE7FC7"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кор. Гр.</w:t>
            </w:r>
          </w:p>
        </w:tc>
        <w:tc>
          <w:tcPr>
            <w:tcW w:w="720" w:type="dxa"/>
            <w:tcBorders>
              <w:top w:val="single" w:sz="4" w:space="0" w:color="auto"/>
              <w:left w:val="single" w:sz="4" w:space="0" w:color="auto"/>
              <w:bottom w:val="single" w:sz="4" w:space="0" w:color="auto"/>
              <w:right w:val="single" w:sz="4" w:space="0" w:color="auto"/>
            </w:tcBorders>
            <w:hideMark/>
          </w:tcPr>
          <w:p w14:paraId="4EA8F6D8"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В том числе сирот</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312A418" w14:textId="77777777" w:rsidR="00D970FD" w:rsidRPr="00D970FD" w:rsidRDefault="00D970FD" w:rsidP="00DA6263">
            <w:pPr>
              <w:rPr>
                <w:rFonts w:ascii="Times New Roman" w:hAnsi="Times New Roman" w:cs="Times New Roman"/>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3D2E0E93" w14:textId="77777777" w:rsidR="00D970FD" w:rsidRPr="00D970FD" w:rsidRDefault="00D970FD" w:rsidP="00DA6263">
            <w:p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2AF1FFC9"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Уч-ся</w:t>
            </w:r>
          </w:p>
          <w:p w14:paraId="20EE8874"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кор. Гр</w:t>
            </w:r>
          </w:p>
        </w:tc>
        <w:tc>
          <w:tcPr>
            <w:tcW w:w="720" w:type="dxa"/>
            <w:tcBorders>
              <w:top w:val="single" w:sz="4" w:space="0" w:color="auto"/>
              <w:left w:val="single" w:sz="4" w:space="0" w:color="auto"/>
              <w:bottom w:val="single" w:sz="4" w:space="0" w:color="auto"/>
              <w:right w:val="single" w:sz="4" w:space="0" w:color="auto"/>
            </w:tcBorders>
            <w:hideMark/>
          </w:tcPr>
          <w:p w14:paraId="79F59A16"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В том числе сирот</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5E2536ED" w14:textId="77777777" w:rsidR="00D970FD" w:rsidRPr="00D970FD" w:rsidRDefault="00D970FD" w:rsidP="00DA6263">
            <w:pPr>
              <w:rPr>
                <w:rFonts w:ascii="Times New Roman" w:hAnsi="Times New Roman" w:cs="Times New Roman"/>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54B90288" w14:textId="77777777" w:rsidR="00D970FD" w:rsidRPr="00D970FD" w:rsidRDefault="00D970FD" w:rsidP="00DA6263">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58A2EC7A"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В том числе сирот</w:t>
            </w: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D56F2B0" w14:textId="77777777" w:rsidR="00D970FD" w:rsidRPr="00D970FD" w:rsidRDefault="00D970FD" w:rsidP="00DA6263">
            <w:pPr>
              <w:rPr>
                <w:rFonts w:ascii="Times New Roman" w:hAnsi="Times New Roman" w:cs="Times New Roman"/>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0BA93922" w14:textId="77777777" w:rsidR="00D970FD" w:rsidRPr="00D970FD" w:rsidRDefault="00D970FD" w:rsidP="00DA6263">
            <w:p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7601961B"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 xml:space="preserve">В том </w:t>
            </w:r>
          </w:p>
          <w:p w14:paraId="35E871F6" w14:textId="77777777" w:rsidR="00D970FD" w:rsidRPr="00D970FD" w:rsidRDefault="00D970FD" w:rsidP="00DA6263">
            <w:pPr>
              <w:rPr>
                <w:rFonts w:ascii="Times New Roman" w:hAnsi="Times New Roman" w:cs="Times New Roman"/>
                <w:sz w:val="20"/>
                <w:szCs w:val="20"/>
              </w:rPr>
            </w:pPr>
            <w:r w:rsidRPr="00D970FD">
              <w:rPr>
                <w:rFonts w:ascii="Times New Roman" w:hAnsi="Times New Roman" w:cs="Times New Roman"/>
                <w:sz w:val="20"/>
                <w:szCs w:val="20"/>
              </w:rPr>
              <w:t>числе</w:t>
            </w:r>
          </w:p>
          <w:p w14:paraId="3168B06D"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сирот</w:t>
            </w: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18451912" w14:textId="77777777" w:rsidR="00D970FD" w:rsidRPr="00D970FD" w:rsidRDefault="00D970FD" w:rsidP="00DA6263">
            <w:pPr>
              <w:rPr>
                <w:rFonts w:ascii="Times New Roman" w:hAnsi="Times New Roman" w:cs="Times New Roman"/>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2DDF885A" w14:textId="77777777" w:rsidR="00D970FD" w:rsidRPr="00D970FD" w:rsidRDefault="00D970FD" w:rsidP="00DA6263">
            <w:pPr>
              <w:rPr>
                <w:rFonts w:ascii="Times New Roman" w:hAnsi="Times New Roman" w:cs="Times New Roman"/>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737EC31A" w14:textId="77777777" w:rsidR="00D970FD" w:rsidRPr="00D970FD" w:rsidRDefault="00D970FD" w:rsidP="00DA6263">
            <w:pPr>
              <w:rPr>
                <w:rFonts w:ascii="Times New Roman" w:hAnsi="Times New Roman" w:cs="Times New Roman"/>
                <w:sz w:val="20"/>
                <w:szCs w:val="20"/>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14:paraId="610FB78D" w14:textId="77777777" w:rsidR="00D970FD" w:rsidRPr="00D970FD" w:rsidRDefault="00D970FD" w:rsidP="00DA6263">
            <w:pPr>
              <w:rPr>
                <w:rFonts w:ascii="Times New Roman" w:hAnsi="Times New Roman" w:cs="Times New Roman"/>
                <w:sz w:val="20"/>
                <w:szCs w:val="20"/>
              </w:rPr>
            </w:pPr>
          </w:p>
        </w:tc>
      </w:tr>
      <w:tr w:rsidR="00D970FD" w:rsidRPr="00D970FD" w14:paraId="56651A16" w14:textId="77777777" w:rsidTr="00A64A33">
        <w:trPr>
          <w:trHeight w:val="165"/>
        </w:trPr>
        <w:tc>
          <w:tcPr>
            <w:tcW w:w="596" w:type="dxa"/>
            <w:tcBorders>
              <w:top w:val="single" w:sz="4" w:space="0" w:color="auto"/>
              <w:left w:val="single" w:sz="4" w:space="0" w:color="auto"/>
              <w:bottom w:val="single" w:sz="4" w:space="0" w:color="auto"/>
              <w:right w:val="single" w:sz="4" w:space="0" w:color="auto"/>
            </w:tcBorders>
            <w:hideMark/>
          </w:tcPr>
          <w:p w14:paraId="5C9EF884" w14:textId="77777777" w:rsidR="00D970FD" w:rsidRPr="00D970FD" w:rsidRDefault="00D970FD" w:rsidP="00A64A33">
            <w:pPr>
              <w:rPr>
                <w:rFonts w:ascii="Times New Roman" w:hAnsi="Times New Roman" w:cs="Times New Roman"/>
                <w:b/>
                <w:sz w:val="20"/>
                <w:szCs w:val="20"/>
              </w:rPr>
            </w:pPr>
            <w:r w:rsidRPr="00D970FD">
              <w:rPr>
                <w:rFonts w:ascii="Times New Roman" w:hAnsi="Times New Roman" w:cs="Times New Roman"/>
                <w:b/>
                <w:sz w:val="20"/>
                <w:szCs w:val="20"/>
              </w:rPr>
              <w:t>1</w:t>
            </w:r>
          </w:p>
        </w:tc>
        <w:tc>
          <w:tcPr>
            <w:tcW w:w="1698" w:type="dxa"/>
            <w:tcBorders>
              <w:top w:val="single" w:sz="4" w:space="0" w:color="auto"/>
              <w:left w:val="single" w:sz="4" w:space="0" w:color="auto"/>
              <w:bottom w:val="single" w:sz="4" w:space="0" w:color="auto"/>
              <w:right w:val="single" w:sz="4" w:space="0" w:color="auto"/>
            </w:tcBorders>
            <w:hideMark/>
          </w:tcPr>
          <w:p w14:paraId="59B0B6F2"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2</w:t>
            </w:r>
          </w:p>
        </w:tc>
        <w:tc>
          <w:tcPr>
            <w:tcW w:w="653" w:type="dxa"/>
            <w:tcBorders>
              <w:top w:val="single" w:sz="4" w:space="0" w:color="auto"/>
              <w:left w:val="single" w:sz="4" w:space="0" w:color="auto"/>
              <w:bottom w:val="single" w:sz="4" w:space="0" w:color="auto"/>
              <w:right w:val="single" w:sz="4" w:space="0" w:color="auto"/>
            </w:tcBorders>
            <w:hideMark/>
          </w:tcPr>
          <w:p w14:paraId="6B673754"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3</w:t>
            </w:r>
          </w:p>
        </w:tc>
        <w:tc>
          <w:tcPr>
            <w:tcW w:w="789" w:type="dxa"/>
            <w:tcBorders>
              <w:top w:val="single" w:sz="4" w:space="0" w:color="auto"/>
              <w:left w:val="single" w:sz="4" w:space="0" w:color="auto"/>
              <w:bottom w:val="single" w:sz="4" w:space="0" w:color="auto"/>
              <w:right w:val="single" w:sz="4" w:space="0" w:color="auto"/>
            </w:tcBorders>
            <w:hideMark/>
          </w:tcPr>
          <w:p w14:paraId="71C2946A"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4</w:t>
            </w:r>
          </w:p>
        </w:tc>
        <w:tc>
          <w:tcPr>
            <w:tcW w:w="721" w:type="dxa"/>
            <w:tcBorders>
              <w:top w:val="single" w:sz="4" w:space="0" w:color="auto"/>
              <w:left w:val="single" w:sz="4" w:space="0" w:color="auto"/>
              <w:bottom w:val="single" w:sz="4" w:space="0" w:color="auto"/>
              <w:right w:val="single" w:sz="4" w:space="0" w:color="auto"/>
            </w:tcBorders>
            <w:hideMark/>
          </w:tcPr>
          <w:p w14:paraId="50C48CEF"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5</w:t>
            </w:r>
          </w:p>
        </w:tc>
        <w:tc>
          <w:tcPr>
            <w:tcW w:w="721" w:type="dxa"/>
            <w:tcBorders>
              <w:top w:val="single" w:sz="4" w:space="0" w:color="auto"/>
              <w:left w:val="single" w:sz="4" w:space="0" w:color="auto"/>
              <w:bottom w:val="single" w:sz="4" w:space="0" w:color="auto"/>
              <w:right w:val="single" w:sz="4" w:space="0" w:color="auto"/>
            </w:tcBorders>
            <w:hideMark/>
          </w:tcPr>
          <w:p w14:paraId="1F5F925B"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6</w:t>
            </w:r>
          </w:p>
        </w:tc>
        <w:tc>
          <w:tcPr>
            <w:tcW w:w="720" w:type="dxa"/>
            <w:tcBorders>
              <w:top w:val="single" w:sz="4" w:space="0" w:color="auto"/>
              <w:left w:val="single" w:sz="4" w:space="0" w:color="auto"/>
              <w:bottom w:val="single" w:sz="4" w:space="0" w:color="auto"/>
              <w:right w:val="single" w:sz="4" w:space="0" w:color="auto"/>
            </w:tcBorders>
            <w:hideMark/>
          </w:tcPr>
          <w:p w14:paraId="307E6542" w14:textId="77777777" w:rsidR="00D970FD" w:rsidRPr="00D970FD" w:rsidRDefault="00D970FD" w:rsidP="00DA6263">
            <w:pPr>
              <w:ind w:left="92"/>
              <w:jc w:val="center"/>
              <w:rPr>
                <w:rFonts w:ascii="Times New Roman" w:hAnsi="Times New Roman" w:cs="Times New Roman"/>
                <w:b/>
                <w:sz w:val="20"/>
                <w:szCs w:val="20"/>
              </w:rPr>
            </w:pPr>
            <w:r w:rsidRPr="00D970FD">
              <w:rPr>
                <w:rFonts w:ascii="Times New Roman" w:hAnsi="Times New Roman" w:cs="Times New Roman"/>
                <w:b/>
                <w:sz w:val="20"/>
                <w:szCs w:val="20"/>
              </w:rPr>
              <w:t>7</w:t>
            </w:r>
          </w:p>
        </w:tc>
        <w:tc>
          <w:tcPr>
            <w:tcW w:w="900" w:type="dxa"/>
            <w:tcBorders>
              <w:top w:val="single" w:sz="4" w:space="0" w:color="auto"/>
              <w:left w:val="single" w:sz="4" w:space="0" w:color="auto"/>
              <w:bottom w:val="single" w:sz="4" w:space="0" w:color="auto"/>
              <w:right w:val="single" w:sz="4" w:space="0" w:color="auto"/>
            </w:tcBorders>
            <w:hideMark/>
          </w:tcPr>
          <w:p w14:paraId="7BFF514A"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8</w:t>
            </w:r>
          </w:p>
        </w:tc>
        <w:tc>
          <w:tcPr>
            <w:tcW w:w="720" w:type="dxa"/>
            <w:tcBorders>
              <w:top w:val="single" w:sz="4" w:space="0" w:color="auto"/>
              <w:left w:val="single" w:sz="4" w:space="0" w:color="auto"/>
              <w:bottom w:val="single" w:sz="4" w:space="0" w:color="auto"/>
              <w:right w:val="single" w:sz="4" w:space="0" w:color="auto"/>
            </w:tcBorders>
            <w:hideMark/>
          </w:tcPr>
          <w:p w14:paraId="0CDE8C8E"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9</w:t>
            </w:r>
          </w:p>
        </w:tc>
        <w:tc>
          <w:tcPr>
            <w:tcW w:w="720" w:type="dxa"/>
            <w:tcBorders>
              <w:top w:val="single" w:sz="4" w:space="0" w:color="auto"/>
              <w:left w:val="single" w:sz="4" w:space="0" w:color="auto"/>
              <w:bottom w:val="single" w:sz="4" w:space="0" w:color="auto"/>
              <w:right w:val="single" w:sz="4" w:space="0" w:color="auto"/>
            </w:tcBorders>
            <w:hideMark/>
          </w:tcPr>
          <w:p w14:paraId="50C2E30D"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10</w:t>
            </w:r>
          </w:p>
        </w:tc>
        <w:tc>
          <w:tcPr>
            <w:tcW w:w="720" w:type="dxa"/>
            <w:tcBorders>
              <w:top w:val="single" w:sz="4" w:space="0" w:color="auto"/>
              <w:left w:val="single" w:sz="4" w:space="0" w:color="auto"/>
              <w:bottom w:val="single" w:sz="4" w:space="0" w:color="auto"/>
              <w:right w:val="single" w:sz="4" w:space="0" w:color="auto"/>
            </w:tcBorders>
            <w:hideMark/>
          </w:tcPr>
          <w:p w14:paraId="5F8D3DCA"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11</w:t>
            </w:r>
          </w:p>
        </w:tc>
        <w:tc>
          <w:tcPr>
            <w:tcW w:w="900" w:type="dxa"/>
            <w:tcBorders>
              <w:top w:val="single" w:sz="4" w:space="0" w:color="auto"/>
              <w:left w:val="single" w:sz="4" w:space="0" w:color="auto"/>
              <w:bottom w:val="single" w:sz="4" w:space="0" w:color="auto"/>
              <w:right w:val="single" w:sz="4" w:space="0" w:color="auto"/>
            </w:tcBorders>
            <w:hideMark/>
          </w:tcPr>
          <w:p w14:paraId="488866F1"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12</w:t>
            </w:r>
          </w:p>
        </w:tc>
        <w:tc>
          <w:tcPr>
            <w:tcW w:w="720" w:type="dxa"/>
            <w:tcBorders>
              <w:top w:val="single" w:sz="4" w:space="0" w:color="auto"/>
              <w:left w:val="single" w:sz="4" w:space="0" w:color="auto"/>
              <w:bottom w:val="single" w:sz="4" w:space="0" w:color="auto"/>
              <w:right w:val="single" w:sz="4" w:space="0" w:color="auto"/>
            </w:tcBorders>
            <w:hideMark/>
          </w:tcPr>
          <w:p w14:paraId="33E20F5B"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13</w:t>
            </w:r>
          </w:p>
        </w:tc>
        <w:tc>
          <w:tcPr>
            <w:tcW w:w="900" w:type="dxa"/>
            <w:tcBorders>
              <w:top w:val="single" w:sz="4" w:space="0" w:color="auto"/>
              <w:left w:val="single" w:sz="4" w:space="0" w:color="auto"/>
              <w:bottom w:val="single" w:sz="4" w:space="0" w:color="auto"/>
              <w:right w:val="single" w:sz="4" w:space="0" w:color="auto"/>
            </w:tcBorders>
          </w:tcPr>
          <w:p w14:paraId="0273EDCE"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14</w:t>
            </w:r>
          </w:p>
          <w:p w14:paraId="34769FD9" w14:textId="77777777" w:rsidR="00D970FD" w:rsidRPr="00D970FD" w:rsidRDefault="00D970FD" w:rsidP="00DA6263">
            <w:pPr>
              <w:jc w:val="center"/>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45DF2186"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15</w:t>
            </w:r>
          </w:p>
        </w:tc>
        <w:tc>
          <w:tcPr>
            <w:tcW w:w="720" w:type="dxa"/>
            <w:tcBorders>
              <w:top w:val="single" w:sz="4" w:space="0" w:color="auto"/>
              <w:left w:val="single" w:sz="4" w:space="0" w:color="auto"/>
              <w:bottom w:val="single" w:sz="4" w:space="0" w:color="auto"/>
              <w:right w:val="single" w:sz="4" w:space="0" w:color="auto"/>
            </w:tcBorders>
            <w:hideMark/>
          </w:tcPr>
          <w:p w14:paraId="1C15EC6C"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16</w:t>
            </w:r>
          </w:p>
        </w:tc>
        <w:tc>
          <w:tcPr>
            <w:tcW w:w="720" w:type="dxa"/>
            <w:tcBorders>
              <w:top w:val="single" w:sz="4" w:space="0" w:color="auto"/>
              <w:left w:val="single" w:sz="4" w:space="0" w:color="auto"/>
              <w:bottom w:val="single" w:sz="4" w:space="0" w:color="auto"/>
              <w:right w:val="single" w:sz="4" w:space="0" w:color="auto"/>
            </w:tcBorders>
            <w:hideMark/>
          </w:tcPr>
          <w:p w14:paraId="101B9D71"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17</w:t>
            </w:r>
          </w:p>
        </w:tc>
        <w:tc>
          <w:tcPr>
            <w:tcW w:w="720" w:type="dxa"/>
            <w:tcBorders>
              <w:top w:val="single" w:sz="4" w:space="0" w:color="auto"/>
              <w:left w:val="single" w:sz="4" w:space="0" w:color="auto"/>
              <w:bottom w:val="single" w:sz="4" w:space="0" w:color="auto"/>
              <w:right w:val="single" w:sz="4" w:space="0" w:color="auto"/>
            </w:tcBorders>
            <w:hideMark/>
          </w:tcPr>
          <w:p w14:paraId="0E739FFE"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18</w:t>
            </w:r>
          </w:p>
        </w:tc>
        <w:tc>
          <w:tcPr>
            <w:tcW w:w="540" w:type="dxa"/>
            <w:tcBorders>
              <w:top w:val="single" w:sz="4" w:space="0" w:color="auto"/>
              <w:left w:val="single" w:sz="4" w:space="0" w:color="auto"/>
              <w:bottom w:val="single" w:sz="4" w:space="0" w:color="auto"/>
              <w:right w:val="single" w:sz="4" w:space="0" w:color="auto"/>
            </w:tcBorders>
            <w:hideMark/>
          </w:tcPr>
          <w:p w14:paraId="04CD7FA3"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19</w:t>
            </w:r>
          </w:p>
        </w:tc>
        <w:tc>
          <w:tcPr>
            <w:tcW w:w="720" w:type="dxa"/>
            <w:tcBorders>
              <w:top w:val="single" w:sz="4" w:space="0" w:color="auto"/>
              <w:left w:val="single" w:sz="4" w:space="0" w:color="auto"/>
              <w:bottom w:val="single" w:sz="4" w:space="0" w:color="auto"/>
              <w:right w:val="single" w:sz="4" w:space="0" w:color="auto"/>
            </w:tcBorders>
            <w:hideMark/>
          </w:tcPr>
          <w:p w14:paraId="5AA631B5"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20</w:t>
            </w:r>
          </w:p>
        </w:tc>
        <w:tc>
          <w:tcPr>
            <w:tcW w:w="552" w:type="dxa"/>
            <w:tcBorders>
              <w:top w:val="single" w:sz="4" w:space="0" w:color="auto"/>
              <w:left w:val="single" w:sz="4" w:space="0" w:color="auto"/>
              <w:bottom w:val="single" w:sz="4" w:space="0" w:color="auto"/>
              <w:right w:val="single" w:sz="4" w:space="0" w:color="auto"/>
            </w:tcBorders>
            <w:hideMark/>
          </w:tcPr>
          <w:p w14:paraId="34CDCE03"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21</w:t>
            </w:r>
          </w:p>
        </w:tc>
      </w:tr>
      <w:tr w:rsidR="00D970FD" w:rsidRPr="00D970FD" w14:paraId="74BEE02C" w14:textId="77777777" w:rsidTr="00A64A33">
        <w:trPr>
          <w:trHeight w:val="165"/>
        </w:trPr>
        <w:tc>
          <w:tcPr>
            <w:tcW w:w="596" w:type="dxa"/>
            <w:tcBorders>
              <w:top w:val="single" w:sz="4" w:space="0" w:color="auto"/>
              <w:left w:val="single" w:sz="4" w:space="0" w:color="auto"/>
              <w:bottom w:val="single" w:sz="4" w:space="0" w:color="auto"/>
              <w:right w:val="single" w:sz="4" w:space="0" w:color="auto"/>
            </w:tcBorders>
            <w:hideMark/>
          </w:tcPr>
          <w:p w14:paraId="7FA6A564" w14:textId="77777777" w:rsidR="00D970FD" w:rsidRPr="00D970FD" w:rsidRDefault="00D970FD" w:rsidP="00A64A33">
            <w:pPr>
              <w:pStyle w:val="a5"/>
              <w:numPr>
                <w:ilvl w:val="0"/>
                <w:numId w:val="7"/>
              </w:numPr>
              <w:rPr>
                <w:rFonts w:ascii="Times New Roman" w:hAnsi="Times New Roman"/>
                <w:sz w:val="20"/>
                <w:szCs w:val="20"/>
              </w:rPr>
            </w:pPr>
          </w:p>
        </w:tc>
        <w:tc>
          <w:tcPr>
            <w:tcW w:w="1698" w:type="dxa"/>
            <w:tcBorders>
              <w:top w:val="single" w:sz="4" w:space="0" w:color="auto"/>
              <w:left w:val="single" w:sz="4" w:space="0" w:color="auto"/>
              <w:bottom w:val="single" w:sz="4" w:space="0" w:color="auto"/>
              <w:right w:val="single" w:sz="4" w:space="0" w:color="auto"/>
            </w:tcBorders>
            <w:hideMark/>
          </w:tcPr>
          <w:p w14:paraId="3723E0A5"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Пекарь</w:t>
            </w:r>
          </w:p>
        </w:tc>
        <w:tc>
          <w:tcPr>
            <w:tcW w:w="653" w:type="dxa"/>
            <w:tcBorders>
              <w:top w:val="single" w:sz="4" w:space="0" w:color="auto"/>
              <w:left w:val="single" w:sz="4" w:space="0" w:color="auto"/>
              <w:bottom w:val="single" w:sz="4" w:space="0" w:color="auto"/>
              <w:right w:val="single" w:sz="4" w:space="0" w:color="auto"/>
            </w:tcBorders>
            <w:hideMark/>
          </w:tcPr>
          <w:p w14:paraId="766DE265"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2,10 месяцев</w:t>
            </w:r>
          </w:p>
        </w:tc>
        <w:tc>
          <w:tcPr>
            <w:tcW w:w="789" w:type="dxa"/>
            <w:tcBorders>
              <w:top w:val="single" w:sz="4" w:space="0" w:color="auto"/>
              <w:left w:val="single" w:sz="4" w:space="0" w:color="auto"/>
              <w:bottom w:val="single" w:sz="4" w:space="0" w:color="auto"/>
              <w:right w:val="single" w:sz="4" w:space="0" w:color="auto"/>
            </w:tcBorders>
          </w:tcPr>
          <w:p w14:paraId="70932F54" w14:textId="50733134" w:rsidR="00D970FD" w:rsidRPr="00D970FD" w:rsidRDefault="00D970FD" w:rsidP="00DA6263">
            <w:pPr>
              <w:jc w:val="center"/>
              <w:rPr>
                <w:rFonts w:ascii="Times New Roman" w:hAnsi="Times New Roman" w:cs="Times New Roman"/>
                <w:sz w:val="20"/>
                <w:szCs w:val="20"/>
              </w:rPr>
            </w:pPr>
          </w:p>
        </w:tc>
        <w:tc>
          <w:tcPr>
            <w:tcW w:w="721" w:type="dxa"/>
            <w:tcBorders>
              <w:top w:val="single" w:sz="4" w:space="0" w:color="auto"/>
              <w:left w:val="single" w:sz="4" w:space="0" w:color="auto"/>
              <w:bottom w:val="single" w:sz="4" w:space="0" w:color="auto"/>
              <w:right w:val="single" w:sz="4" w:space="0" w:color="auto"/>
            </w:tcBorders>
          </w:tcPr>
          <w:p w14:paraId="598BA66B" w14:textId="0743D5F1" w:rsidR="00D970FD" w:rsidRPr="00D970FD" w:rsidRDefault="00D970FD" w:rsidP="00DA6263">
            <w:pPr>
              <w:jc w:val="center"/>
              <w:rPr>
                <w:rFonts w:ascii="Times New Roman" w:hAnsi="Times New Roman" w:cs="Times New Roman"/>
                <w:sz w:val="20"/>
                <w:szCs w:val="20"/>
              </w:rPr>
            </w:pPr>
          </w:p>
        </w:tc>
        <w:tc>
          <w:tcPr>
            <w:tcW w:w="721" w:type="dxa"/>
            <w:tcBorders>
              <w:top w:val="single" w:sz="4" w:space="0" w:color="auto"/>
              <w:left w:val="single" w:sz="4" w:space="0" w:color="auto"/>
              <w:bottom w:val="single" w:sz="4" w:space="0" w:color="auto"/>
              <w:right w:val="single" w:sz="4" w:space="0" w:color="auto"/>
            </w:tcBorders>
          </w:tcPr>
          <w:p w14:paraId="5D7C4F48"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04FA5307" w14:textId="2B481469" w:rsidR="00D970FD" w:rsidRPr="00D970FD" w:rsidRDefault="00D970FD" w:rsidP="00DA6263">
            <w:pPr>
              <w:ind w:left="92"/>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124FED2A"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П-321</w:t>
            </w:r>
          </w:p>
        </w:tc>
        <w:tc>
          <w:tcPr>
            <w:tcW w:w="720" w:type="dxa"/>
            <w:tcBorders>
              <w:top w:val="single" w:sz="4" w:space="0" w:color="auto"/>
              <w:left w:val="single" w:sz="4" w:space="0" w:color="auto"/>
              <w:bottom w:val="single" w:sz="4" w:space="0" w:color="auto"/>
              <w:right w:val="single" w:sz="4" w:space="0" w:color="auto"/>
            </w:tcBorders>
            <w:hideMark/>
          </w:tcPr>
          <w:p w14:paraId="1F4A31E3" w14:textId="53003BA8" w:rsidR="00D970FD" w:rsidRPr="00D970FD" w:rsidRDefault="00A64A33" w:rsidP="00DA6263">
            <w:pPr>
              <w:jc w:val="center"/>
              <w:rPr>
                <w:rFonts w:ascii="Times New Roman" w:hAnsi="Times New Roman" w:cs="Times New Roman"/>
                <w:sz w:val="20"/>
                <w:szCs w:val="20"/>
              </w:rPr>
            </w:pPr>
            <w:r>
              <w:rPr>
                <w:rFonts w:ascii="Times New Roman" w:hAnsi="Times New Roman" w:cs="Times New Roman"/>
                <w:sz w:val="20"/>
                <w:szCs w:val="20"/>
              </w:rPr>
              <w:t>6</w:t>
            </w:r>
          </w:p>
        </w:tc>
        <w:tc>
          <w:tcPr>
            <w:tcW w:w="720" w:type="dxa"/>
            <w:tcBorders>
              <w:top w:val="single" w:sz="4" w:space="0" w:color="auto"/>
              <w:left w:val="single" w:sz="4" w:space="0" w:color="auto"/>
              <w:bottom w:val="single" w:sz="4" w:space="0" w:color="auto"/>
              <w:right w:val="single" w:sz="4" w:space="0" w:color="auto"/>
            </w:tcBorders>
            <w:hideMark/>
          </w:tcPr>
          <w:p w14:paraId="7C688BD5"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51C95753" w14:textId="78A85D4B" w:rsidR="00D970FD" w:rsidRPr="00D970FD" w:rsidRDefault="00A64A33" w:rsidP="00DA6263">
            <w:pPr>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14:paraId="3427E930" w14:textId="3EBB4553" w:rsidR="00D970FD" w:rsidRPr="00D970FD" w:rsidRDefault="00A64A33" w:rsidP="00DA6263">
            <w:pPr>
              <w:jc w:val="center"/>
              <w:rPr>
                <w:rFonts w:ascii="Times New Roman" w:hAnsi="Times New Roman" w:cs="Times New Roman"/>
                <w:sz w:val="20"/>
                <w:szCs w:val="20"/>
              </w:rPr>
            </w:pPr>
            <w:r>
              <w:rPr>
                <w:rFonts w:ascii="Times New Roman" w:hAnsi="Times New Roman" w:cs="Times New Roman"/>
                <w:sz w:val="20"/>
                <w:szCs w:val="20"/>
              </w:rPr>
              <w:t>П-331</w:t>
            </w:r>
          </w:p>
        </w:tc>
        <w:tc>
          <w:tcPr>
            <w:tcW w:w="720" w:type="dxa"/>
            <w:tcBorders>
              <w:top w:val="single" w:sz="4" w:space="0" w:color="auto"/>
              <w:left w:val="single" w:sz="4" w:space="0" w:color="auto"/>
              <w:bottom w:val="single" w:sz="4" w:space="0" w:color="auto"/>
              <w:right w:val="single" w:sz="4" w:space="0" w:color="auto"/>
            </w:tcBorders>
            <w:hideMark/>
          </w:tcPr>
          <w:p w14:paraId="7A29AEB3" w14:textId="315F4A70" w:rsidR="00D970FD" w:rsidRPr="00D970FD" w:rsidRDefault="00A64A33" w:rsidP="00DA6263">
            <w:pPr>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tcBorders>
              <w:top w:val="single" w:sz="4" w:space="0" w:color="auto"/>
              <w:left w:val="single" w:sz="4" w:space="0" w:color="auto"/>
              <w:bottom w:val="single" w:sz="4" w:space="0" w:color="auto"/>
              <w:right w:val="single" w:sz="4" w:space="0" w:color="auto"/>
            </w:tcBorders>
          </w:tcPr>
          <w:p w14:paraId="2C20082F" w14:textId="2FB76788" w:rsidR="00D970FD" w:rsidRPr="00D970FD" w:rsidRDefault="00A64A33" w:rsidP="00DA6263">
            <w:pPr>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14:paraId="63E6AFFD"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23FA709A"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59BE88CE"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7D931DE6" w14:textId="77777777" w:rsidR="00D970FD" w:rsidRPr="00D970FD" w:rsidRDefault="00D970FD" w:rsidP="00DA6263">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hideMark/>
          </w:tcPr>
          <w:p w14:paraId="0FEF034F"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5F5E9FD3" w14:textId="77777777" w:rsidR="00D970FD" w:rsidRPr="00D970FD" w:rsidRDefault="00D970FD" w:rsidP="00DA6263">
            <w:pPr>
              <w:jc w:val="center"/>
              <w:rPr>
                <w:rFonts w:ascii="Times New Roman"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hideMark/>
          </w:tcPr>
          <w:p w14:paraId="4C264F59" w14:textId="77777777" w:rsidR="00D970FD" w:rsidRPr="00D970FD" w:rsidRDefault="00D970FD" w:rsidP="00DA6263">
            <w:pPr>
              <w:jc w:val="center"/>
              <w:rPr>
                <w:rFonts w:ascii="Times New Roman" w:hAnsi="Times New Roman" w:cs="Times New Roman"/>
                <w:sz w:val="20"/>
                <w:szCs w:val="20"/>
              </w:rPr>
            </w:pPr>
          </w:p>
        </w:tc>
      </w:tr>
      <w:tr w:rsidR="00D970FD" w:rsidRPr="00D970FD" w14:paraId="45C4FD06" w14:textId="77777777" w:rsidTr="00A64A33">
        <w:tc>
          <w:tcPr>
            <w:tcW w:w="596" w:type="dxa"/>
            <w:tcBorders>
              <w:top w:val="single" w:sz="4" w:space="0" w:color="auto"/>
              <w:left w:val="single" w:sz="4" w:space="0" w:color="auto"/>
              <w:bottom w:val="single" w:sz="4" w:space="0" w:color="auto"/>
              <w:right w:val="single" w:sz="4" w:space="0" w:color="auto"/>
            </w:tcBorders>
            <w:hideMark/>
          </w:tcPr>
          <w:p w14:paraId="59AAE5D4" w14:textId="77777777" w:rsidR="00D970FD" w:rsidRPr="00D970FD" w:rsidRDefault="00D970FD" w:rsidP="00A64A33">
            <w:pPr>
              <w:pStyle w:val="a5"/>
              <w:numPr>
                <w:ilvl w:val="0"/>
                <w:numId w:val="7"/>
              </w:numPr>
              <w:rPr>
                <w:rFonts w:ascii="Times New Roman" w:hAnsi="Times New Roman"/>
                <w:sz w:val="20"/>
                <w:szCs w:val="20"/>
              </w:rPr>
            </w:pPr>
            <w:r w:rsidRPr="00D970FD">
              <w:rPr>
                <w:rFonts w:ascii="Times New Roman" w:hAnsi="Times New Roman"/>
                <w:sz w:val="20"/>
                <w:szCs w:val="20"/>
              </w:rPr>
              <w:t>1.</w:t>
            </w:r>
          </w:p>
        </w:tc>
        <w:tc>
          <w:tcPr>
            <w:tcW w:w="1698" w:type="dxa"/>
            <w:tcBorders>
              <w:top w:val="single" w:sz="4" w:space="0" w:color="auto"/>
              <w:left w:val="single" w:sz="4" w:space="0" w:color="auto"/>
              <w:bottom w:val="single" w:sz="4" w:space="0" w:color="auto"/>
              <w:right w:val="single" w:sz="4" w:space="0" w:color="auto"/>
            </w:tcBorders>
            <w:hideMark/>
          </w:tcPr>
          <w:p w14:paraId="5F891E4C" w14:textId="77777777" w:rsidR="00DE69F7" w:rsidRPr="00DE69F7" w:rsidRDefault="00DE69F7" w:rsidP="00DE69F7">
            <w:pPr>
              <w:jc w:val="center"/>
              <w:rPr>
                <w:rFonts w:ascii="Times New Roman" w:hAnsi="Times New Roman" w:cs="Times New Roman"/>
                <w:sz w:val="20"/>
                <w:szCs w:val="20"/>
              </w:rPr>
            </w:pPr>
            <w:r w:rsidRPr="00DE69F7">
              <w:rPr>
                <w:rFonts w:ascii="Times New Roman" w:hAnsi="Times New Roman" w:cs="Times New Roman"/>
                <w:sz w:val="20"/>
                <w:szCs w:val="20"/>
              </w:rPr>
              <w:t xml:space="preserve">Аппаратчик-оператор производства </w:t>
            </w:r>
          </w:p>
          <w:p w14:paraId="0C3FDAF3" w14:textId="2A5C234D" w:rsidR="00D970FD" w:rsidRPr="00D970FD" w:rsidRDefault="00DE69F7" w:rsidP="00DE69F7">
            <w:pPr>
              <w:jc w:val="center"/>
              <w:rPr>
                <w:rFonts w:ascii="Times New Roman" w:hAnsi="Times New Roman" w:cs="Times New Roman"/>
                <w:sz w:val="20"/>
                <w:szCs w:val="20"/>
              </w:rPr>
            </w:pPr>
            <w:r w:rsidRPr="00DE69F7">
              <w:rPr>
                <w:rFonts w:ascii="Times New Roman" w:hAnsi="Times New Roman" w:cs="Times New Roman"/>
                <w:sz w:val="20"/>
                <w:szCs w:val="20"/>
              </w:rPr>
              <w:t xml:space="preserve">продуктов питания из </w:t>
            </w:r>
            <w:r w:rsidRPr="00DE69F7">
              <w:rPr>
                <w:rFonts w:ascii="Times New Roman" w:hAnsi="Times New Roman" w:cs="Times New Roman"/>
                <w:sz w:val="20"/>
                <w:szCs w:val="20"/>
              </w:rPr>
              <w:lastRenderedPageBreak/>
              <w:t>растительного сырья</w:t>
            </w:r>
          </w:p>
        </w:tc>
        <w:tc>
          <w:tcPr>
            <w:tcW w:w="653" w:type="dxa"/>
            <w:tcBorders>
              <w:top w:val="single" w:sz="4" w:space="0" w:color="auto"/>
              <w:left w:val="single" w:sz="4" w:space="0" w:color="auto"/>
              <w:bottom w:val="single" w:sz="4" w:space="0" w:color="auto"/>
              <w:right w:val="single" w:sz="4" w:space="0" w:color="auto"/>
            </w:tcBorders>
            <w:hideMark/>
          </w:tcPr>
          <w:p w14:paraId="08BF4318" w14:textId="332628C0" w:rsidR="00D970FD" w:rsidRPr="00D970FD" w:rsidRDefault="00A64A33" w:rsidP="00DA6263">
            <w:pPr>
              <w:jc w:val="center"/>
              <w:rPr>
                <w:rFonts w:ascii="Times New Roman" w:hAnsi="Times New Roman" w:cs="Times New Roman"/>
                <w:sz w:val="20"/>
                <w:szCs w:val="20"/>
              </w:rPr>
            </w:pPr>
            <w:r>
              <w:rPr>
                <w:rFonts w:ascii="Times New Roman" w:hAnsi="Times New Roman" w:cs="Times New Roman"/>
                <w:sz w:val="20"/>
                <w:szCs w:val="20"/>
              </w:rPr>
              <w:lastRenderedPageBreak/>
              <w:t>1,10 месяцев</w:t>
            </w:r>
          </w:p>
        </w:tc>
        <w:tc>
          <w:tcPr>
            <w:tcW w:w="789" w:type="dxa"/>
            <w:tcBorders>
              <w:top w:val="single" w:sz="4" w:space="0" w:color="auto"/>
              <w:left w:val="single" w:sz="4" w:space="0" w:color="auto"/>
              <w:bottom w:val="single" w:sz="4" w:space="0" w:color="auto"/>
              <w:right w:val="single" w:sz="4" w:space="0" w:color="auto"/>
            </w:tcBorders>
          </w:tcPr>
          <w:p w14:paraId="2C7DA6A5" w14:textId="4524B803" w:rsidR="00D970FD" w:rsidRPr="00D970FD" w:rsidRDefault="00A64A33" w:rsidP="00DA6263">
            <w:pPr>
              <w:jc w:val="center"/>
              <w:rPr>
                <w:rFonts w:ascii="Times New Roman" w:hAnsi="Times New Roman" w:cs="Times New Roman"/>
                <w:sz w:val="20"/>
                <w:szCs w:val="20"/>
              </w:rPr>
            </w:pPr>
            <w:r>
              <w:rPr>
                <w:rFonts w:ascii="Times New Roman" w:hAnsi="Times New Roman" w:cs="Times New Roman"/>
                <w:sz w:val="20"/>
                <w:szCs w:val="20"/>
              </w:rPr>
              <w:t>Ап-311</w:t>
            </w:r>
          </w:p>
        </w:tc>
        <w:tc>
          <w:tcPr>
            <w:tcW w:w="721" w:type="dxa"/>
            <w:tcBorders>
              <w:top w:val="single" w:sz="4" w:space="0" w:color="auto"/>
              <w:left w:val="single" w:sz="4" w:space="0" w:color="auto"/>
              <w:bottom w:val="single" w:sz="4" w:space="0" w:color="auto"/>
              <w:right w:val="single" w:sz="4" w:space="0" w:color="auto"/>
            </w:tcBorders>
          </w:tcPr>
          <w:p w14:paraId="6B6EC0E2" w14:textId="151C3A18" w:rsidR="00D970FD" w:rsidRPr="00D970FD" w:rsidRDefault="00A64A33" w:rsidP="00DA6263">
            <w:pPr>
              <w:jc w:val="center"/>
              <w:rPr>
                <w:rFonts w:ascii="Times New Roman" w:hAnsi="Times New Roman" w:cs="Times New Roman"/>
                <w:sz w:val="20"/>
                <w:szCs w:val="20"/>
              </w:rPr>
            </w:pPr>
            <w:r>
              <w:rPr>
                <w:rFonts w:ascii="Times New Roman" w:hAnsi="Times New Roman" w:cs="Times New Roman"/>
                <w:sz w:val="20"/>
                <w:szCs w:val="20"/>
              </w:rPr>
              <w:t>11</w:t>
            </w:r>
          </w:p>
        </w:tc>
        <w:tc>
          <w:tcPr>
            <w:tcW w:w="721" w:type="dxa"/>
            <w:tcBorders>
              <w:top w:val="single" w:sz="4" w:space="0" w:color="auto"/>
              <w:left w:val="single" w:sz="4" w:space="0" w:color="auto"/>
              <w:bottom w:val="single" w:sz="4" w:space="0" w:color="auto"/>
              <w:right w:val="single" w:sz="4" w:space="0" w:color="auto"/>
            </w:tcBorders>
          </w:tcPr>
          <w:p w14:paraId="12EAA01B"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4E0CE4FA" w14:textId="76ED6828" w:rsidR="00D970FD" w:rsidRPr="00D970FD" w:rsidRDefault="00A64A33" w:rsidP="00DA6263">
            <w:pPr>
              <w:ind w:left="-108"/>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14:paraId="5FB93B5C" w14:textId="5E359610"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602731E1"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5AB16F6F"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640CE856" w14:textId="77777777" w:rsidR="00D970FD" w:rsidRPr="00D970FD" w:rsidRDefault="00D970FD" w:rsidP="00DA6263">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5E3A247A"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7796321C" w14:textId="77777777"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80D5B8C" w14:textId="77777777" w:rsidR="00D970FD" w:rsidRPr="00D970FD" w:rsidRDefault="00D970FD" w:rsidP="00DA6263">
            <w:pPr>
              <w:jc w:val="center"/>
              <w:rPr>
                <w:rFonts w:ascii="Times New Roman" w:hAnsi="Times New Roman" w:cs="Times New Roman"/>
                <w:sz w:val="20"/>
                <w:szCs w:val="20"/>
                <w:lang w:val="en-US"/>
              </w:rPr>
            </w:pPr>
          </w:p>
        </w:tc>
        <w:tc>
          <w:tcPr>
            <w:tcW w:w="900" w:type="dxa"/>
            <w:tcBorders>
              <w:top w:val="single" w:sz="4" w:space="0" w:color="auto"/>
              <w:left w:val="single" w:sz="4" w:space="0" w:color="auto"/>
              <w:bottom w:val="single" w:sz="4" w:space="0" w:color="auto"/>
              <w:right w:val="single" w:sz="4" w:space="0" w:color="auto"/>
            </w:tcBorders>
          </w:tcPr>
          <w:p w14:paraId="137E01F9"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641E6773"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7D73973E"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567E1803" w14:textId="77777777" w:rsidR="00D970FD" w:rsidRPr="00D970FD" w:rsidRDefault="00D970FD" w:rsidP="00DA6263">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3E6C19E9"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542ACBEC" w14:textId="77777777" w:rsidR="00D970FD" w:rsidRPr="00D970FD" w:rsidRDefault="00D970FD" w:rsidP="00DA6263">
            <w:pPr>
              <w:jc w:val="center"/>
              <w:rPr>
                <w:rFonts w:ascii="Times New Roman" w:hAnsi="Times New Roman" w:cs="Times New Roman"/>
                <w:sz w:val="20"/>
                <w:szCs w:val="20"/>
              </w:rPr>
            </w:pPr>
          </w:p>
        </w:tc>
        <w:tc>
          <w:tcPr>
            <w:tcW w:w="552" w:type="dxa"/>
            <w:tcBorders>
              <w:top w:val="nil"/>
              <w:left w:val="single" w:sz="4" w:space="0" w:color="auto"/>
              <w:bottom w:val="single" w:sz="4" w:space="0" w:color="auto"/>
              <w:right w:val="single" w:sz="4" w:space="0" w:color="auto"/>
            </w:tcBorders>
          </w:tcPr>
          <w:p w14:paraId="08DDF321" w14:textId="77777777" w:rsidR="00D970FD" w:rsidRPr="00D970FD" w:rsidRDefault="00D970FD" w:rsidP="00DA6263">
            <w:pPr>
              <w:jc w:val="center"/>
              <w:rPr>
                <w:rFonts w:ascii="Times New Roman" w:hAnsi="Times New Roman" w:cs="Times New Roman"/>
                <w:sz w:val="20"/>
                <w:szCs w:val="20"/>
              </w:rPr>
            </w:pPr>
          </w:p>
        </w:tc>
      </w:tr>
      <w:tr w:rsidR="00D970FD" w:rsidRPr="00D970FD" w14:paraId="134FCD8E" w14:textId="77777777" w:rsidTr="00A64A33">
        <w:trPr>
          <w:trHeight w:val="541"/>
        </w:trPr>
        <w:tc>
          <w:tcPr>
            <w:tcW w:w="596" w:type="dxa"/>
            <w:tcBorders>
              <w:top w:val="single" w:sz="4" w:space="0" w:color="auto"/>
              <w:left w:val="single" w:sz="4" w:space="0" w:color="auto"/>
              <w:bottom w:val="single" w:sz="4" w:space="0" w:color="auto"/>
              <w:right w:val="single" w:sz="4" w:space="0" w:color="auto"/>
            </w:tcBorders>
          </w:tcPr>
          <w:p w14:paraId="7F6500B6" w14:textId="77777777" w:rsidR="00D970FD" w:rsidRPr="00D970FD" w:rsidRDefault="00D970FD" w:rsidP="00C27B0F">
            <w:pPr>
              <w:pStyle w:val="a5"/>
              <w:numPr>
                <w:ilvl w:val="0"/>
                <w:numId w:val="7"/>
              </w:numPr>
              <w:rPr>
                <w:rFonts w:ascii="Times New Roman" w:hAnsi="Times New Roman"/>
                <w:sz w:val="20"/>
                <w:szCs w:val="20"/>
              </w:rPr>
            </w:pPr>
          </w:p>
        </w:tc>
        <w:tc>
          <w:tcPr>
            <w:tcW w:w="1698" w:type="dxa"/>
            <w:tcBorders>
              <w:top w:val="single" w:sz="4" w:space="0" w:color="auto"/>
              <w:left w:val="single" w:sz="4" w:space="0" w:color="auto"/>
              <w:bottom w:val="single" w:sz="4" w:space="0" w:color="auto"/>
              <w:right w:val="single" w:sz="4" w:space="0" w:color="auto"/>
            </w:tcBorders>
          </w:tcPr>
          <w:p w14:paraId="60D94904"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 xml:space="preserve">Тракторист-машинист сельскохозяйственного производства </w:t>
            </w:r>
          </w:p>
        </w:tc>
        <w:tc>
          <w:tcPr>
            <w:tcW w:w="653" w:type="dxa"/>
            <w:tcBorders>
              <w:top w:val="single" w:sz="4" w:space="0" w:color="auto"/>
              <w:left w:val="single" w:sz="4" w:space="0" w:color="auto"/>
              <w:bottom w:val="single" w:sz="4" w:space="0" w:color="auto"/>
              <w:right w:val="single" w:sz="4" w:space="0" w:color="auto"/>
            </w:tcBorders>
          </w:tcPr>
          <w:p w14:paraId="0AD304E2"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2,10 года</w:t>
            </w:r>
          </w:p>
        </w:tc>
        <w:tc>
          <w:tcPr>
            <w:tcW w:w="789" w:type="dxa"/>
            <w:tcBorders>
              <w:top w:val="single" w:sz="4" w:space="0" w:color="auto"/>
              <w:left w:val="single" w:sz="4" w:space="0" w:color="auto"/>
              <w:bottom w:val="single" w:sz="4" w:space="0" w:color="auto"/>
              <w:right w:val="single" w:sz="4" w:space="0" w:color="auto"/>
            </w:tcBorders>
          </w:tcPr>
          <w:p w14:paraId="5C6F1131" w14:textId="65FAA2B2" w:rsidR="00D970FD" w:rsidRPr="00D970FD" w:rsidRDefault="00D970FD" w:rsidP="00DA6263">
            <w:pPr>
              <w:jc w:val="center"/>
              <w:rPr>
                <w:rFonts w:ascii="Times New Roman" w:hAnsi="Times New Roman" w:cs="Times New Roman"/>
                <w:sz w:val="20"/>
                <w:szCs w:val="20"/>
              </w:rPr>
            </w:pPr>
          </w:p>
        </w:tc>
        <w:tc>
          <w:tcPr>
            <w:tcW w:w="721" w:type="dxa"/>
            <w:tcBorders>
              <w:top w:val="single" w:sz="4" w:space="0" w:color="auto"/>
              <w:left w:val="single" w:sz="4" w:space="0" w:color="auto"/>
              <w:bottom w:val="single" w:sz="4" w:space="0" w:color="auto"/>
              <w:right w:val="single" w:sz="4" w:space="0" w:color="auto"/>
            </w:tcBorders>
          </w:tcPr>
          <w:p w14:paraId="2BF35C65" w14:textId="6A234428" w:rsidR="00D970FD" w:rsidRPr="00D970FD" w:rsidRDefault="00D970FD" w:rsidP="00DA6263">
            <w:pPr>
              <w:jc w:val="center"/>
              <w:rPr>
                <w:rFonts w:ascii="Times New Roman" w:hAnsi="Times New Roman" w:cs="Times New Roman"/>
                <w:sz w:val="20"/>
                <w:szCs w:val="20"/>
              </w:rPr>
            </w:pPr>
          </w:p>
        </w:tc>
        <w:tc>
          <w:tcPr>
            <w:tcW w:w="721" w:type="dxa"/>
            <w:tcBorders>
              <w:top w:val="single" w:sz="4" w:space="0" w:color="auto"/>
              <w:left w:val="single" w:sz="4" w:space="0" w:color="auto"/>
              <w:bottom w:val="single" w:sz="4" w:space="0" w:color="auto"/>
              <w:right w:val="single" w:sz="4" w:space="0" w:color="auto"/>
            </w:tcBorders>
          </w:tcPr>
          <w:p w14:paraId="322C4F22"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68E486EB" w14:textId="261AB876" w:rsidR="00D970FD" w:rsidRPr="00D970FD" w:rsidRDefault="00D970FD" w:rsidP="00DA6263">
            <w:pPr>
              <w:ind w:left="-108"/>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2218CEB9" w14:textId="1ADA9B8E" w:rsidR="00D970FD" w:rsidRPr="00D970FD" w:rsidRDefault="00A64A33" w:rsidP="00DA6263">
            <w:pPr>
              <w:jc w:val="center"/>
              <w:rPr>
                <w:rFonts w:ascii="Times New Roman" w:hAnsi="Times New Roman" w:cs="Times New Roman"/>
                <w:sz w:val="20"/>
                <w:szCs w:val="20"/>
              </w:rPr>
            </w:pPr>
            <w:r>
              <w:rPr>
                <w:rFonts w:ascii="Times New Roman" w:hAnsi="Times New Roman" w:cs="Times New Roman"/>
                <w:sz w:val="20"/>
                <w:szCs w:val="20"/>
              </w:rPr>
              <w:t>ТМ-321</w:t>
            </w:r>
          </w:p>
        </w:tc>
        <w:tc>
          <w:tcPr>
            <w:tcW w:w="720" w:type="dxa"/>
            <w:tcBorders>
              <w:top w:val="single" w:sz="4" w:space="0" w:color="auto"/>
              <w:left w:val="single" w:sz="4" w:space="0" w:color="auto"/>
              <w:bottom w:val="single" w:sz="4" w:space="0" w:color="auto"/>
              <w:right w:val="single" w:sz="4" w:space="0" w:color="auto"/>
            </w:tcBorders>
          </w:tcPr>
          <w:p w14:paraId="2CBF5185" w14:textId="2137B3ED" w:rsidR="00D970FD" w:rsidRPr="00D970FD" w:rsidRDefault="00A64A33" w:rsidP="00DA6263">
            <w:pPr>
              <w:jc w:val="center"/>
              <w:rPr>
                <w:rFonts w:ascii="Times New Roman" w:hAnsi="Times New Roman" w:cs="Times New Roman"/>
                <w:sz w:val="20"/>
                <w:szCs w:val="20"/>
              </w:rPr>
            </w:pPr>
            <w:r>
              <w:rPr>
                <w:rFonts w:ascii="Times New Roman" w:hAnsi="Times New Roman" w:cs="Times New Roman"/>
                <w:sz w:val="20"/>
                <w:szCs w:val="20"/>
              </w:rPr>
              <w:t>17</w:t>
            </w:r>
          </w:p>
        </w:tc>
        <w:tc>
          <w:tcPr>
            <w:tcW w:w="720" w:type="dxa"/>
            <w:tcBorders>
              <w:top w:val="single" w:sz="4" w:space="0" w:color="auto"/>
              <w:left w:val="single" w:sz="4" w:space="0" w:color="auto"/>
              <w:bottom w:val="single" w:sz="4" w:space="0" w:color="auto"/>
              <w:right w:val="single" w:sz="4" w:space="0" w:color="auto"/>
            </w:tcBorders>
          </w:tcPr>
          <w:p w14:paraId="42A72BA4"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224201A1" w14:textId="70FE4CBB" w:rsidR="00D970FD" w:rsidRPr="00D970FD" w:rsidRDefault="00A64A33" w:rsidP="00DA6263">
            <w:pPr>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5945492A" w14:textId="329BF4D3" w:rsidR="00D970FD" w:rsidRPr="00D970FD" w:rsidRDefault="00AD0FD7" w:rsidP="00DA6263">
            <w:pPr>
              <w:jc w:val="center"/>
              <w:rPr>
                <w:rFonts w:ascii="Times New Roman" w:hAnsi="Times New Roman" w:cs="Times New Roman"/>
                <w:sz w:val="20"/>
                <w:szCs w:val="20"/>
              </w:rPr>
            </w:pPr>
            <w:r>
              <w:rPr>
                <w:rFonts w:ascii="Times New Roman" w:hAnsi="Times New Roman" w:cs="Times New Roman"/>
                <w:sz w:val="20"/>
                <w:szCs w:val="20"/>
              </w:rPr>
              <w:t>ТМ-331</w:t>
            </w:r>
          </w:p>
        </w:tc>
        <w:tc>
          <w:tcPr>
            <w:tcW w:w="720" w:type="dxa"/>
            <w:tcBorders>
              <w:top w:val="single" w:sz="4" w:space="0" w:color="auto"/>
              <w:left w:val="single" w:sz="4" w:space="0" w:color="auto"/>
              <w:bottom w:val="single" w:sz="4" w:space="0" w:color="auto"/>
              <w:right w:val="single" w:sz="4" w:space="0" w:color="auto"/>
            </w:tcBorders>
          </w:tcPr>
          <w:p w14:paraId="5214BBA1" w14:textId="7FCA9E26" w:rsidR="00D970FD" w:rsidRPr="00D970FD" w:rsidRDefault="00AD0FD7" w:rsidP="00DA6263">
            <w:pPr>
              <w:jc w:val="center"/>
              <w:rPr>
                <w:rFonts w:ascii="Times New Roman" w:hAnsi="Times New Roman" w:cs="Times New Roman"/>
                <w:sz w:val="20"/>
                <w:szCs w:val="20"/>
              </w:rPr>
            </w:pPr>
            <w:r>
              <w:rPr>
                <w:rFonts w:ascii="Times New Roman" w:hAnsi="Times New Roman" w:cs="Times New Roman"/>
                <w:sz w:val="20"/>
                <w:szCs w:val="20"/>
              </w:rPr>
              <w:t>13</w:t>
            </w:r>
          </w:p>
        </w:tc>
        <w:tc>
          <w:tcPr>
            <w:tcW w:w="900" w:type="dxa"/>
            <w:tcBorders>
              <w:top w:val="single" w:sz="4" w:space="0" w:color="auto"/>
              <w:left w:val="single" w:sz="4" w:space="0" w:color="auto"/>
              <w:bottom w:val="single" w:sz="4" w:space="0" w:color="auto"/>
              <w:right w:val="single" w:sz="4" w:space="0" w:color="auto"/>
            </w:tcBorders>
          </w:tcPr>
          <w:p w14:paraId="006EF47F" w14:textId="1B2214B6" w:rsidR="00D970FD" w:rsidRPr="00D970FD" w:rsidRDefault="00AD0FD7" w:rsidP="00DA6263">
            <w:pPr>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tcBorders>
              <w:top w:val="single" w:sz="4" w:space="0" w:color="auto"/>
              <w:left w:val="single" w:sz="4" w:space="0" w:color="auto"/>
              <w:bottom w:val="single" w:sz="4" w:space="0" w:color="auto"/>
              <w:right w:val="single" w:sz="4" w:space="0" w:color="auto"/>
            </w:tcBorders>
          </w:tcPr>
          <w:p w14:paraId="3BA659EB"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77D46589"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2A4823EB"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2C96BE9F" w14:textId="77777777" w:rsidR="00D970FD" w:rsidRPr="00D970FD" w:rsidRDefault="00D970FD" w:rsidP="00DA6263">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1BA1D8"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751CAB44" w14:textId="77777777" w:rsidR="00D970FD" w:rsidRPr="00D970FD" w:rsidRDefault="00D970FD" w:rsidP="00DA6263">
            <w:pPr>
              <w:jc w:val="center"/>
              <w:rPr>
                <w:rFonts w:ascii="Times New Roman"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67E33AB3" w14:textId="77777777" w:rsidR="00D970FD" w:rsidRPr="00D970FD" w:rsidRDefault="00D970FD" w:rsidP="00DA6263">
            <w:pPr>
              <w:jc w:val="center"/>
              <w:rPr>
                <w:rFonts w:ascii="Times New Roman" w:hAnsi="Times New Roman" w:cs="Times New Roman"/>
                <w:sz w:val="20"/>
                <w:szCs w:val="20"/>
              </w:rPr>
            </w:pPr>
          </w:p>
        </w:tc>
      </w:tr>
      <w:tr w:rsidR="00D970FD" w:rsidRPr="00D970FD" w14:paraId="07D0465B" w14:textId="77777777" w:rsidTr="00A64A33">
        <w:trPr>
          <w:trHeight w:val="541"/>
        </w:trPr>
        <w:tc>
          <w:tcPr>
            <w:tcW w:w="596" w:type="dxa"/>
            <w:tcBorders>
              <w:top w:val="single" w:sz="4" w:space="0" w:color="auto"/>
              <w:left w:val="single" w:sz="4" w:space="0" w:color="auto"/>
              <w:bottom w:val="single" w:sz="4" w:space="0" w:color="auto"/>
              <w:right w:val="single" w:sz="4" w:space="0" w:color="auto"/>
            </w:tcBorders>
          </w:tcPr>
          <w:p w14:paraId="778D82F8" w14:textId="77777777" w:rsidR="00D970FD" w:rsidRPr="00D970FD" w:rsidRDefault="00D970FD" w:rsidP="00C27B0F">
            <w:pPr>
              <w:pStyle w:val="a5"/>
              <w:numPr>
                <w:ilvl w:val="0"/>
                <w:numId w:val="7"/>
              </w:numPr>
              <w:rPr>
                <w:rFonts w:ascii="Times New Roman" w:hAnsi="Times New Roman"/>
                <w:sz w:val="20"/>
                <w:szCs w:val="20"/>
              </w:rPr>
            </w:pPr>
          </w:p>
        </w:tc>
        <w:tc>
          <w:tcPr>
            <w:tcW w:w="1698" w:type="dxa"/>
            <w:tcBorders>
              <w:top w:val="single" w:sz="4" w:space="0" w:color="auto"/>
              <w:left w:val="single" w:sz="4" w:space="0" w:color="auto"/>
              <w:bottom w:val="single" w:sz="4" w:space="0" w:color="auto"/>
              <w:right w:val="single" w:sz="4" w:space="0" w:color="auto"/>
            </w:tcBorders>
            <w:hideMark/>
          </w:tcPr>
          <w:p w14:paraId="0AE661C1" w14:textId="77777777" w:rsidR="00D970FD" w:rsidRPr="00675A13" w:rsidRDefault="00D970FD" w:rsidP="00DA6263">
            <w:pPr>
              <w:jc w:val="center"/>
              <w:rPr>
                <w:rFonts w:ascii="Times New Roman" w:hAnsi="Times New Roman" w:cs="Times New Roman"/>
                <w:sz w:val="20"/>
                <w:szCs w:val="20"/>
              </w:rPr>
            </w:pPr>
            <w:r w:rsidRPr="00675A13">
              <w:rPr>
                <w:rFonts w:ascii="Times New Roman" w:hAnsi="Times New Roman" w:cs="Times New Roman"/>
                <w:b/>
                <w:sz w:val="20"/>
                <w:szCs w:val="20"/>
              </w:rPr>
              <w:t>Итого обучающихся ППКРС</w:t>
            </w:r>
          </w:p>
        </w:tc>
        <w:tc>
          <w:tcPr>
            <w:tcW w:w="653" w:type="dxa"/>
            <w:tcBorders>
              <w:top w:val="single" w:sz="4" w:space="0" w:color="auto"/>
              <w:left w:val="single" w:sz="4" w:space="0" w:color="auto"/>
              <w:bottom w:val="single" w:sz="4" w:space="0" w:color="auto"/>
              <w:right w:val="single" w:sz="4" w:space="0" w:color="auto"/>
            </w:tcBorders>
          </w:tcPr>
          <w:p w14:paraId="4340CDC1" w14:textId="0FBA024D" w:rsidR="00D970FD" w:rsidRPr="00675A13" w:rsidRDefault="00AD0FD7" w:rsidP="00DA6263">
            <w:pPr>
              <w:jc w:val="center"/>
              <w:rPr>
                <w:rFonts w:ascii="Times New Roman" w:hAnsi="Times New Roman" w:cs="Times New Roman"/>
                <w:b/>
                <w:sz w:val="20"/>
                <w:szCs w:val="20"/>
              </w:rPr>
            </w:pPr>
            <w:r w:rsidRPr="00675A13">
              <w:rPr>
                <w:rFonts w:ascii="Times New Roman" w:hAnsi="Times New Roman" w:cs="Times New Roman"/>
                <w:b/>
                <w:sz w:val="20"/>
                <w:szCs w:val="20"/>
              </w:rPr>
              <w:t>52</w:t>
            </w:r>
          </w:p>
        </w:tc>
        <w:tc>
          <w:tcPr>
            <w:tcW w:w="789" w:type="dxa"/>
            <w:tcBorders>
              <w:top w:val="single" w:sz="4" w:space="0" w:color="auto"/>
              <w:left w:val="single" w:sz="4" w:space="0" w:color="auto"/>
              <w:bottom w:val="single" w:sz="4" w:space="0" w:color="auto"/>
              <w:right w:val="single" w:sz="4" w:space="0" w:color="auto"/>
            </w:tcBorders>
          </w:tcPr>
          <w:p w14:paraId="28223823" w14:textId="77777777" w:rsidR="00D970FD" w:rsidRPr="00D970FD" w:rsidRDefault="00D970FD" w:rsidP="00DA6263">
            <w:pPr>
              <w:jc w:val="center"/>
              <w:rPr>
                <w:rFonts w:ascii="Times New Roman" w:hAnsi="Times New Roman" w:cs="Times New Roman"/>
                <w:b/>
                <w:sz w:val="20"/>
                <w:szCs w:val="20"/>
              </w:rPr>
            </w:pPr>
          </w:p>
        </w:tc>
        <w:tc>
          <w:tcPr>
            <w:tcW w:w="721" w:type="dxa"/>
            <w:tcBorders>
              <w:top w:val="single" w:sz="4" w:space="0" w:color="auto"/>
              <w:left w:val="single" w:sz="4" w:space="0" w:color="auto"/>
              <w:bottom w:val="single" w:sz="4" w:space="0" w:color="auto"/>
              <w:right w:val="single" w:sz="4" w:space="0" w:color="auto"/>
            </w:tcBorders>
            <w:hideMark/>
          </w:tcPr>
          <w:p w14:paraId="43D05415" w14:textId="3A6D9E60" w:rsidR="00D970FD" w:rsidRPr="00D970FD" w:rsidRDefault="00675A13" w:rsidP="00DA626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721" w:type="dxa"/>
            <w:tcBorders>
              <w:top w:val="single" w:sz="4" w:space="0" w:color="auto"/>
              <w:left w:val="single" w:sz="4" w:space="0" w:color="auto"/>
              <w:bottom w:val="single" w:sz="4" w:space="0" w:color="auto"/>
              <w:right w:val="single" w:sz="4" w:space="0" w:color="auto"/>
            </w:tcBorders>
          </w:tcPr>
          <w:p w14:paraId="2A367A67"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070293EB" w14:textId="1A61ACE8" w:rsidR="00D970FD" w:rsidRPr="00D970FD" w:rsidRDefault="00D970FD" w:rsidP="00DA6263">
            <w:pPr>
              <w:ind w:left="-108"/>
              <w:jc w:val="center"/>
              <w:rPr>
                <w:rFonts w:ascii="Times New Roman" w:hAnsi="Times New Roman" w:cs="Times New Roman"/>
                <w:b/>
                <w:sz w:val="20"/>
                <w:szCs w:val="20"/>
              </w:rPr>
            </w:pPr>
            <w:r w:rsidRPr="00D970FD">
              <w:rPr>
                <w:rFonts w:ascii="Times New Roman" w:hAnsi="Times New Roman" w:cs="Times New Roman"/>
                <w:b/>
                <w:sz w:val="20"/>
                <w:szCs w:val="20"/>
              </w:rPr>
              <w:t>1</w:t>
            </w:r>
          </w:p>
        </w:tc>
        <w:tc>
          <w:tcPr>
            <w:tcW w:w="900" w:type="dxa"/>
            <w:tcBorders>
              <w:top w:val="single" w:sz="4" w:space="0" w:color="auto"/>
              <w:left w:val="single" w:sz="4" w:space="0" w:color="auto"/>
              <w:bottom w:val="single" w:sz="4" w:space="0" w:color="auto"/>
              <w:right w:val="single" w:sz="4" w:space="0" w:color="auto"/>
            </w:tcBorders>
          </w:tcPr>
          <w:p w14:paraId="08F15153"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2CC9A469"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23</w:t>
            </w:r>
          </w:p>
        </w:tc>
        <w:tc>
          <w:tcPr>
            <w:tcW w:w="720" w:type="dxa"/>
            <w:tcBorders>
              <w:top w:val="single" w:sz="4" w:space="0" w:color="auto"/>
              <w:left w:val="single" w:sz="4" w:space="0" w:color="auto"/>
              <w:bottom w:val="single" w:sz="4" w:space="0" w:color="auto"/>
              <w:right w:val="single" w:sz="4" w:space="0" w:color="auto"/>
            </w:tcBorders>
          </w:tcPr>
          <w:p w14:paraId="4EB52004"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159A2B6C" w14:textId="308FAAB0" w:rsidR="00D970FD" w:rsidRPr="00D970FD" w:rsidRDefault="00675A13" w:rsidP="00DA6263">
            <w:pPr>
              <w:jc w:val="center"/>
              <w:rPr>
                <w:rFonts w:ascii="Times New Roman" w:hAnsi="Times New Roman" w:cs="Times New Roman"/>
                <w:b/>
                <w:sz w:val="20"/>
                <w:szCs w:val="20"/>
              </w:rPr>
            </w:pPr>
            <w:r>
              <w:rPr>
                <w:rFonts w:ascii="Times New Roman" w:hAnsi="Times New Roman" w:cs="Times New Roman"/>
                <w:b/>
                <w:sz w:val="20"/>
                <w:szCs w:val="20"/>
              </w:rPr>
              <w:t>4</w:t>
            </w:r>
          </w:p>
        </w:tc>
        <w:tc>
          <w:tcPr>
            <w:tcW w:w="900" w:type="dxa"/>
            <w:tcBorders>
              <w:top w:val="single" w:sz="4" w:space="0" w:color="auto"/>
              <w:left w:val="single" w:sz="4" w:space="0" w:color="auto"/>
              <w:bottom w:val="single" w:sz="4" w:space="0" w:color="auto"/>
              <w:right w:val="single" w:sz="4" w:space="0" w:color="auto"/>
            </w:tcBorders>
          </w:tcPr>
          <w:p w14:paraId="56808C46"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1C92428E" w14:textId="02F387B4" w:rsidR="00D970FD" w:rsidRPr="00D970FD" w:rsidRDefault="00675A13" w:rsidP="00DA6263">
            <w:pPr>
              <w:jc w:val="center"/>
              <w:rPr>
                <w:rFonts w:ascii="Times New Roman" w:hAnsi="Times New Roman" w:cs="Times New Roman"/>
                <w:b/>
                <w:sz w:val="20"/>
                <w:szCs w:val="20"/>
              </w:rPr>
            </w:pPr>
            <w:r>
              <w:rPr>
                <w:rFonts w:ascii="Times New Roman" w:hAnsi="Times New Roman" w:cs="Times New Roman"/>
                <w:b/>
                <w:sz w:val="20"/>
                <w:szCs w:val="20"/>
              </w:rPr>
              <w:t>18</w:t>
            </w:r>
          </w:p>
        </w:tc>
        <w:tc>
          <w:tcPr>
            <w:tcW w:w="900" w:type="dxa"/>
            <w:tcBorders>
              <w:top w:val="single" w:sz="4" w:space="0" w:color="auto"/>
              <w:left w:val="single" w:sz="4" w:space="0" w:color="auto"/>
              <w:bottom w:val="single" w:sz="4" w:space="0" w:color="auto"/>
              <w:right w:val="single" w:sz="4" w:space="0" w:color="auto"/>
            </w:tcBorders>
          </w:tcPr>
          <w:p w14:paraId="3210155B" w14:textId="53A9B11F" w:rsidR="00D970FD" w:rsidRPr="00D970FD" w:rsidRDefault="00675A13" w:rsidP="00DA6263">
            <w:pPr>
              <w:jc w:val="center"/>
              <w:rPr>
                <w:rFonts w:ascii="Times New Roman" w:hAnsi="Times New Roman" w:cs="Times New Roman"/>
                <w:b/>
                <w:sz w:val="20"/>
                <w:szCs w:val="20"/>
              </w:rPr>
            </w:pPr>
            <w:r>
              <w:rPr>
                <w:rFonts w:ascii="Times New Roman" w:hAnsi="Times New Roman" w:cs="Times New Roman"/>
                <w:b/>
                <w:sz w:val="20"/>
                <w:szCs w:val="20"/>
              </w:rPr>
              <w:t>2</w:t>
            </w:r>
          </w:p>
        </w:tc>
        <w:tc>
          <w:tcPr>
            <w:tcW w:w="900" w:type="dxa"/>
            <w:tcBorders>
              <w:top w:val="single" w:sz="4" w:space="0" w:color="auto"/>
              <w:left w:val="single" w:sz="4" w:space="0" w:color="auto"/>
              <w:bottom w:val="single" w:sz="4" w:space="0" w:color="auto"/>
              <w:right w:val="single" w:sz="4" w:space="0" w:color="auto"/>
            </w:tcBorders>
          </w:tcPr>
          <w:p w14:paraId="2E1020BF"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3BC50D50"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119C8C4F"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3DBF68CC" w14:textId="77777777" w:rsidR="00D970FD" w:rsidRPr="00D970FD" w:rsidRDefault="00D970FD" w:rsidP="00DA6263">
            <w:pPr>
              <w:jc w:val="center"/>
              <w:rPr>
                <w:rFonts w:ascii="Times New Roman" w:hAnsi="Times New Roman" w:cs="Times New Roman"/>
                <w:b/>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24397E"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4FBE7961" w14:textId="77777777" w:rsidR="00D970FD" w:rsidRPr="00D970FD" w:rsidRDefault="00D970FD" w:rsidP="00DA6263">
            <w:pPr>
              <w:jc w:val="center"/>
              <w:rPr>
                <w:rFonts w:ascii="Times New Roman" w:hAnsi="Times New Roman" w:cs="Times New Roman"/>
                <w:b/>
                <w:sz w:val="20"/>
                <w:szCs w:val="20"/>
              </w:rPr>
            </w:pPr>
          </w:p>
        </w:tc>
        <w:tc>
          <w:tcPr>
            <w:tcW w:w="552" w:type="dxa"/>
            <w:tcBorders>
              <w:top w:val="single" w:sz="4" w:space="0" w:color="auto"/>
              <w:left w:val="single" w:sz="4" w:space="0" w:color="auto"/>
              <w:bottom w:val="single" w:sz="4" w:space="0" w:color="auto"/>
              <w:right w:val="single" w:sz="4" w:space="0" w:color="auto"/>
            </w:tcBorders>
          </w:tcPr>
          <w:p w14:paraId="59435993" w14:textId="77777777" w:rsidR="00D970FD" w:rsidRPr="00D970FD" w:rsidRDefault="00D970FD" w:rsidP="00DA6263">
            <w:pPr>
              <w:jc w:val="center"/>
              <w:rPr>
                <w:rFonts w:ascii="Times New Roman" w:hAnsi="Times New Roman" w:cs="Times New Roman"/>
                <w:b/>
                <w:sz w:val="20"/>
                <w:szCs w:val="20"/>
              </w:rPr>
            </w:pPr>
          </w:p>
        </w:tc>
      </w:tr>
      <w:tr w:rsidR="00D970FD" w:rsidRPr="00D970FD" w14:paraId="11BC9E77" w14:textId="77777777" w:rsidTr="00A64A33">
        <w:trPr>
          <w:trHeight w:val="954"/>
        </w:trPr>
        <w:tc>
          <w:tcPr>
            <w:tcW w:w="596" w:type="dxa"/>
            <w:tcBorders>
              <w:top w:val="single" w:sz="4" w:space="0" w:color="auto"/>
              <w:left w:val="single" w:sz="4" w:space="0" w:color="auto"/>
              <w:bottom w:val="single" w:sz="4" w:space="0" w:color="auto"/>
              <w:right w:val="single" w:sz="4" w:space="0" w:color="auto"/>
            </w:tcBorders>
            <w:hideMark/>
          </w:tcPr>
          <w:p w14:paraId="5C27BE64" w14:textId="77777777" w:rsidR="00D970FD" w:rsidRPr="00D970FD" w:rsidRDefault="00D970FD" w:rsidP="00C27B0F">
            <w:pPr>
              <w:pStyle w:val="a5"/>
              <w:numPr>
                <w:ilvl w:val="0"/>
                <w:numId w:val="7"/>
              </w:numPr>
              <w:rPr>
                <w:rFonts w:ascii="Times New Roman" w:hAnsi="Times New Roman"/>
                <w:sz w:val="20"/>
                <w:szCs w:val="20"/>
              </w:rPr>
            </w:pPr>
            <w:r w:rsidRPr="00D970FD">
              <w:rPr>
                <w:rFonts w:ascii="Times New Roman" w:hAnsi="Times New Roman"/>
                <w:sz w:val="20"/>
                <w:szCs w:val="20"/>
              </w:rPr>
              <w:t>3.</w:t>
            </w:r>
          </w:p>
        </w:tc>
        <w:tc>
          <w:tcPr>
            <w:tcW w:w="1698" w:type="dxa"/>
            <w:tcBorders>
              <w:top w:val="single" w:sz="4" w:space="0" w:color="auto"/>
              <w:left w:val="single" w:sz="4" w:space="0" w:color="auto"/>
              <w:bottom w:val="single" w:sz="4" w:space="0" w:color="auto"/>
              <w:right w:val="single" w:sz="4" w:space="0" w:color="auto"/>
            </w:tcBorders>
            <w:hideMark/>
          </w:tcPr>
          <w:p w14:paraId="7BBFD80B"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Столяр строительный, плотник</w:t>
            </w:r>
          </w:p>
        </w:tc>
        <w:tc>
          <w:tcPr>
            <w:tcW w:w="653" w:type="dxa"/>
            <w:tcBorders>
              <w:top w:val="single" w:sz="4" w:space="0" w:color="auto"/>
              <w:left w:val="single" w:sz="4" w:space="0" w:color="auto"/>
              <w:bottom w:val="single" w:sz="4" w:space="0" w:color="auto"/>
              <w:right w:val="single" w:sz="4" w:space="0" w:color="auto"/>
            </w:tcBorders>
            <w:hideMark/>
          </w:tcPr>
          <w:p w14:paraId="09D01669"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1,10</w:t>
            </w:r>
          </w:p>
        </w:tc>
        <w:tc>
          <w:tcPr>
            <w:tcW w:w="789" w:type="dxa"/>
            <w:tcBorders>
              <w:top w:val="single" w:sz="4" w:space="0" w:color="auto"/>
              <w:left w:val="single" w:sz="4" w:space="0" w:color="auto"/>
              <w:bottom w:val="single" w:sz="4" w:space="0" w:color="auto"/>
              <w:right w:val="single" w:sz="4" w:space="0" w:color="auto"/>
            </w:tcBorders>
            <w:hideMark/>
          </w:tcPr>
          <w:p w14:paraId="0EF869BA"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211 СП</w:t>
            </w:r>
          </w:p>
        </w:tc>
        <w:tc>
          <w:tcPr>
            <w:tcW w:w="721" w:type="dxa"/>
            <w:tcBorders>
              <w:top w:val="single" w:sz="4" w:space="0" w:color="auto"/>
              <w:left w:val="single" w:sz="4" w:space="0" w:color="auto"/>
              <w:bottom w:val="single" w:sz="4" w:space="0" w:color="auto"/>
              <w:right w:val="single" w:sz="4" w:space="0" w:color="auto"/>
            </w:tcBorders>
            <w:hideMark/>
          </w:tcPr>
          <w:p w14:paraId="6AFCC528" w14:textId="12B5AD06"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w:t>
            </w:r>
            <w:r w:rsidR="00675A13">
              <w:rPr>
                <w:rFonts w:ascii="Times New Roman" w:hAnsi="Times New Roman" w:cs="Times New Roman"/>
                <w:sz w:val="20"/>
                <w:szCs w:val="20"/>
              </w:rPr>
              <w:t>1</w:t>
            </w:r>
          </w:p>
        </w:tc>
        <w:tc>
          <w:tcPr>
            <w:tcW w:w="721" w:type="dxa"/>
            <w:tcBorders>
              <w:top w:val="single" w:sz="4" w:space="0" w:color="auto"/>
              <w:left w:val="single" w:sz="4" w:space="0" w:color="auto"/>
              <w:bottom w:val="single" w:sz="4" w:space="0" w:color="auto"/>
              <w:right w:val="single" w:sz="4" w:space="0" w:color="auto"/>
            </w:tcBorders>
            <w:hideMark/>
          </w:tcPr>
          <w:p w14:paraId="7E247F65" w14:textId="5B83022A"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w:t>
            </w:r>
            <w:r w:rsidR="00675A13">
              <w:rPr>
                <w:rFonts w:ascii="Times New Roman" w:hAnsi="Times New Roman" w:cs="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hideMark/>
          </w:tcPr>
          <w:p w14:paraId="59384D3C" w14:textId="58B7154E" w:rsidR="00D970FD" w:rsidRPr="00D970FD" w:rsidRDefault="00675A13" w:rsidP="00DA6263">
            <w:pPr>
              <w:ind w:left="-108"/>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hideMark/>
          </w:tcPr>
          <w:p w14:paraId="5FF7E743"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446FE7D5"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141D9ED6"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4F634405" w14:textId="77777777"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2E354A36"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4D6CBDA7" w14:textId="77777777"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FB486CF" w14:textId="77777777"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2BA4968E"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643099E1"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378C33D7"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18AD968D" w14:textId="77777777" w:rsidR="00D970FD" w:rsidRPr="00D970FD" w:rsidRDefault="00D970FD" w:rsidP="00DA6263">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567551B9"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6DCD1061" w14:textId="77777777" w:rsidR="00D970FD" w:rsidRPr="00D970FD" w:rsidRDefault="00D970FD" w:rsidP="00DA6263">
            <w:pPr>
              <w:jc w:val="center"/>
              <w:rPr>
                <w:rFonts w:ascii="Times New Roman"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6EFA41D6" w14:textId="77777777" w:rsidR="00D970FD" w:rsidRPr="00D970FD" w:rsidRDefault="00D970FD" w:rsidP="00DA6263">
            <w:pPr>
              <w:jc w:val="center"/>
              <w:rPr>
                <w:rFonts w:ascii="Times New Roman" w:hAnsi="Times New Roman" w:cs="Times New Roman"/>
                <w:sz w:val="20"/>
                <w:szCs w:val="20"/>
              </w:rPr>
            </w:pPr>
          </w:p>
        </w:tc>
      </w:tr>
      <w:tr w:rsidR="00D970FD" w:rsidRPr="00D970FD" w14:paraId="65070DEB" w14:textId="77777777" w:rsidTr="00A64A33">
        <w:tc>
          <w:tcPr>
            <w:tcW w:w="596" w:type="dxa"/>
            <w:tcBorders>
              <w:top w:val="single" w:sz="4" w:space="0" w:color="auto"/>
              <w:left w:val="single" w:sz="4" w:space="0" w:color="auto"/>
              <w:bottom w:val="single" w:sz="4" w:space="0" w:color="auto"/>
              <w:right w:val="single" w:sz="4" w:space="0" w:color="auto"/>
            </w:tcBorders>
            <w:hideMark/>
          </w:tcPr>
          <w:p w14:paraId="0C17E81E" w14:textId="77777777" w:rsidR="00D970FD" w:rsidRPr="00D970FD" w:rsidRDefault="00D970FD" w:rsidP="00C27B0F">
            <w:pPr>
              <w:pStyle w:val="a5"/>
              <w:numPr>
                <w:ilvl w:val="0"/>
                <w:numId w:val="7"/>
              </w:numPr>
              <w:rPr>
                <w:rFonts w:ascii="Times New Roman" w:hAnsi="Times New Roman"/>
                <w:sz w:val="20"/>
                <w:szCs w:val="20"/>
              </w:rPr>
            </w:pPr>
            <w:r w:rsidRPr="00D970FD">
              <w:rPr>
                <w:rFonts w:ascii="Times New Roman" w:hAnsi="Times New Roman"/>
                <w:sz w:val="20"/>
                <w:szCs w:val="20"/>
              </w:rPr>
              <w:t>4.</w:t>
            </w:r>
          </w:p>
        </w:tc>
        <w:tc>
          <w:tcPr>
            <w:tcW w:w="1698" w:type="dxa"/>
            <w:tcBorders>
              <w:top w:val="single" w:sz="4" w:space="0" w:color="auto"/>
              <w:left w:val="single" w:sz="4" w:space="0" w:color="auto"/>
              <w:bottom w:val="single" w:sz="4" w:space="0" w:color="auto"/>
              <w:right w:val="single" w:sz="4" w:space="0" w:color="auto"/>
            </w:tcBorders>
            <w:hideMark/>
          </w:tcPr>
          <w:p w14:paraId="0C3072CF"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Штукатур строительный, маляр строительный</w:t>
            </w:r>
          </w:p>
        </w:tc>
        <w:tc>
          <w:tcPr>
            <w:tcW w:w="653" w:type="dxa"/>
            <w:tcBorders>
              <w:top w:val="single" w:sz="4" w:space="0" w:color="auto"/>
              <w:left w:val="single" w:sz="4" w:space="0" w:color="auto"/>
              <w:bottom w:val="single" w:sz="4" w:space="0" w:color="auto"/>
              <w:right w:val="single" w:sz="4" w:space="0" w:color="auto"/>
            </w:tcBorders>
            <w:hideMark/>
          </w:tcPr>
          <w:p w14:paraId="39B1339C" w14:textId="0B40F2B0" w:rsidR="00D970FD" w:rsidRPr="00D970FD" w:rsidRDefault="00675A13" w:rsidP="00DA6263">
            <w:pPr>
              <w:jc w:val="center"/>
              <w:rPr>
                <w:rFonts w:ascii="Times New Roman" w:hAnsi="Times New Roman" w:cs="Times New Roman"/>
                <w:sz w:val="20"/>
                <w:szCs w:val="20"/>
              </w:rPr>
            </w:pPr>
            <w:r>
              <w:rPr>
                <w:rFonts w:ascii="Times New Roman" w:hAnsi="Times New Roman" w:cs="Times New Roman"/>
                <w:sz w:val="20"/>
                <w:szCs w:val="20"/>
              </w:rPr>
              <w:t>1</w:t>
            </w:r>
            <w:r w:rsidR="00D970FD" w:rsidRPr="00D970FD">
              <w:rPr>
                <w:rFonts w:ascii="Times New Roman" w:hAnsi="Times New Roman" w:cs="Times New Roman"/>
                <w:sz w:val="20"/>
                <w:szCs w:val="20"/>
              </w:rPr>
              <w:t>,10</w:t>
            </w:r>
          </w:p>
        </w:tc>
        <w:tc>
          <w:tcPr>
            <w:tcW w:w="789" w:type="dxa"/>
            <w:tcBorders>
              <w:top w:val="single" w:sz="4" w:space="0" w:color="auto"/>
              <w:left w:val="single" w:sz="4" w:space="0" w:color="auto"/>
              <w:bottom w:val="single" w:sz="4" w:space="0" w:color="auto"/>
              <w:right w:val="single" w:sz="4" w:space="0" w:color="auto"/>
            </w:tcBorders>
          </w:tcPr>
          <w:p w14:paraId="5E15BB4A" w14:textId="77777777" w:rsidR="00D970FD" w:rsidRPr="00D970FD" w:rsidRDefault="00D970FD" w:rsidP="00DA6263">
            <w:pPr>
              <w:jc w:val="center"/>
              <w:rPr>
                <w:rFonts w:ascii="Times New Roman" w:hAnsi="Times New Roman" w:cs="Times New Roman"/>
                <w:sz w:val="20"/>
                <w:szCs w:val="20"/>
              </w:rPr>
            </w:pPr>
          </w:p>
        </w:tc>
        <w:tc>
          <w:tcPr>
            <w:tcW w:w="721" w:type="dxa"/>
            <w:tcBorders>
              <w:top w:val="single" w:sz="4" w:space="0" w:color="auto"/>
              <w:left w:val="single" w:sz="4" w:space="0" w:color="auto"/>
              <w:bottom w:val="single" w:sz="4" w:space="0" w:color="auto"/>
              <w:right w:val="single" w:sz="4" w:space="0" w:color="auto"/>
            </w:tcBorders>
          </w:tcPr>
          <w:p w14:paraId="02BEFB00" w14:textId="77777777" w:rsidR="00D970FD" w:rsidRPr="00D970FD" w:rsidRDefault="00D970FD" w:rsidP="00DA6263">
            <w:pPr>
              <w:jc w:val="center"/>
              <w:rPr>
                <w:rFonts w:ascii="Times New Roman" w:hAnsi="Times New Roman" w:cs="Times New Roman"/>
                <w:sz w:val="20"/>
                <w:szCs w:val="20"/>
              </w:rPr>
            </w:pPr>
          </w:p>
        </w:tc>
        <w:tc>
          <w:tcPr>
            <w:tcW w:w="721" w:type="dxa"/>
            <w:tcBorders>
              <w:top w:val="single" w:sz="4" w:space="0" w:color="auto"/>
              <w:left w:val="single" w:sz="4" w:space="0" w:color="auto"/>
              <w:bottom w:val="single" w:sz="4" w:space="0" w:color="auto"/>
              <w:right w:val="single" w:sz="4" w:space="0" w:color="auto"/>
            </w:tcBorders>
          </w:tcPr>
          <w:p w14:paraId="73AFDECD"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3D035A55" w14:textId="77777777" w:rsidR="00D970FD" w:rsidRPr="00D970FD" w:rsidRDefault="00D970FD" w:rsidP="00DA6263">
            <w:pPr>
              <w:ind w:left="-108"/>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44AD4306"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221 ШМ</w:t>
            </w:r>
          </w:p>
        </w:tc>
        <w:tc>
          <w:tcPr>
            <w:tcW w:w="720" w:type="dxa"/>
            <w:tcBorders>
              <w:top w:val="single" w:sz="4" w:space="0" w:color="auto"/>
              <w:left w:val="single" w:sz="4" w:space="0" w:color="auto"/>
              <w:bottom w:val="single" w:sz="4" w:space="0" w:color="auto"/>
              <w:right w:val="single" w:sz="4" w:space="0" w:color="auto"/>
            </w:tcBorders>
            <w:hideMark/>
          </w:tcPr>
          <w:p w14:paraId="45F11658"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7</w:t>
            </w:r>
          </w:p>
        </w:tc>
        <w:tc>
          <w:tcPr>
            <w:tcW w:w="720" w:type="dxa"/>
            <w:tcBorders>
              <w:top w:val="single" w:sz="4" w:space="0" w:color="auto"/>
              <w:left w:val="single" w:sz="4" w:space="0" w:color="auto"/>
              <w:bottom w:val="single" w:sz="4" w:space="0" w:color="auto"/>
              <w:right w:val="single" w:sz="4" w:space="0" w:color="auto"/>
            </w:tcBorders>
          </w:tcPr>
          <w:p w14:paraId="4CF30DA7"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7</w:t>
            </w:r>
          </w:p>
        </w:tc>
        <w:tc>
          <w:tcPr>
            <w:tcW w:w="720" w:type="dxa"/>
            <w:tcBorders>
              <w:top w:val="single" w:sz="4" w:space="0" w:color="auto"/>
              <w:left w:val="single" w:sz="4" w:space="0" w:color="auto"/>
              <w:bottom w:val="single" w:sz="4" w:space="0" w:color="auto"/>
              <w:right w:val="single" w:sz="4" w:space="0" w:color="auto"/>
            </w:tcBorders>
            <w:hideMark/>
          </w:tcPr>
          <w:p w14:paraId="235F97C9" w14:textId="16525CA8" w:rsidR="00D970FD" w:rsidRPr="00D970FD" w:rsidRDefault="00675A13" w:rsidP="00DA6263">
            <w:pPr>
              <w:ind w:left="-108"/>
              <w:jc w:val="center"/>
              <w:rPr>
                <w:rFonts w:ascii="Times New Roman" w:hAnsi="Times New Roman" w:cs="Times New Roman"/>
                <w:sz w:val="20"/>
                <w:szCs w:val="20"/>
              </w:rPr>
            </w:pPr>
            <w:r>
              <w:rPr>
                <w:rFonts w:ascii="Times New Roman" w:hAnsi="Times New Roman" w:cs="Times New Roman"/>
                <w:sz w:val="20"/>
                <w:szCs w:val="20"/>
              </w:rPr>
              <w:t>2</w:t>
            </w:r>
          </w:p>
        </w:tc>
        <w:tc>
          <w:tcPr>
            <w:tcW w:w="900" w:type="dxa"/>
            <w:tcBorders>
              <w:top w:val="single" w:sz="4" w:space="0" w:color="auto"/>
              <w:left w:val="single" w:sz="4" w:space="0" w:color="auto"/>
              <w:bottom w:val="single" w:sz="4" w:space="0" w:color="auto"/>
              <w:right w:val="single" w:sz="4" w:space="0" w:color="auto"/>
            </w:tcBorders>
          </w:tcPr>
          <w:p w14:paraId="254EC4E0"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59E38A75" w14:textId="77777777"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943967B" w14:textId="77777777"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0F09659"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28C48783"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168F6264"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15BE6558" w14:textId="77777777" w:rsidR="00D970FD" w:rsidRPr="00D970FD" w:rsidRDefault="00D970FD" w:rsidP="00DA6263">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4295FB"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4980986F" w14:textId="77777777" w:rsidR="00D970FD" w:rsidRPr="00D970FD" w:rsidRDefault="00D970FD" w:rsidP="00DA6263">
            <w:pPr>
              <w:jc w:val="center"/>
              <w:rPr>
                <w:rFonts w:ascii="Times New Roman"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6564BF2D" w14:textId="77777777" w:rsidR="00D970FD" w:rsidRPr="00D970FD" w:rsidRDefault="00D970FD" w:rsidP="00DA6263">
            <w:pPr>
              <w:jc w:val="center"/>
              <w:rPr>
                <w:rFonts w:ascii="Times New Roman" w:hAnsi="Times New Roman" w:cs="Times New Roman"/>
                <w:sz w:val="20"/>
                <w:szCs w:val="20"/>
              </w:rPr>
            </w:pPr>
          </w:p>
        </w:tc>
      </w:tr>
      <w:tr w:rsidR="00D970FD" w:rsidRPr="00D970FD" w14:paraId="7D9C5891" w14:textId="77777777" w:rsidTr="00A64A33">
        <w:trPr>
          <w:trHeight w:val="623"/>
        </w:trPr>
        <w:tc>
          <w:tcPr>
            <w:tcW w:w="596" w:type="dxa"/>
            <w:tcBorders>
              <w:top w:val="nil"/>
              <w:left w:val="single" w:sz="4" w:space="0" w:color="auto"/>
              <w:bottom w:val="single" w:sz="4" w:space="0" w:color="auto"/>
              <w:right w:val="single" w:sz="4" w:space="0" w:color="auto"/>
            </w:tcBorders>
          </w:tcPr>
          <w:p w14:paraId="5AADD1C7" w14:textId="77777777" w:rsidR="00D970FD" w:rsidRPr="00D970FD" w:rsidRDefault="00D970FD" w:rsidP="00C27B0F">
            <w:pPr>
              <w:pStyle w:val="a5"/>
              <w:numPr>
                <w:ilvl w:val="0"/>
                <w:numId w:val="7"/>
              </w:numPr>
              <w:rPr>
                <w:rFonts w:ascii="Times New Roman" w:hAnsi="Times New Roman"/>
                <w:sz w:val="20"/>
                <w:szCs w:val="20"/>
              </w:rPr>
            </w:pPr>
          </w:p>
        </w:tc>
        <w:tc>
          <w:tcPr>
            <w:tcW w:w="1698" w:type="dxa"/>
            <w:tcBorders>
              <w:top w:val="nil"/>
              <w:left w:val="single" w:sz="4" w:space="0" w:color="auto"/>
              <w:bottom w:val="single" w:sz="4" w:space="0" w:color="auto"/>
              <w:right w:val="single" w:sz="4" w:space="0" w:color="auto"/>
            </w:tcBorders>
            <w:hideMark/>
          </w:tcPr>
          <w:p w14:paraId="59559E3A"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Итого обучающихся по программам профессионального обучения</w:t>
            </w:r>
          </w:p>
        </w:tc>
        <w:tc>
          <w:tcPr>
            <w:tcW w:w="653" w:type="dxa"/>
            <w:tcBorders>
              <w:top w:val="nil"/>
              <w:left w:val="single" w:sz="4" w:space="0" w:color="auto"/>
              <w:bottom w:val="single" w:sz="4" w:space="0" w:color="auto"/>
              <w:right w:val="single" w:sz="4" w:space="0" w:color="auto"/>
            </w:tcBorders>
          </w:tcPr>
          <w:p w14:paraId="44A3F63B" w14:textId="7C0E3F7A" w:rsidR="00D970FD" w:rsidRPr="00D970FD" w:rsidRDefault="00675A13" w:rsidP="00DA6263">
            <w:pPr>
              <w:jc w:val="center"/>
              <w:rPr>
                <w:rFonts w:ascii="Times New Roman" w:hAnsi="Times New Roman" w:cs="Times New Roman"/>
                <w:b/>
                <w:sz w:val="20"/>
                <w:szCs w:val="20"/>
              </w:rPr>
            </w:pPr>
            <w:r>
              <w:rPr>
                <w:rFonts w:ascii="Times New Roman" w:hAnsi="Times New Roman" w:cs="Times New Roman"/>
                <w:b/>
                <w:sz w:val="20"/>
                <w:szCs w:val="20"/>
              </w:rPr>
              <w:t>18</w:t>
            </w:r>
          </w:p>
        </w:tc>
        <w:tc>
          <w:tcPr>
            <w:tcW w:w="789" w:type="dxa"/>
            <w:tcBorders>
              <w:top w:val="nil"/>
              <w:left w:val="single" w:sz="4" w:space="0" w:color="auto"/>
              <w:bottom w:val="single" w:sz="4" w:space="0" w:color="auto"/>
              <w:right w:val="single" w:sz="4" w:space="0" w:color="auto"/>
            </w:tcBorders>
          </w:tcPr>
          <w:p w14:paraId="612A0322" w14:textId="77777777" w:rsidR="00D970FD" w:rsidRPr="00D970FD" w:rsidRDefault="00D970FD" w:rsidP="00DA6263">
            <w:pPr>
              <w:jc w:val="center"/>
              <w:rPr>
                <w:rFonts w:ascii="Times New Roman" w:hAnsi="Times New Roman" w:cs="Times New Roman"/>
                <w:b/>
                <w:sz w:val="20"/>
                <w:szCs w:val="20"/>
              </w:rPr>
            </w:pPr>
          </w:p>
        </w:tc>
        <w:tc>
          <w:tcPr>
            <w:tcW w:w="721" w:type="dxa"/>
            <w:tcBorders>
              <w:top w:val="nil"/>
              <w:left w:val="single" w:sz="4" w:space="0" w:color="auto"/>
              <w:bottom w:val="single" w:sz="4" w:space="0" w:color="auto"/>
              <w:right w:val="single" w:sz="4" w:space="0" w:color="auto"/>
            </w:tcBorders>
            <w:hideMark/>
          </w:tcPr>
          <w:p w14:paraId="23C7170E" w14:textId="086773D8"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w:t>
            </w:r>
            <w:r w:rsidR="00675A13">
              <w:rPr>
                <w:rFonts w:ascii="Times New Roman" w:hAnsi="Times New Roman" w:cs="Times New Roman"/>
                <w:b/>
                <w:sz w:val="20"/>
                <w:szCs w:val="20"/>
              </w:rPr>
              <w:t>1</w:t>
            </w:r>
          </w:p>
        </w:tc>
        <w:tc>
          <w:tcPr>
            <w:tcW w:w="721" w:type="dxa"/>
            <w:tcBorders>
              <w:top w:val="nil"/>
              <w:left w:val="single" w:sz="4" w:space="0" w:color="auto"/>
              <w:bottom w:val="single" w:sz="4" w:space="0" w:color="auto"/>
              <w:right w:val="single" w:sz="4" w:space="0" w:color="auto"/>
            </w:tcBorders>
            <w:hideMark/>
          </w:tcPr>
          <w:p w14:paraId="27CC368D" w14:textId="6EAFCAAF"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w:t>
            </w:r>
            <w:r w:rsidR="00675A13">
              <w:rPr>
                <w:rFonts w:ascii="Times New Roman" w:hAnsi="Times New Roman" w:cs="Times New Roman"/>
                <w:b/>
                <w:sz w:val="20"/>
                <w:szCs w:val="20"/>
              </w:rPr>
              <w:t>1</w:t>
            </w:r>
          </w:p>
        </w:tc>
        <w:tc>
          <w:tcPr>
            <w:tcW w:w="720" w:type="dxa"/>
            <w:tcBorders>
              <w:top w:val="nil"/>
              <w:left w:val="single" w:sz="4" w:space="0" w:color="auto"/>
              <w:bottom w:val="single" w:sz="4" w:space="0" w:color="auto"/>
              <w:right w:val="single" w:sz="4" w:space="0" w:color="auto"/>
            </w:tcBorders>
            <w:hideMark/>
          </w:tcPr>
          <w:p w14:paraId="6055771E" w14:textId="2C310AB5" w:rsidR="00D970FD" w:rsidRPr="00D970FD" w:rsidRDefault="00675A13" w:rsidP="00DA6263">
            <w:pPr>
              <w:ind w:left="-108"/>
              <w:jc w:val="center"/>
              <w:rPr>
                <w:rFonts w:ascii="Times New Roman" w:hAnsi="Times New Roman" w:cs="Times New Roman"/>
                <w:b/>
                <w:sz w:val="20"/>
                <w:szCs w:val="20"/>
              </w:rPr>
            </w:pPr>
            <w:r>
              <w:rPr>
                <w:rFonts w:ascii="Times New Roman" w:hAnsi="Times New Roman" w:cs="Times New Roman"/>
                <w:b/>
                <w:sz w:val="20"/>
                <w:szCs w:val="20"/>
              </w:rPr>
              <w:t>3</w:t>
            </w:r>
          </w:p>
        </w:tc>
        <w:tc>
          <w:tcPr>
            <w:tcW w:w="900" w:type="dxa"/>
            <w:tcBorders>
              <w:top w:val="nil"/>
              <w:left w:val="single" w:sz="4" w:space="0" w:color="auto"/>
              <w:bottom w:val="single" w:sz="4" w:space="0" w:color="auto"/>
              <w:right w:val="single" w:sz="4" w:space="0" w:color="auto"/>
            </w:tcBorders>
          </w:tcPr>
          <w:p w14:paraId="49C7A712" w14:textId="77777777" w:rsidR="00D970FD" w:rsidRPr="00D970FD" w:rsidRDefault="00D970FD" w:rsidP="00DA6263">
            <w:pPr>
              <w:jc w:val="center"/>
              <w:rPr>
                <w:rFonts w:ascii="Times New Roman" w:hAnsi="Times New Roman" w:cs="Times New Roman"/>
                <w:b/>
                <w:sz w:val="20"/>
                <w:szCs w:val="20"/>
              </w:rPr>
            </w:pPr>
          </w:p>
        </w:tc>
        <w:tc>
          <w:tcPr>
            <w:tcW w:w="720" w:type="dxa"/>
            <w:tcBorders>
              <w:top w:val="nil"/>
              <w:left w:val="single" w:sz="4" w:space="0" w:color="auto"/>
              <w:bottom w:val="single" w:sz="4" w:space="0" w:color="auto"/>
              <w:right w:val="single" w:sz="4" w:space="0" w:color="auto"/>
            </w:tcBorders>
            <w:hideMark/>
          </w:tcPr>
          <w:p w14:paraId="0B6129F8"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7</w:t>
            </w:r>
          </w:p>
        </w:tc>
        <w:tc>
          <w:tcPr>
            <w:tcW w:w="720" w:type="dxa"/>
            <w:tcBorders>
              <w:top w:val="nil"/>
              <w:left w:val="single" w:sz="4" w:space="0" w:color="auto"/>
              <w:bottom w:val="single" w:sz="4" w:space="0" w:color="auto"/>
              <w:right w:val="single" w:sz="4" w:space="0" w:color="auto"/>
            </w:tcBorders>
            <w:hideMark/>
          </w:tcPr>
          <w:p w14:paraId="2993CD10"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7</w:t>
            </w:r>
          </w:p>
        </w:tc>
        <w:tc>
          <w:tcPr>
            <w:tcW w:w="720" w:type="dxa"/>
            <w:tcBorders>
              <w:top w:val="nil"/>
              <w:left w:val="single" w:sz="4" w:space="0" w:color="auto"/>
              <w:bottom w:val="single" w:sz="4" w:space="0" w:color="auto"/>
              <w:right w:val="single" w:sz="4" w:space="0" w:color="auto"/>
            </w:tcBorders>
            <w:hideMark/>
          </w:tcPr>
          <w:p w14:paraId="262E9A9B" w14:textId="4068B718" w:rsidR="00D970FD" w:rsidRPr="00D970FD" w:rsidRDefault="00675A13" w:rsidP="00DA6263">
            <w:pPr>
              <w:ind w:left="-108"/>
              <w:jc w:val="center"/>
              <w:rPr>
                <w:rFonts w:ascii="Times New Roman" w:hAnsi="Times New Roman" w:cs="Times New Roman"/>
                <w:b/>
                <w:sz w:val="20"/>
                <w:szCs w:val="20"/>
              </w:rPr>
            </w:pPr>
            <w:r>
              <w:rPr>
                <w:rFonts w:ascii="Times New Roman" w:hAnsi="Times New Roman" w:cs="Times New Roman"/>
                <w:b/>
                <w:sz w:val="20"/>
                <w:szCs w:val="20"/>
              </w:rPr>
              <w:t>2</w:t>
            </w:r>
          </w:p>
        </w:tc>
        <w:tc>
          <w:tcPr>
            <w:tcW w:w="900" w:type="dxa"/>
            <w:tcBorders>
              <w:top w:val="nil"/>
              <w:left w:val="single" w:sz="4" w:space="0" w:color="auto"/>
              <w:bottom w:val="single" w:sz="4" w:space="0" w:color="auto"/>
              <w:right w:val="single" w:sz="4" w:space="0" w:color="auto"/>
            </w:tcBorders>
          </w:tcPr>
          <w:p w14:paraId="64EE0433" w14:textId="77777777" w:rsidR="00D970FD" w:rsidRPr="00D970FD" w:rsidRDefault="00D970FD" w:rsidP="00DA6263">
            <w:pPr>
              <w:jc w:val="center"/>
              <w:rPr>
                <w:rFonts w:ascii="Times New Roman" w:hAnsi="Times New Roman" w:cs="Times New Roman"/>
                <w:b/>
                <w:sz w:val="20"/>
                <w:szCs w:val="20"/>
              </w:rPr>
            </w:pPr>
          </w:p>
        </w:tc>
        <w:tc>
          <w:tcPr>
            <w:tcW w:w="720" w:type="dxa"/>
            <w:tcBorders>
              <w:top w:val="nil"/>
              <w:left w:val="single" w:sz="4" w:space="0" w:color="auto"/>
              <w:bottom w:val="single" w:sz="4" w:space="0" w:color="auto"/>
              <w:right w:val="single" w:sz="4" w:space="0" w:color="auto"/>
            </w:tcBorders>
          </w:tcPr>
          <w:p w14:paraId="1A23F4D7" w14:textId="77777777" w:rsidR="00D970FD" w:rsidRPr="00D970FD" w:rsidRDefault="00D970FD" w:rsidP="00DA6263">
            <w:pPr>
              <w:jc w:val="center"/>
              <w:rPr>
                <w:rFonts w:ascii="Times New Roman" w:hAnsi="Times New Roman" w:cs="Times New Roman"/>
                <w:b/>
                <w:sz w:val="20"/>
                <w:szCs w:val="20"/>
              </w:rPr>
            </w:pPr>
          </w:p>
        </w:tc>
        <w:tc>
          <w:tcPr>
            <w:tcW w:w="900" w:type="dxa"/>
            <w:tcBorders>
              <w:top w:val="nil"/>
              <w:left w:val="single" w:sz="4" w:space="0" w:color="auto"/>
              <w:bottom w:val="single" w:sz="4" w:space="0" w:color="auto"/>
              <w:right w:val="single" w:sz="4" w:space="0" w:color="auto"/>
            </w:tcBorders>
          </w:tcPr>
          <w:p w14:paraId="7074AD8D" w14:textId="77777777" w:rsidR="00D970FD" w:rsidRPr="00D970FD" w:rsidRDefault="00D970FD" w:rsidP="00DA6263">
            <w:pPr>
              <w:jc w:val="center"/>
              <w:rPr>
                <w:rFonts w:ascii="Times New Roman" w:hAnsi="Times New Roman" w:cs="Times New Roman"/>
                <w:b/>
                <w:sz w:val="20"/>
                <w:szCs w:val="20"/>
              </w:rPr>
            </w:pPr>
          </w:p>
        </w:tc>
        <w:tc>
          <w:tcPr>
            <w:tcW w:w="900" w:type="dxa"/>
            <w:tcBorders>
              <w:top w:val="nil"/>
              <w:left w:val="single" w:sz="4" w:space="0" w:color="auto"/>
              <w:bottom w:val="single" w:sz="4" w:space="0" w:color="auto"/>
              <w:right w:val="single" w:sz="4" w:space="0" w:color="auto"/>
            </w:tcBorders>
          </w:tcPr>
          <w:p w14:paraId="4732E512" w14:textId="77777777" w:rsidR="00D970FD" w:rsidRPr="00D970FD" w:rsidRDefault="00D970FD" w:rsidP="00DA6263">
            <w:pPr>
              <w:jc w:val="center"/>
              <w:rPr>
                <w:rFonts w:ascii="Times New Roman" w:hAnsi="Times New Roman" w:cs="Times New Roman"/>
                <w:b/>
                <w:sz w:val="20"/>
                <w:szCs w:val="20"/>
              </w:rPr>
            </w:pPr>
          </w:p>
        </w:tc>
        <w:tc>
          <w:tcPr>
            <w:tcW w:w="720" w:type="dxa"/>
            <w:tcBorders>
              <w:top w:val="nil"/>
              <w:left w:val="single" w:sz="4" w:space="0" w:color="auto"/>
              <w:bottom w:val="single" w:sz="4" w:space="0" w:color="auto"/>
              <w:right w:val="single" w:sz="4" w:space="0" w:color="auto"/>
            </w:tcBorders>
          </w:tcPr>
          <w:p w14:paraId="068ABE48" w14:textId="77777777" w:rsidR="00D970FD" w:rsidRPr="00D970FD" w:rsidRDefault="00D970FD" w:rsidP="00DA6263">
            <w:pPr>
              <w:jc w:val="center"/>
              <w:rPr>
                <w:rFonts w:ascii="Times New Roman" w:hAnsi="Times New Roman" w:cs="Times New Roman"/>
                <w:b/>
                <w:sz w:val="20"/>
                <w:szCs w:val="20"/>
              </w:rPr>
            </w:pPr>
          </w:p>
        </w:tc>
        <w:tc>
          <w:tcPr>
            <w:tcW w:w="720" w:type="dxa"/>
            <w:tcBorders>
              <w:top w:val="nil"/>
              <w:left w:val="single" w:sz="4" w:space="0" w:color="auto"/>
              <w:bottom w:val="single" w:sz="4" w:space="0" w:color="auto"/>
              <w:right w:val="single" w:sz="4" w:space="0" w:color="auto"/>
            </w:tcBorders>
          </w:tcPr>
          <w:p w14:paraId="13B2825C"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423FD1B9" w14:textId="77777777" w:rsidR="00D970FD" w:rsidRPr="00D970FD" w:rsidRDefault="00D970FD" w:rsidP="00DA6263">
            <w:pPr>
              <w:jc w:val="center"/>
              <w:rPr>
                <w:rFonts w:ascii="Times New Roman" w:hAnsi="Times New Roman" w:cs="Times New Roman"/>
                <w:b/>
                <w:sz w:val="20"/>
                <w:szCs w:val="20"/>
              </w:rPr>
            </w:pPr>
          </w:p>
        </w:tc>
        <w:tc>
          <w:tcPr>
            <w:tcW w:w="540" w:type="dxa"/>
            <w:tcBorders>
              <w:top w:val="single" w:sz="4" w:space="0" w:color="auto"/>
              <w:left w:val="single" w:sz="4" w:space="0" w:color="auto"/>
              <w:bottom w:val="single" w:sz="4" w:space="0" w:color="auto"/>
              <w:right w:val="single" w:sz="4" w:space="0" w:color="auto"/>
            </w:tcBorders>
          </w:tcPr>
          <w:p w14:paraId="255D78EE"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0DF50A52" w14:textId="77777777" w:rsidR="00D970FD" w:rsidRPr="00D970FD" w:rsidRDefault="00D970FD" w:rsidP="00DA6263">
            <w:pPr>
              <w:jc w:val="center"/>
              <w:rPr>
                <w:rFonts w:ascii="Times New Roman" w:hAnsi="Times New Roman" w:cs="Times New Roman"/>
                <w:b/>
                <w:sz w:val="20"/>
                <w:szCs w:val="20"/>
              </w:rPr>
            </w:pPr>
          </w:p>
        </w:tc>
        <w:tc>
          <w:tcPr>
            <w:tcW w:w="552" w:type="dxa"/>
            <w:tcBorders>
              <w:top w:val="single" w:sz="4" w:space="0" w:color="auto"/>
              <w:left w:val="single" w:sz="4" w:space="0" w:color="auto"/>
              <w:bottom w:val="single" w:sz="4" w:space="0" w:color="auto"/>
              <w:right w:val="single" w:sz="4" w:space="0" w:color="auto"/>
            </w:tcBorders>
          </w:tcPr>
          <w:p w14:paraId="0C99A6B0" w14:textId="77777777" w:rsidR="00D970FD" w:rsidRPr="00D970FD" w:rsidRDefault="00D970FD" w:rsidP="00DA6263">
            <w:pPr>
              <w:jc w:val="center"/>
              <w:rPr>
                <w:rFonts w:ascii="Times New Roman" w:hAnsi="Times New Roman" w:cs="Times New Roman"/>
                <w:b/>
                <w:sz w:val="20"/>
                <w:szCs w:val="20"/>
              </w:rPr>
            </w:pPr>
          </w:p>
        </w:tc>
      </w:tr>
      <w:tr w:rsidR="00D970FD" w:rsidRPr="00D970FD" w14:paraId="6CA02179" w14:textId="77777777" w:rsidTr="00A64A33">
        <w:trPr>
          <w:trHeight w:val="630"/>
        </w:trPr>
        <w:tc>
          <w:tcPr>
            <w:tcW w:w="596" w:type="dxa"/>
            <w:tcBorders>
              <w:top w:val="single" w:sz="4" w:space="0" w:color="auto"/>
              <w:left w:val="single" w:sz="4" w:space="0" w:color="auto"/>
              <w:bottom w:val="single" w:sz="4" w:space="0" w:color="auto"/>
              <w:right w:val="single" w:sz="4" w:space="0" w:color="auto"/>
            </w:tcBorders>
            <w:hideMark/>
          </w:tcPr>
          <w:p w14:paraId="2D80910E" w14:textId="77777777" w:rsidR="00D970FD" w:rsidRPr="00D970FD" w:rsidRDefault="00D970FD" w:rsidP="00C27B0F">
            <w:pPr>
              <w:pStyle w:val="a5"/>
              <w:numPr>
                <w:ilvl w:val="0"/>
                <w:numId w:val="7"/>
              </w:numPr>
              <w:rPr>
                <w:rFonts w:ascii="Times New Roman" w:hAnsi="Times New Roman"/>
                <w:sz w:val="20"/>
                <w:szCs w:val="20"/>
              </w:rPr>
            </w:pPr>
            <w:r w:rsidRPr="00D970FD">
              <w:rPr>
                <w:rFonts w:ascii="Times New Roman" w:hAnsi="Times New Roman"/>
                <w:sz w:val="20"/>
                <w:szCs w:val="20"/>
              </w:rPr>
              <w:t>6.</w:t>
            </w:r>
          </w:p>
        </w:tc>
        <w:tc>
          <w:tcPr>
            <w:tcW w:w="1698" w:type="dxa"/>
            <w:tcBorders>
              <w:top w:val="single" w:sz="4" w:space="0" w:color="auto"/>
              <w:left w:val="single" w:sz="4" w:space="0" w:color="auto"/>
              <w:bottom w:val="single" w:sz="4" w:space="0" w:color="auto"/>
              <w:right w:val="single" w:sz="4" w:space="0" w:color="auto"/>
            </w:tcBorders>
            <w:hideMark/>
          </w:tcPr>
          <w:p w14:paraId="38498C5F"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Ветеринария</w:t>
            </w:r>
          </w:p>
        </w:tc>
        <w:tc>
          <w:tcPr>
            <w:tcW w:w="653" w:type="dxa"/>
            <w:tcBorders>
              <w:top w:val="single" w:sz="4" w:space="0" w:color="auto"/>
              <w:left w:val="single" w:sz="4" w:space="0" w:color="auto"/>
              <w:bottom w:val="single" w:sz="4" w:space="0" w:color="auto"/>
              <w:right w:val="single" w:sz="4" w:space="0" w:color="auto"/>
            </w:tcBorders>
            <w:hideMark/>
          </w:tcPr>
          <w:p w14:paraId="789ADA85"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3,10 года</w:t>
            </w:r>
          </w:p>
        </w:tc>
        <w:tc>
          <w:tcPr>
            <w:tcW w:w="789" w:type="dxa"/>
            <w:tcBorders>
              <w:top w:val="single" w:sz="4" w:space="0" w:color="auto"/>
              <w:left w:val="single" w:sz="4" w:space="0" w:color="auto"/>
              <w:bottom w:val="single" w:sz="4" w:space="0" w:color="auto"/>
              <w:right w:val="single" w:sz="4" w:space="0" w:color="auto"/>
            </w:tcBorders>
            <w:hideMark/>
          </w:tcPr>
          <w:p w14:paraId="67BE217E"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В-11</w:t>
            </w:r>
          </w:p>
        </w:tc>
        <w:tc>
          <w:tcPr>
            <w:tcW w:w="721" w:type="dxa"/>
            <w:tcBorders>
              <w:top w:val="single" w:sz="4" w:space="0" w:color="auto"/>
              <w:left w:val="single" w:sz="4" w:space="0" w:color="auto"/>
              <w:bottom w:val="single" w:sz="4" w:space="0" w:color="auto"/>
              <w:right w:val="single" w:sz="4" w:space="0" w:color="auto"/>
            </w:tcBorders>
            <w:hideMark/>
          </w:tcPr>
          <w:p w14:paraId="0417BE50" w14:textId="3E628C13" w:rsidR="00D970FD" w:rsidRPr="00D970FD" w:rsidRDefault="00675A13" w:rsidP="00DA6263">
            <w:pPr>
              <w:jc w:val="center"/>
              <w:rPr>
                <w:rFonts w:ascii="Times New Roman" w:hAnsi="Times New Roman" w:cs="Times New Roman"/>
                <w:sz w:val="20"/>
                <w:szCs w:val="20"/>
              </w:rPr>
            </w:pPr>
            <w:r>
              <w:rPr>
                <w:rFonts w:ascii="Times New Roman" w:hAnsi="Times New Roman" w:cs="Times New Roman"/>
                <w:sz w:val="20"/>
                <w:szCs w:val="20"/>
              </w:rPr>
              <w:t>13</w:t>
            </w:r>
          </w:p>
        </w:tc>
        <w:tc>
          <w:tcPr>
            <w:tcW w:w="721" w:type="dxa"/>
            <w:tcBorders>
              <w:top w:val="single" w:sz="4" w:space="0" w:color="auto"/>
              <w:left w:val="single" w:sz="4" w:space="0" w:color="auto"/>
              <w:bottom w:val="single" w:sz="4" w:space="0" w:color="auto"/>
              <w:right w:val="single" w:sz="4" w:space="0" w:color="auto"/>
            </w:tcBorders>
          </w:tcPr>
          <w:p w14:paraId="1DECA6E1"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1ACAD8D6" w14:textId="76918ED8" w:rsidR="00D970FD" w:rsidRPr="00D970FD" w:rsidRDefault="00675A13" w:rsidP="00DA6263">
            <w:pPr>
              <w:ind w:left="-108"/>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tcBorders>
              <w:top w:val="single" w:sz="4" w:space="0" w:color="auto"/>
              <w:left w:val="single" w:sz="4" w:space="0" w:color="auto"/>
              <w:bottom w:val="single" w:sz="4" w:space="0" w:color="auto"/>
              <w:right w:val="single" w:sz="4" w:space="0" w:color="auto"/>
            </w:tcBorders>
            <w:hideMark/>
          </w:tcPr>
          <w:p w14:paraId="72ED4E13"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В-21</w:t>
            </w:r>
          </w:p>
        </w:tc>
        <w:tc>
          <w:tcPr>
            <w:tcW w:w="720" w:type="dxa"/>
            <w:tcBorders>
              <w:top w:val="single" w:sz="4" w:space="0" w:color="auto"/>
              <w:left w:val="single" w:sz="4" w:space="0" w:color="auto"/>
              <w:bottom w:val="single" w:sz="4" w:space="0" w:color="auto"/>
              <w:right w:val="single" w:sz="4" w:space="0" w:color="auto"/>
            </w:tcBorders>
            <w:hideMark/>
          </w:tcPr>
          <w:p w14:paraId="14D921EC"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17</w:t>
            </w:r>
          </w:p>
        </w:tc>
        <w:tc>
          <w:tcPr>
            <w:tcW w:w="720" w:type="dxa"/>
            <w:tcBorders>
              <w:top w:val="single" w:sz="4" w:space="0" w:color="auto"/>
              <w:left w:val="single" w:sz="4" w:space="0" w:color="auto"/>
              <w:bottom w:val="single" w:sz="4" w:space="0" w:color="auto"/>
              <w:right w:val="single" w:sz="4" w:space="0" w:color="auto"/>
            </w:tcBorders>
          </w:tcPr>
          <w:p w14:paraId="68F70751"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67E08B2F" w14:textId="37A5B15E" w:rsidR="00D970FD" w:rsidRPr="00D970FD" w:rsidRDefault="00675A13" w:rsidP="00DA6263">
            <w:pPr>
              <w:ind w:left="-108"/>
              <w:jc w:val="center"/>
              <w:rPr>
                <w:rFonts w:ascii="Times New Roman" w:hAnsi="Times New Roman" w:cs="Times New Roman"/>
                <w:sz w:val="20"/>
                <w:szCs w:val="20"/>
              </w:rPr>
            </w:pPr>
            <w:r>
              <w:rPr>
                <w:rFonts w:ascii="Times New Roman" w:hAnsi="Times New Roman" w:cs="Times New Roman"/>
                <w:sz w:val="20"/>
                <w:szCs w:val="20"/>
              </w:rPr>
              <w:t>6</w:t>
            </w:r>
          </w:p>
        </w:tc>
        <w:tc>
          <w:tcPr>
            <w:tcW w:w="900" w:type="dxa"/>
            <w:tcBorders>
              <w:top w:val="single" w:sz="4" w:space="0" w:color="auto"/>
              <w:left w:val="single" w:sz="4" w:space="0" w:color="auto"/>
              <w:bottom w:val="single" w:sz="4" w:space="0" w:color="auto"/>
              <w:right w:val="single" w:sz="4" w:space="0" w:color="auto"/>
            </w:tcBorders>
            <w:hideMark/>
          </w:tcPr>
          <w:p w14:paraId="2C488555"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В-31</w:t>
            </w:r>
          </w:p>
        </w:tc>
        <w:tc>
          <w:tcPr>
            <w:tcW w:w="720" w:type="dxa"/>
            <w:tcBorders>
              <w:top w:val="single" w:sz="4" w:space="0" w:color="auto"/>
              <w:left w:val="single" w:sz="4" w:space="0" w:color="auto"/>
              <w:bottom w:val="single" w:sz="4" w:space="0" w:color="auto"/>
              <w:right w:val="single" w:sz="4" w:space="0" w:color="auto"/>
            </w:tcBorders>
            <w:hideMark/>
          </w:tcPr>
          <w:p w14:paraId="752FDFFF" w14:textId="08121DE3"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w:t>
            </w:r>
            <w:r w:rsidR="00675A13">
              <w:rPr>
                <w:rFonts w:ascii="Times New Roman" w:hAnsi="Times New Roman" w:cs="Times New Roman"/>
                <w:sz w:val="20"/>
                <w:szCs w:val="20"/>
              </w:rPr>
              <w:t>2</w:t>
            </w:r>
          </w:p>
        </w:tc>
        <w:tc>
          <w:tcPr>
            <w:tcW w:w="900" w:type="dxa"/>
            <w:tcBorders>
              <w:top w:val="single" w:sz="4" w:space="0" w:color="auto"/>
              <w:left w:val="single" w:sz="4" w:space="0" w:color="auto"/>
              <w:bottom w:val="single" w:sz="4" w:space="0" w:color="auto"/>
              <w:right w:val="single" w:sz="4" w:space="0" w:color="auto"/>
            </w:tcBorders>
          </w:tcPr>
          <w:p w14:paraId="48B13CD6"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14:paraId="5277B9AE"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В-41</w:t>
            </w:r>
          </w:p>
        </w:tc>
        <w:tc>
          <w:tcPr>
            <w:tcW w:w="720" w:type="dxa"/>
            <w:tcBorders>
              <w:top w:val="single" w:sz="4" w:space="0" w:color="auto"/>
              <w:left w:val="single" w:sz="4" w:space="0" w:color="auto"/>
              <w:bottom w:val="single" w:sz="4" w:space="0" w:color="auto"/>
              <w:right w:val="single" w:sz="4" w:space="0" w:color="auto"/>
            </w:tcBorders>
            <w:hideMark/>
          </w:tcPr>
          <w:p w14:paraId="561B1D2E" w14:textId="429093C0" w:rsidR="00D970FD" w:rsidRPr="00D970FD" w:rsidRDefault="00675A13" w:rsidP="00DA6263">
            <w:pPr>
              <w:tabs>
                <w:tab w:val="left" w:pos="180"/>
                <w:tab w:val="center" w:pos="252"/>
              </w:tabs>
              <w:jc w:val="center"/>
              <w:rPr>
                <w:rFonts w:ascii="Times New Roman" w:hAnsi="Times New Roman" w:cs="Times New Roman"/>
                <w:sz w:val="20"/>
                <w:szCs w:val="20"/>
              </w:rPr>
            </w:pPr>
            <w:r>
              <w:rPr>
                <w:rFonts w:ascii="Times New Roman" w:hAnsi="Times New Roman" w:cs="Times New Roman"/>
                <w:sz w:val="20"/>
                <w:szCs w:val="20"/>
              </w:rPr>
              <w:t>7</w:t>
            </w:r>
          </w:p>
        </w:tc>
        <w:tc>
          <w:tcPr>
            <w:tcW w:w="720" w:type="dxa"/>
            <w:tcBorders>
              <w:top w:val="single" w:sz="4" w:space="0" w:color="auto"/>
              <w:left w:val="single" w:sz="4" w:space="0" w:color="auto"/>
              <w:bottom w:val="single" w:sz="4" w:space="0" w:color="auto"/>
              <w:right w:val="single" w:sz="4" w:space="0" w:color="auto"/>
            </w:tcBorders>
          </w:tcPr>
          <w:p w14:paraId="693B46CC" w14:textId="5273D136" w:rsidR="00D970FD" w:rsidRPr="00D970FD" w:rsidRDefault="00675A13" w:rsidP="00DA6263">
            <w:pPr>
              <w:jc w:val="center"/>
              <w:rPr>
                <w:rFonts w:ascii="Times New Roman" w:hAnsi="Times New Roman" w:cs="Times New Roman"/>
                <w:sz w:val="20"/>
                <w:szCs w:val="20"/>
              </w:rPr>
            </w:pPr>
            <w:r>
              <w:rPr>
                <w:rFonts w:ascii="Times New Roman" w:hAnsi="Times New Roman" w:cs="Times New Roman"/>
                <w:sz w:val="20"/>
                <w:szCs w:val="20"/>
              </w:rPr>
              <w:t>0</w:t>
            </w:r>
          </w:p>
        </w:tc>
        <w:tc>
          <w:tcPr>
            <w:tcW w:w="720" w:type="dxa"/>
            <w:tcBorders>
              <w:top w:val="single" w:sz="4" w:space="0" w:color="auto"/>
              <w:left w:val="single" w:sz="4" w:space="0" w:color="auto"/>
              <w:bottom w:val="single" w:sz="4" w:space="0" w:color="auto"/>
              <w:right w:val="single" w:sz="4" w:space="0" w:color="auto"/>
            </w:tcBorders>
          </w:tcPr>
          <w:p w14:paraId="2217FF31" w14:textId="77777777" w:rsidR="00D970FD" w:rsidRPr="00D970FD" w:rsidRDefault="00D970FD" w:rsidP="00DA6263">
            <w:pPr>
              <w:jc w:val="center"/>
              <w:rPr>
                <w:rFonts w:ascii="Times New Roman" w:hAnsi="Times New Roman" w:cs="Times New Roman"/>
                <w:sz w:val="20"/>
                <w:szCs w:val="20"/>
              </w:rPr>
            </w:pPr>
          </w:p>
        </w:tc>
        <w:tc>
          <w:tcPr>
            <w:tcW w:w="540" w:type="dxa"/>
            <w:tcBorders>
              <w:top w:val="nil"/>
              <w:left w:val="single" w:sz="4" w:space="0" w:color="auto"/>
              <w:bottom w:val="single" w:sz="4" w:space="0" w:color="auto"/>
              <w:right w:val="single" w:sz="4" w:space="0" w:color="auto"/>
            </w:tcBorders>
          </w:tcPr>
          <w:p w14:paraId="0DA5B0AD"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2877A754" w14:textId="77777777" w:rsidR="00D970FD" w:rsidRPr="00D970FD" w:rsidRDefault="00D970FD" w:rsidP="00DA6263">
            <w:pPr>
              <w:jc w:val="center"/>
              <w:rPr>
                <w:rFonts w:ascii="Times New Roman" w:hAnsi="Times New Roman" w:cs="Times New Roman"/>
                <w:sz w:val="20"/>
                <w:szCs w:val="20"/>
              </w:rPr>
            </w:pPr>
          </w:p>
        </w:tc>
        <w:tc>
          <w:tcPr>
            <w:tcW w:w="552" w:type="dxa"/>
            <w:tcBorders>
              <w:top w:val="nil"/>
              <w:left w:val="single" w:sz="4" w:space="0" w:color="auto"/>
              <w:bottom w:val="single" w:sz="4" w:space="0" w:color="auto"/>
              <w:right w:val="single" w:sz="4" w:space="0" w:color="auto"/>
            </w:tcBorders>
          </w:tcPr>
          <w:p w14:paraId="115B0A20" w14:textId="77777777" w:rsidR="00D970FD" w:rsidRPr="00D970FD" w:rsidRDefault="00D970FD" w:rsidP="00DA6263">
            <w:pPr>
              <w:jc w:val="center"/>
              <w:rPr>
                <w:rFonts w:ascii="Times New Roman" w:hAnsi="Times New Roman" w:cs="Times New Roman"/>
                <w:sz w:val="20"/>
                <w:szCs w:val="20"/>
              </w:rPr>
            </w:pPr>
          </w:p>
        </w:tc>
      </w:tr>
      <w:tr w:rsidR="00D970FD" w:rsidRPr="00D970FD" w14:paraId="2E7C82F4" w14:textId="77777777" w:rsidTr="00A64A33">
        <w:trPr>
          <w:trHeight w:val="324"/>
        </w:trPr>
        <w:tc>
          <w:tcPr>
            <w:tcW w:w="596" w:type="dxa"/>
            <w:tcBorders>
              <w:top w:val="single" w:sz="4" w:space="0" w:color="auto"/>
              <w:left w:val="single" w:sz="4" w:space="0" w:color="auto"/>
              <w:bottom w:val="single" w:sz="4" w:space="0" w:color="auto"/>
              <w:right w:val="single" w:sz="4" w:space="0" w:color="auto"/>
            </w:tcBorders>
            <w:hideMark/>
          </w:tcPr>
          <w:p w14:paraId="56311378" w14:textId="1C1D2F96" w:rsidR="00D970FD" w:rsidRPr="00D970FD" w:rsidRDefault="00675A13" w:rsidP="00DA6263">
            <w:pPr>
              <w:ind w:left="360"/>
              <w:rPr>
                <w:rFonts w:ascii="Times New Roman" w:hAnsi="Times New Roman" w:cs="Times New Roman"/>
                <w:sz w:val="20"/>
                <w:szCs w:val="20"/>
              </w:rPr>
            </w:pPr>
            <w:r>
              <w:rPr>
                <w:rFonts w:ascii="Times New Roman" w:hAnsi="Times New Roman" w:cs="Times New Roman"/>
                <w:sz w:val="20"/>
                <w:szCs w:val="20"/>
              </w:rPr>
              <w:t>9</w:t>
            </w:r>
          </w:p>
        </w:tc>
        <w:tc>
          <w:tcPr>
            <w:tcW w:w="1698" w:type="dxa"/>
            <w:tcBorders>
              <w:top w:val="single" w:sz="4" w:space="0" w:color="auto"/>
              <w:left w:val="single" w:sz="4" w:space="0" w:color="auto"/>
              <w:bottom w:val="single" w:sz="4" w:space="0" w:color="auto"/>
              <w:right w:val="single" w:sz="4" w:space="0" w:color="auto"/>
            </w:tcBorders>
            <w:hideMark/>
          </w:tcPr>
          <w:p w14:paraId="33C4CDD1"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 xml:space="preserve">Экономика </w:t>
            </w:r>
          </w:p>
          <w:p w14:paraId="2018A1FF"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и бухгалтерский учет</w:t>
            </w:r>
          </w:p>
        </w:tc>
        <w:tc>
          <w:tcPr>
            <w:tcW w:w="653" w:type="dxa"/>
            <w:tcBorders>
              <w:top w:val="single" w:sz="4" w:space="0" w:color="auto"/>
              <w:left w:val="single" w:sz="4" w:space="0" w:color="auto"/>
              <w:bottom w:val="single" w:sz="4" w:space="0" w:color="auto"/>
              <w:right w:val="single" w:sz="4" w:space="0" w:color="auto"/>
            </w:tcBorders>
            <w:hideMark/>
          </w:tcPr>
          <w:p w14:paraId="6C0B69A8"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2,10 года</w:t>
            </w:r>
          </w:p>
        </w:tc>
        <w:tc>
          <w:tcPr>
            <w:tcW w:w="789" w:type="dxa"/>
            <w:tcBorders>
              <w:top w:val="single" w:sz="4" w:space="0" w:color="auto"/>
              <w:left w:val="single" w:sz="4" w:space="0" w:color="auto"/>
              <w:bottom w:val="single" w:sz="4" w:space="0" w:color="auto"/>
              <w:right w:val="single" w:sz="4" w:space="0" w:color="auto"/>
            </w:tcBorders>
            <w:hideMark/>
          </w:tcPr>
          <w:p w14:paraId="0CE150D0"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Б-11</w:t>
            </w:r>
          </w:p>
        </w:tc>
        <w:tc>
          <w:tcPr>
            <w:tcW w:w="721" w:type="dxa"/>
            <w:tcBorders>
              <w:top w:val="single" w:sz="4" w:space="0" w:color="auto"/>
              <w:left w:val="single" w:sz="4" w:space="0" w:color="auto"/>
              <w:bottom w:val="single" w:sz="4" w:space="0" w:color="auto"/>
              <w:right w:val="single" w:sz="4" w:space="0" w:color="auto"/>
            </w:tcBorders>
            <w:hideMark/>
          </w:tcPr>
          <w:p w14:paraId="3AE5FBED" w14:textId="51A4EA60"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w:t>
            </w:r>
            <w:r w:rsidR="00675A13">
              <w:rPr>
                <w:rFonts w:ascii="Times New Roman" w:hAnsi="Times New Roman" w:cs="Times New Roman"/>
                <w:sz w:val="20"/>
                <w:szCs w:val="20"/>
              </w:rPr>
              <w:t>5</w:t>
            </w:r>
          </w:p>
        </w:tc>
        <w:tc>
          <w:tcPr>
            <w:tcW w:w="721" w:type="dxa"/>
            <w:tcBorders>
              <w:top w:val="single" w:sz="4" w:space="0" w:color="auto"/>
              <w:left w:val="single" w:sz="4" w:space="0" w:color="auto"/>
              <w:bottom w:val="single" w:sz="4" w:space="0" w:color="auto"/>
              <w:right w:val="single" w:sz="4" w:space="0" w:color="auto"/>
            </w:tcBorders>
          </w:tcPr>
          <w:p w14:paraId="23FE8E10"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779CC2EB" w14:textId="6FC58910" w:rsidR="00D970FD" w:rsidRPr="00D970FD" w:rsidRDefault="00675A13" w:rsidP="00DA6263">
            <w:pPr>
              <w:ind w:left="-108"/>
              <w:jc w:val="center"/>
              <w:rPr>
                <w:rFonts w:ascii="Times New Roman" w:hAnsi="Times New Roman" w:cs="Times New Roman"/>
                <w:sz w:val="20"/>
                <w:szCs w:val="20"/>
              </w:rPr>
            </w:pPr>
            <w:r>
              <w:rPr>
                <w:rFonts w:ascii="Times New Roman" w:hAnsi="Times New Roman" w:cs="Times New Roman"/>
                <w:sz w:val="20"/>
                <w:szCs w:val="20"/>
              </w:rPr>
              <w:t>8</w:t>
            </w:r>
          </w:p>
        </w:tc>
        <w:tc>
          <w:tcPr>
            <w:tcW w:w="900" w:type="dxa"/>
            <w:tcBorders>
              <w:top w:val="single" w:sz="4" w:space="0" w:color="auto"/>
              <w:left w:val="single" w:sz="4" w:space="0" w:color="auto"/>
              <w:bottom w:val="single" w:sz="4" w:space="0" w:color="auto"/>
              <w:right w:val="single" w:sz="4" w:space="0" w:color="auto"/>
            </w:tcBorders>
            <w:hideMark/>
          </w:tcPr>
          <w:p w14:paraId="53EE99AC"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Б-21</w:t>
            </w:r>
          </w:p>
        </w:tc>
        <w:tc>
          <w:tcPr>
            <w:tcW w:w="720" w:type="dxa"/>
            <w:tcBorders>
              <w:top w:val="single" w:sz="4" w:space="0" w:color="auto"/>
              <w:left w:val="single" w:sz="4" w:space="0" w:color="auto"/>
              <w:bottom w:val="single" w:sz="4" w:space="0" w:color="auto"/>
              <w:right w:val="single" w:sz="4" w:space="0" w:color="auto"/>
            </w:tcBorders>
            <w:hideMark/>
          </w:tcPr>
          <w:p w14:paraId="038A2F55" w14:textId="13060AF4" w:rsidR="00D970FD" w:rsidRPr="00D970FD" w:rsidRDefault="00675A13" w:rsidP="00DA6263">
            <w:pPr>
              <w:jc w:val="center"/>
              <w:rPr>
                <w:rFonts w:ascii="Times New Roman" w:hAnsi="Times New Roman" w:cs="Times New Roman"/>
                <w:sz w:val="20"/>
                <w:szCs w:val="20"/>
              </w:rPr>
            </w:pPr>
            <w:r>
              <w:rPr>
                <w:rFonts w:ascii="Times New Roman" w:hAnsi="Times New Roman" w:cs="Times New Roman"/>
                <w:sz w:val="20"/>
                <w:szCs w:val="20"/>
              </w:rPr>
              <w:t>13</w:t>
            </w:r>
          </w:p>
        </w:tc>
        <w:tc>
          <w:tcPr>
            <w:tcW w:w="720" w:type="dxa"/>
            <w:tcBorders>
              <w:top w:val="single" w:sz="4" w:space="0" w:color="auto"/>
              <w:left w:val="single" w:sz="4" w:space="0" w:color="auto"/>
              <w:bottom w:val="single" w:sz="4" w:space="0" w:color="auto"/>
              <w:right w:val="single" w:sz="4" w:space="0" w:color="auto"/>
            </w:tcBorders>
          </w:tcPr>
          <w:p w14:paraId="67468D2B"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18A29ACB" w14:textId="77777777" w:rsidR="00D970FD" w:rsidRPr="00D970FD" w:rsidRDefault="00D970FD" w:rsidP="00DA6263">
            <w:pPr>
              <w:ind w:left="-108"/>
              <w:jc w:val="center"/>
              <w:rPr>
                <w:rFonts w:ascii="Times New Roman" w:hAnsi="Times New Roman" w:cs="Times New Roman"/>
                <w:sz w:val="20"/>
                <w:szCs w:val="20"/>
              </w:rPr>
            </w:pPr>
            <w:r w:rsidRPr="00D970FD">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14:paraId="31190E00"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Б-31</w:t>
            </w:r>
          </w:p>
        </w:tc>
        <w:tc>
          <w:tcPr>
            <w:tcW w:w="720" w:type="dxa"/>
            <w:tcBorders>
              <w:top w:val="single" w:sz="4" w:space="0" w:color="auto"/>
              <w:left w:val="single" w:sz="4" w:space="0" w:color="auto"/>
              <w:bottom w:val="single" w:sz="4" w:space="0" w:color="auto"/>
              <w:right w:val="single" w:sz="4" w:space="0" w:color="auto"/>
            </w:tcBorders>
            <w:hideMark/>
          </w:tcPr>
          <w:p w14:paraId="293AEEF1" w14:textId="26D8A274" w:rsidR="00D970FD" w:rsidRPr="00D970FD" w:rsidRDefault="00675A13" w:rsidP="00DA6263">
            <w:pPr>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tcBorders>
              <w:top w:val="single" w:sz="4" w:space="0" w:color="auto"/>
              <w:left w:val="single" w:sz="4" w:space="0" w:color="auto"/>
              <w:bottom w:val="single" w:sz="4" w:space="0" w:color="auto"/>
              <w:right w:val="single" w:sz="4" w:space="0" w:color="auto"/>
            </w:tcBorders>
            <w:hideMark/>
          </w:tcPr>
          <w:p w14:paraId="54ED5E54" w14:textId="3B17C41B" w:rsidR="00D970FD" w:rsidRPr="00D970FD" w:rsidRDefault="00675A13" w:rsidP="00DA6263">
            <w:pPr>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14:paraId="3148A0FF"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4A55205E"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3EC785CC"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0764C02D" w14:textId="77777777" w:rsidR="00D970FD" w:rsidRPr="00D970FD" w:rsidRDefault="00D970FD" w:rsidP="00DA6263">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3F2D2263"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418D17F7" w14:textId="77777777" w:rsidR="00D970FD" w:rsidRPr="00D970FD" w:rsidRDefault="00D970FD" w:rsidP="00DA6263">
            <w:pPr>
              <w:jc w:val="center"/>
              <w:rPr>
                <w:rFonts w:ascii="Times New Roman"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5CDD3D10" w14:textId="77777777" w:rsidR="00D970FD" w:rsidRPr="00D970FD" w:rsidRDefault="00D970FD" w:rsidP="00DA6263">
            <w:pPr>
              <w:jc w:val="center"/>
              <w:rPr>
                <w:rFonts w:ascii="Times New Roman" w:hAnsi="Times New Roman" w:cs="Times New Roman"/>
                <w:sz w:val="20"/>
                <w:szCs w:val="20"/>
              </w:rPr>
            </w:pPr>
          </w:p>
        </w:tc>
      </w:tr>
      <w:tr w:rsidR="00D970FD" w:rsidRPr="00D970FD" w14:paraId="4B9861E0" w14:textId="77777777" w:rsidTr="00A64A33">
        <w:trPr>
          <w:trHeight w:val="324"/>
        </w:trPr>
        <w:tc>
          <w:tcPr>
            <w:tcW w:w="596" w:type="dxa"/>
            <w:tcBorders>
              <w:top w:val="single" w:sz="4" w:space="0" w:color="auto"/>
              <w:left w:val="single" w:sz="4" w:space="0" w:color="auto"/>
              <w:bottom w:val="single" w:sz="4" w:space="0" w:color="auto"/>
              <w:right w:val="single" w:sz="4" w:space="0" w:color="auto"/>
            </w:tcBorders>
          </w:tcPr>
          <w:p w14:paraId="5ADE4516" w14:textId="63660C2C" w:rsidR="00D970FD" w:rsidRPr="00D970FD" w:rsidRDefault="00675A13" w:rsidP="00DA6263">
            <w:pPr>
              <w:ind w:left="360"/>
              <w:rPr>
                <w:rFonts w:ascii="Times New Roman" w:hAnsi="Times New Roman" w:cs="Times New Roman"/>
                <w:sz w:val="20"/>
                <w:szCs w:val="20"/>
              </w:rPr>
            </w:pPr>
            <w:r>
              <w:rPr>
                <w:rFonts w:ascii="Times New Roman" w:hAnsi="Times New Roman" w:cs="Times New Roman"/>
                <w:sz w:val="20"/>
                <w:szCs w:val="20"/>
              </w:rPr>
              <w:t>10</w:t>
            </w:r>
          </w:p>
        </w:tc>
        <w:tc>
          <w:tcPr>
            <w:tcW w:w="1698" w:type="dxa"/>
            <w:tcBorders>
              <w:top w:val="single" w:sz="4" w:space="0" w:color="auto"/>
              <w:left w:val="single" w:sz="4" w:space="0" w:color="auto"/>
              <w:bottom w:val="single" w:sz="4" w:space="0" w:color="auto"/>
              <w:right w:val="single" w:sz="4" w:space="0" w:color="auto"/>
            </w:tcBorders>
            <w:hideMark/>
          </w:tcPr>
          <w:p w14:paraId="1C0D4F8F"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Эксплуатация и ремонт сельскохозяйств</w:t>
            </w:r>
            <w:r w:rsidRPr="00D970FD">
              <w:rPr>
                <w:rFonts w:ascii="Times New Roman" w:hAnsi="Times New Roman" w:cs="Times New Roman"/>
                <w:sz w:val="20"/>
                <w:szCs w:val="20"/>
              </w:rPr>
              <w:lastRenderedPageBreak/>
              <w:t>енных машин и оборудования</w:t>
            </w:r>
          </w:p>
        </w:tc>
        <w:tc>
          <w:tcPr>
            <w:tcW w:w="653" w:type="dxa"/>
            <w:tcBorders>
              <w:top w:val="single" w:sz="4" w:space="0" w:color="auto"/>
              <w:left w:val="single" w:sz="4" w:space="0" w:color="auto"/>
              <w:bottom w:val="single" w:sz="4" w:space="0" w:color="auto"/>
              <w:right w:val="single" w:sz="4" w:space="0" w:color="auto"/>
            </w:tcBorders>
            <w:hideMark/>
          </w:tcPr>
          <w:p w14:paraId="45B1F060"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lastRenderedPageBreak/>
              <w:t>3,10 года</w:t>
            </w:r>
          </w:p>
        </w:tc>
        <w:tc>
          <w:tcPr>
            <w:tcW w:w="789" w:type="dxa"/>
            <w:tcBorders>
              <w:top w:val="single" w:sz="4" w:space="0" w:color="auto"/>
              <w:left w:val="single" w:sz="4" w:space="0" w:color="auto"/>
              <w:bottom w:val="single" w:sz="4" w:space="0" w:color="auto"/>
              <w:right w:val="single" w:sz="4" w:space="0" w:color="auto"/>
            </w:tcBorders>
            <w:hideMark/>
          </w:tcPr>
          <w:p w14:paraId="565F5B08" w14:textId="698C557E" w:rsidR="00D970FD" w:rsidRPr="00D970FD" w:rsidRDefault="000019EB" w:rsidP="00DA6263">
            <w:pPr>
              <w:rPr>
                <w:rFonts w:ascii="Times New Roman" w:hAnsi="Times New Roman" w:cs="Times New Roman"/>
                <w:sz w:val="20"/>
                <w:szCs w:val="20"/>
              </w:rPr>
            </w:pPr>
            <w:r>
              <w:rPr>
                <w:rFonts w:ascii="Times New Roman" w:hAnsi="Times New Roman" w:cs="Times New Roman"/>
                <w:sz w:val="20"/>
                <w:szCs w:val="20"/>
              </w:rPr>
              <w:t>Э-11</w:t>
            </w:r>
          </w:p>
        </w:tc>
        <w:tc>
          <w:tcPr>
            <w:tcW w:w="721" w:type="dxa"/>
            <w:tcBorders>
              <w:top w:val="single" w:sz="4" w:space="0" w:color="auto"/>
              <w:left w:val="single" w:sz="4" w:space="0" w:color="auto"/>
              <w:bottom w:val="single" w:sz="4" w:space="0" w:color="auto"/>
              <w:right w:val="single" w:sz="4" w:space="0" w:color="auto"/>
            </w:tcBorders>
            <w:hideMark/>
          </w:tcPr>
          <w:p w14:paraId="233418AD" w14:textId="14EC1034" w:rsidR="00D970FD" w:rsidRPr="00D970FD" w:rsidRDefault="000019EB" w:rsidP="00DA6263">
            <w:pPr>
              <w:rPr>
                <w:rFonts w:ascii="Times New Roman" w:hAnsi="Times New Roman" w:cs="Times New Roman"/>
                <w:sz w:val="20"/>
                <w:szCs w:val="20"/>
              </w:rPr>
            </w:pPr>
            <w:r>
              <w:rPr>
                <w:rFonts w:ascii="Times New Roman" w:hAnsi="Times New Roman" w:cs="Times New Roman"/>
                <w:sz w:val="20"/>
                <w:szCs w:val="20"/>
              </w:rPr>
              <w:t>16</w:t>
            </w:r>
          </w:p>
        </w:tc>
        <w:tc>
          <w:tcPr>
            <w:tcW w:w="721" w:type="dxa"/>
            <w:tcBorders>
              <w:top w:val="single" w:sz="4" w:space="0" w:color="auto"/>
              <w:left w:val="single" w:sz="4" w:space="0" w:color="auto"/>
              <w:bottom w:val="single" w:sz="4" w:space="0" w:color="auto"/>
              <w:right w:val="single" w:sz="4" w:space="0" w:color="auto"/>
            </w:tcBorders>
          </w:tcPr>
          <w:p w14:paraId="20A3655D"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37746353" w14:textId="3F365CC1" w:rsidR="00D970FD" w:rsidRPr="00D970FD" w:rsidRDefault="000019EB" w:rsidP="00DA6263">
            <w:pPr>
              <w:ind w:left="-108"/>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14:paraId="07132605" w14:textId="5AB11519"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04A65082" w14:textId="2475EA7A"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7B6B31A9"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5A5D2790" w14:textId="0A1A0D1E" w:rsidR="00D970FD" w:rsidRPr="00D970FD" w:rsidRDefault="00D970FD" w:rsidP="00DA6263">
            <w:pPr>
              <w:ind w:left="-108"/>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2C3B33A" w14:textId="424FCA8B"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68BF91D5" w14:textId="57DFDDE0"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84A8973" w14:textId="3F05AD8D"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7E87B7EC" w14:textId="2DD63A01" w:rsidR="00D970FD" w:rsidRPr="00D970FD" w:rsidRDefault="000019EB" w:rsidP="00DA6263">
            <w:pPr>
              <w:jc w:val="center"/>
              <w:rPr>
                <w:rFonts w:ascii="Times New Roman" w:hAnsi="Times New Roman" w:cs="Times New Roman"/>
                <w:sz w:val="20"/>
                <w:szCs w:val="20"/>
              </w:rPr>
            </w:pPr>
            <w:r>
              <w:rPr>
                <w:rFonts w:ascii="Times New Roman" w:hAnsi="Times New Roman" w:cs="Times New Roman"/>
                <w:sz w:val="20"/>
                <w:szCs w:val="20"/>
              </w:rPr>
              <w:t>Э-41</w:t>
            </w:r>
          </w:p>
        </w:tc>
        <w:tc>
          <w:tcPr>
            <w:tcW w:w="720" w:type="dxa"/>
            <w:tcBorders>
              <w:top w:val="single" w:sz="4" w:space="0" w:color="auto"/>
              <w:left w:val="single" w:sz="4" w:space="0" w:color="auto"/>
              <w:bottom w:val="single" w:sz="4" w:space="0" w:color="auto"/>
              <w:right w:val="single" w:sz="4" w:space="0" w:color="auto"/>
            </w:tcBorders>
          </w:tcPr>
          <w:p w14:paraId="37A7CCF3" w14:textId="0E7C02C5" w:rsidR="00D970FD" w:rsidRPr="00D970FD" w:rsidRDefault="000019EB" w:rsidP="00DA6263">
            <w:pPr>
              <w:tabs>
                <w:tab w:val="left" w:pos="180"/>
                <w:tab w:val="center" w:pos="252"/>
              </w:tabs>
              <w:rPr>
                <w:rFonts w:ascii="Times New Roman" w:hAnsi="Times New Roman" w:cs="Times New Roman"/>
                <w:sz w:val="20"/>
                <w:szCs w:val="20"/>
              </w:rPr>
            </w:pPr>
            <w:r>
              <w:rPr>
                <w:rFonts w:ascii="Times New Roman" w:hAnsi="Times New Roman" w:cs="Times New Roman"/>
                <w:sz w:val="20"/>
                <w:szCs w:val="20"/>
              </w:rPr>
              <w:t>8</w:t>
            </w:r>
          </w:p>
        </w:tc>
        <w:tc>
          <w:tcPr>
            <w:tcW w:w="720" w:type="dxa"/>
            <w:tcBorders>
              <w:top w:val="single" w:sz="4" w:space="0" w:color="auto"/>
              <w:left w:val="single" w:sz="4" w:space="0" w:color="auto"/>
              <w:bottom w:val="single" w:sz="4" w:space="0" w:color="auto"/>
              <w:right w:val="single" w:sz="4" w:space="0" w:color="auto"/>
            </w:tcBorders>
          </w:tcPr>
          <w:p w14:paraId="3B6E55A1" w14:textId="46830134" w:rsidR="00D970FD" w:rsidRPr="00D970FD" w:rsidRDefault="000019EB" w:rsidP="00DA6263">
            <w:pPr>
              <w:jc w:val="center"/>
              <w:rPr>
                <w:rFonts w:ascii="Times New Roman" w:hAnsi="Times New Roman" w:cs="Times New Roman"/>
                <w:sz w:val="20"/>
                <w:szCs w:val="20"/>
              </w:rPr>
            </w:pPr>
            <w:r>
              <w:rPr>
                <w:rFonts w:ascii="Times New Roman" w:hAnsi="Times New Roman" w:cs="Times New Roman"/>
                <w:sz w:val="20"/>
                <w:szCs w:val="20"/>
              </w:rPr>
              <w:t>1</w:t>
            </w:r>
          </w:p>
        </w:tc>
        <w:tc>
          <w:tcPr>
            <w:tcW w:w="720" w:type="dxa"/>
            <w:tcBorders>
              <w:top w:val="single" w:sz="4" w:space="0" w:color="auto"/>
              <w:left w:val="single" w:sz="4" w:space="0" w:color="auto"/>
              <w:bottom w:val="single" w:sz="4" w:space="0" w:color="auto"/>
              <w:right w:val="single" w:sz="4" w:space="0" w:color="auto"/>
            </w:tcBorders>
          </w:tcPr>
          <w:p w14:paraId="12D7C2AE" w14:textId="77777777" w:rsidR="00D970FD" w:rsidRPr="00D970FD" w:rsidRDefault="00D970FD" w:rsidP="00DA6263">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7A5441BC"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0D6AAFCD" w14:textId="77777777" w:rsidR="00D970FD" w:rsidRPr="00D970FD" w:rsidRDefault="00D970FD" w:rsidP="00DA6263">
            <w:pPr>
              <w:jc w:val="center"/>
              <w:rPr>
                <w:rFonts w:ascii="Times New Roman"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50E71188" w14:textId="77777777" w:rsidR="00D970FD" w:rsidRPr="00D970FD" w:rsidRDefault="00D970FD" w:rsidP="00DA6263">
            <w:pPr>
              <w:jc w:val="center"/>
              <w:rPr>
                <w:rFonts w:ascii="Times New Roman" w:hAnsi="Times New Roman" w:cs="Times New Roman"/>
                <w:sz w:val="20"/>
                <w:szCs w:val="20"/>
              </w:rPr>
            </w:pPr>
          </w:p>
        </w:tc>
      </w:tr>
      <w:tr w:rsidR="00D970FD" w:rsidRPr="00D970FD" w14:paraId="179DDB9D" w14:textId="77777777" w:rsidTr="00A64A33">
        <w:trPr>
          <w:trHeight w:val="714"/>
        </w:trPr>
        <w:tc>
          <w:tcPr>
            <w:tcW w:w="596" w:type="dxa"/>
            <w:tcBorders>
              <w:top w:val="single" w:sz="4" w:space="0" w:color="auto"/>
              <w:left w:val="single" w:sz="4" w:space="0" w:color="auto"/>
              <w:bottom w:val="single" w:sz="4" w:space="0" w:color="auto"/>
              <w:right w:val="single" w:sz="4" w:space="0" w:color="auto"/>
            </w:tcBorders>
          </w:tcPr>
          <w:p w14:paraId="2FEFB58D" w14:textId="77777777" w:rsidR="00D970FD" w:rsidRPr="00D970FD" w:rsidRDefault="00D970FD" w:rsidP="00DA6263">
            <w:pPr>
              <w:ind w:left="360"/>
              <w:rPr>
                <w:rFonts w:ascii="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hideMark/>
          </w:tcPr>
          <w:p w14:paraId="1A14C0A3"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Итого обучающихся по ППССЗ</w:t>
            </w:r>
          </w:p>
        </w:tc>
        <w:tc>
          <w:tcPr>
            <w:tcW w:w="653" w:type="dxa"/>
            <w:tcBorders>
              <w:top w:val="single" w:sz="4" w:space="0" w:color="auto"/>
              <w:left w:val="single" w:sz="4" w:space="0" w:color="auto"/>
              <w:bottom w:val="single" w:sz="4" w:space="0" w:color="auto"/>
              <w:right w:val="single" w:sz="4" w:space="0" w:color="auto"/>
            </w:tcBorders>
          </w:tcPr>
          <w:p w14:paraId="292EDB99" w14:textId="13DF8E23" w:rsidR="00D970FD" w:rsidRPr="00D970FD" w:rsidRDefault="000019EB" w:rsidP="00DA6263">
            <w:pPr>
              <w:jc w:val="center"/>
              <w:rPr>
                <w:rFonts w:ascii="Times New Roman" w:hAnsi="Times New Roman" w:cs="Times New Roman"/>
                <w:b/>
                <w:sz w:val="20"/>
                <w:szCs w:val="20"/>
              </w:rPr>
            </w:pPr>
            <w:r>
              <w:rPr>
                <w:rFonts w:ascii="Times New Roman" w:hAnsi="Times New Roman" w:cs="Times New Roman"/>
                <w:b/>
                <w:sz w:val="20"/>
                <w:szCs w:val="20"/>
              </w:rPr>
              <w:t>106</w:t>
            </w:r>
          </w:p>
        </w:tc>
        <w:tc>
          <w:tcPr>
            <w:tcW w:w="789" w:type="dxa"/>
            <w:tcBorders>
              <w:top w:val="single" w:sz="4" w:space="0" w:color="auto"/>
              <w:left w:val="single" w:sz="4" w:space="0" w:color="auto"/>
              <w:bottom w:val="single" w:sz="4" w:space="0" w:color="auto"/>
              <w:right w:val="single" w:sz="4" w:space="0" w:color="auto"/>
            </w:tcBorders>
          </w:tcPr>
          <w:p w14:paraId="05AB40C5" w14:textId="77777777" w:rsidR="00D970FD" w:rsidRPr="00D970FD" w:rsidRDefault="00D970FD" w:rsidP="00DA6263">
            <w:pPr>
              <w:jc w:val="center"/>
              <w:rPr>
                <w:rFonts w:ascii="Times New Roman" w:hAnsi="Times New Roman" w:cs="Times New Roman"/>
                <w:b/>
                <w:sz w:val="20"/>
                <w:szCs w:val="20"/>
              </w:rPr>
            </w:pPr>
          </w:p>
        </w:tc>
        <w:tc>
          <w:tcPr>
            <w:tcW w:w="721" w:type="dxa"/>
            <w:tcBorders>
              <w:top w:val="single" w:sz="4" w:space="0" w:color="auto"/>
              <w:left w:val="single" w:sz="4" w:space="0" w:color="auto"/>
              <w:bottom w:val="single" w:sz="4" w:space="0" w:color="auto"/>
              <w:right w:val="single" w:sz="4" w:space="0" w:color="auto"/>
            </w:tcBorders>
            <w:hideMark/>
          </w:tcPr>
          <w:p w14:paraId="15E08449" w14:textId="1FCE6A6B" w:rsidR="00D970FD" w:rsidRPr="00D970FD" w:rsidRDefault="000019EB" w:rsidP="00DA6263">
            <w:pPr>
              <w:jc w:val="center"/>
              <w:rPr>
                <w:rFonts w:ascii="Times New Roman" w:hAnsi="Times New Roman" w:cs="Times New Roman"/>
                <w:b/>
                <w:sz w:val="20"/>
                <w:szCs w:val="20"/>
              </w:rPr>
            </w:pPr>
            <w:r>
              <w:rPr>
                <w:rFonts w:ascii="Times New Roman" w:hAnsi="Times New Roman" w:cs="Times New Roman"/>
                <w:b/>
                <w:sz w:val="20"/>
                <w:szCs w:val="20"/>
              </w:rPr>
              <w:t>44</w:t>
            </w:r>
          </w:p>
        </w:tc>
        <w:tc>
          <w:tcPr>
            <w:tcW w:w="721" w:type="dxa"/>
            <w:tcBorders>
              <w:top w:val="single" w:sz="4" w:space="0" w:color="auto"/>
              <w:left w:val="single" w:sz="4" w:space="0" w:color="auto"/>
              <w:bottom w:val="single" w:sz="4" w:space="0" w:color="auto"/>
              <w:right w:val="single" w:sz="4" w:space="0" w:color="auto"/>
            </w:tcBorders>
          </w:tcPr>
          <w:p w14:paraId="613F9944"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5FE7C11C" w14:textId="39704021" w:rsidR="00D970FD" w:rsidRPr="00D970FD" w:rsidRDefault="000019EB" w:rsidP="00DA6263">
            <w:pPr>
              <w:ind w:left="-108"/>
              <w:jc w:val="center"/>
              <w:rPr>
                <w:rFonts w:ascii="Times New Roman" w:hAnsi="Times New Roman" w:cs="Times New Roman"/>
                <w:b/>
                <w:sz w:val="20"/>
                <w:szCs w:val="20"/>
              </w:rPr>
            </w:pPr>
            <w:r>
              <w:rPr>
                <w:rFonts w:ascii="Times New Roman" w:hAnsi="Times New Roman" w:cs="Times New Roman"/>
                <w:b/>
                <w:sz w:val="20"/>
                <w:szCs w:val="20"/>
              </w:rPr>
              <w:t>12</w:t>
            </w:r>
          </w:p>
        </w:tc>
        <w:tc>
          <w:tcPr>
            <w:tcW w:w="900" w:type="dxa"/>
            <w:tcBorders>
              <w:top w:val="single" w:sz="4" w:space="0" w:color="auto"/>
              <w:left w:val="single" w:sz="4" w:space="0" w:color="auto"/>
              <w:bottom w:val="single" w:sz="4" w:space="0" w:color="auto"/>
              <w:right w:val="single" w:sz="4" w:space="0" w:color="auto"/>
            </w:tcBorders>
          </w:tcPr>
          <w:p w14:paraId="58E82F3B"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5E68BF07" w14:textId="4AD1B096"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3</w:t>
            </w:r>
            <w:r w:rsidR="000019EB">
              <w:rPr>
                <w:rFonts w:ascii="Times New Roman" w:hAnsi="Times New Roman" w:cs="Times New Roman"/>
                <w:b/>
                <w:sz w:val="20"/>
                <w:szCs w:val="20"/>
              </w:rPr>
              <w:t>0</w:t>
            </w:r>
          </w:p>
        </w:tc>
        <w:tc>
          <w:tcPr>
            <w:tcW w:w="720" w:type="dxa"/>
            <w:tcBorders>
              <w:top w:val="single" w:sz="4" w:space="0" w:color="auto"/>
              <w:left w:val="single" w:sz="4" w:space="0" w:color="auto"/>
              <w:bottom w:val="single" w:sz="4" w:space="0" w:color="auto"/>
              <w:right w:val="single" w:sz="4" w:space="0" w:color="auto"/>
            </w:tcBorders>
          </w:tcPr>
          <w:p w14:paraId="73754C27"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75F7617C" w14:textId="14E2EC91" w:rsidR="00D970FD" w:rsidRPr="00D970FD" w:rsidRDefault="00D970FD" w:rsidP="00DA6263">
            <w:pPr>
              <w:tabs>
                <w:tab w:val="left" w:pos="111"/>
                <w:tab w:val="center" w:pos="198"/>
              </w:tabs>
              <w:ind w:left="-108"/>
              <w:rPr>
                <w:rFonts w:ascii="Times New Roman" w:hAnsi="Times New Roman" w:cs="Times New Roman"/>
                <w:b/>
                <w:sz w:val="20"/>
                <w:szCs w:val="20"/>
              </w:rPr>
            </w:pPr>
            <w:r w:rsidRPr="00D970FD">
              <w:rPr>
                <w:rFonts w:ascii="Times New Roman" w:hAnsi="Times New Roman" w:cs="Times New Roman"/>
                <w:b/>
                <w:sz w:val="20"/>
                <w:szCs w:val="20"/>
              </w:rPr>
              <w:tab/>
            </w:r>
            <w:r w:rsidR="000019EB">
              <w:rPr>
                <w:rFonts w:ascii="Times New Roman" w:hAnsi="Times New Roman" w:cs="Times New Roman"/>
                <w:b/>
                <w:sz w:val="20"/>
                <w:szCs w:val="20"/>
              </w:rPr>
              <w:t>7</w:t>
            </w:r>
          </w:p>
        </w:tc>
        <w:tc>
          <w:tcPr>
            <w:tcW w:w="900" w:type="dxa"/>
            <w:tcBorders>
              <w:top w:val="single" w:sz="4" w:space="0" w:color="auto"/>
              <w:left w:val="single" w:sz="4" w:space="0" w:color="auto"/>
              <w:bottom w:val="single" w:sz="4" w:space="0" w:color="auto"/>
              <w:right w:val="single" w:sz="4" w:space="0" w:color="auto"/>
            </w:tcBorders>
          </w:tcPr>
          <w:p w14:paraId="2E63D2DA"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469CB1F6" w14:textId="072811CB" w:rsidR="00D970FD" w:rsidRPr="00D970FD" w:rsidRDefault="000019EB" w:rsidP="00DA6263">
            <w:pPr>
              <w:jc w:val="center"/>
              <w:rPr>
                <w:rFonts w:ascii="Times New Roman" w:hAnsi="Times New Roman" w:cs="Times New Roman"/>
                <w:b/>
                <w:sz w:val="20"/>
                <w:szCs w:val="20"/>
              </w:rPr>
            </w:pPr>
            <w:r>
              <w:rPr>
                <w:rFonts w:ascii="Times New Roman" w:hAnsi="Times New Roman" w:cs="Times New Roman"/>
                <w:b/>
                <w:sz w:val="20"/>
                <w:szCs w:val="20"/>
              </w:rPr>
              <w:t>17</w:t>
            </w:r>
          </w:p>
        </w:tc>
        <w:tc>
          <w:tcPr>
            <w:tcW w:w="900" w:type="dxa"/>
            <w:tcBorders>
              <w:top w:val="single" w:sz="4" w:space="0" w:color="auto"/>
              <w:left w:val="single" w:sz="4" w:space="0" w:color="auto"/>
              <w:bottom w:val="single" w:sz="4" w:space="0" w:color="auto"/>
              <w:right w:val="single" w:sz="4" w:space="0" w:color="auto"/>
            </w:tcBorders>
            <w:hideMark/>
          </w:tcPr>
          <w:p w14:paraId="04641020" w14:textId="4524D84E" w:rsidR="00D970FD" w:rsidRPr="00D970FD" w:rsidRDefault="000019EB" w:rsidP="00DA6263">
            <w:pPr>
              <w:jc w:val="center"/>
              <w:rPr>
                <w:rFonts w:ascii="Times New Roman" w:hAnsi="Times New Roman" w:cs="Times New Roman"/>
                <w:b/>
                <w:sz w:val="20"/>
                <w:szCs w:val="20"/>
              </w:rPr>
            </w:pPr>
            <w:r>
              <w:rPr>
                <w:rFonts w:ascii="Times New Roman" w:hAnsi="Times New Roman" w:cs="Times New Roman"/>
                <w:b/>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0DCB425E"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49BDC01A" w14:textId="19BE3293" w:rsidR="00D970FD" w:rsidRPr="00D970FD" w:rsidRDefault="000019EB" w:rsidP="00DA626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720" w:type="dxa"/>
            <w:tcBorders>
              <w:top w:val="single" w:sz="4" w:space="0" w:color="auto"/>
              <w:left w:val="single" w:sz="4" w:space="0" w:color="auto"/>
              <w:bottom w:val="single" w:sz="4" w:space="0" w:color="auto"/>
              <w:right w:val="single" w:sz="4" w:space="0" w:color="auto"/>
            </w:tcBorders>
            <w:hideMark/>
          </w:tcPr>
          <w:p w14:paraId="0F7F88E1" w14:textId="0F568A04" w:rsidR="00D970FD" w:rsidRPr="00D970FD" w:rsidRDefault="000019EB" w:rsidP="00DA6263">
            <w:pPr>
              <w:jc w:val="center"/>
              <w:rPr>
                <w:rFonts w:ascii="Times New Roman" w:hAnsi="Times New Roman" w:cs="Times New Roman"/>
                <w:b/>
                <w:sz w:val="20"/>
                <w:szCs w:val="20"/>
              </w:rPr>
            </w:pPr>
            <w:r>
              <w:rPr>
                <w:rFonts w:ascii="Times New Roman" w:hAnsi="Times New Roman" w:cs="Times New Roman"/>
                <w:b/>
                <w:sz w:val="20"/>
                <w:szCs w:val="20"/>
              </w:rPr>
              <w:t>1</w:t>
            </w:r>
          </w:p>
        </w:tc>
        <w:tc>
          <w:tcPr>
            <w:tcW w:w="720" w:type="dxa"/>
            <w:tcBorders>
              <w:top w:val="single" w:sz="4" w:space="0" w:color="auto"/>
              <w:left w:val="single" w:sz="4" w:space="0" w:color="auto"/>
              <w:bottom w:val="single" w:sz="4" w:space="0" w:color="auto"/>
              <w:right w:val="single" w:sz="4" w:space="0" w:color="auto"/>
            </w:tcBorders>
          </w:tcPr>
          <w:p w14:paraId="2AB2D4A4" w14:textId="77777777" w:rsidR="00D970FD" w:rsidRPr="00D970FD" w:rsidRDefault="00D970FD" w:rsidP="00DA6263">
            <w:pPr>
              <w:jc w:val="center"/>
              <w:rPr>
                <w:rFonts w:ascii="Times New Roman" w:hAnsi="Times New Roman" w:cs="Times New Roman"/>
                <w:b/>
                <w:sz w:val="20"/>
                <w:szCs w:val="20"/>
              </w:rPr>
            </w:pPr>
          </w:p>
        </w:tc>
        <w:tc>
          <w:tcPr>
            <w:tcW w:w="540" w:type="dxa"/>
            <w:tcBorders>
              <w:top w:val="single" w:sz="4" w:space="0" w:color="auto"/>
              <w:left w:val="single" w:sz="4" w:space="0" w:color="auto"/>
              <w:bottom w:val="single" w:sz="4" w:space="0" w:color="auto"/>
              <w:right w:val="single" w:sz="4" w:space="0" w:color="auto"/>
            </w:tcBorders>
          </w:tcPr>
          <w:p w14:paraId="29945432"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3A6ED9FB" w14:textId="77777777" w:rsidR="00D970FD" w:rsidRPr="00D970FD" w:rsidRDefault="00D970FD" w:rsidP="00DA6263">
            <w:pPr>
              <w:jc w:val="center"/>
              <w:rPr>
                <w:rFonts w:ascii="Times New Roman" w:hAnsi="Times New Roman" w:cs="Times New Roman"/>
                <w:b/>
                <w:sz w:val="20"/>
                <w:szCs w:val="20"/>
              </w:rPr>
            </w:pPr>
          </w:p>
        </w:tc>
        <w:tc>
          <w:tcPr>
            <w:tcW w:w="552" w:type="dxa"/>
            <w:tcBorders>
              <w:top w:val="single" w:sz="4" w:space="0" w:color="auto"/>
              <w:left w:val="single" w:sz="4" w:space="0" w:color="auto"/>
              <w:bottom w:val="single" w:sz="4" w:space="0" w:color="auto"/>
              <w:right w:val="single" w:sz="4" w:space="0" w:color="auto"/>
            </w:tcBorders>
          </w:tcPr>
          <w:p w14:paraId="49AD4787" w14:textId="77777777" w:rsidR="00D970FD" w:rsidRPr="00D970FD" w:rsidRDefault="00D970FD" w:rsidP="00DA6263">
            <w:pPr>
              <w:jc w:val="center"/>
              <w:rPr>
                <w:rFonts w:ascii="Times New Roman" w:hAnsi="Times New Roman" w:cs="Times New Roman"/>
                <w:b/>
                <w:sz w:val="20"/>
                <w:szCs w:val="20"/>
              </w:rPr>
            </w:pPr>
          </w:p>
        </w:tc>
      </w:tr>
      <w:tr w:rsidR="00D970FD" w:rsidRPr="00D970FD" w14:paraId="7D6E793F" w14:textId="77777777" w:rsidTr="00A64A33">
        <w:trPr>
          <w:trHeight w:val="636"/>
        </w:trPr>
        <w:tc>
          <w:tcPr>
            <w:tcW w:w="596" w:type="dxa"/>
            <w:tcBorders>
              <w:top w:val="single" w:sz="4" w:space="0" w:color="auto"/>
              <w:left w:val="single" w:sz="4" w:space="0" w:color="auto"/>
              <w:bottom w:val="single" w:sz="4" w:space="0" w:color="auto"/>
              <w:right w:val="single" w:sz="4" w:space="0" w:color="auto"/>
            </w:tcBorders>
          </w:tcPr>
          <w:p w14:paraId="1DFEDA26" w14:textId="77777777" w:rsidR="00D970FD" w:rsidRPr="00D970FD" w:rsidRDefault="00D970FD" w:rsidP="00DA6263">
            <w:pPr>
              <w:ind w:left="360"/>
              <w:rPr>
                <w:rFonts w:ascii="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hideMark/>
          </w:tcPr>
          <w:p w14:paraId="55039B8D"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Всего студентов</w:t>
            </w:r>
          </w:p>
          <w:p w14:paraId="06734F76"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по курсам (очное)</w:t>
            </w:r>
          </w:p>
        </w:tc>
        <w:tc>
          <w:tcPr>
            <w:tcW w:w="653" w:type="dxa"/>
            <w:tcBorders>
              <w:top w:val="single" w:sz="4" w:space="0" w:color="auto"/>
              <w:left w:val="single" w:sz="4" w:space="0" w:color="auto"/>
              <w:bottom w:val="single" w:sz="4" w:space="0" w:color="auto"/>
              <w:right w:val="single" w:sz="4" w:space="0" w:color="auto"/>
            </w:tcBorders>
          </w:tcPr>
          <w:p w14:paraId="10BC102D" w14:textId="4CF1B554" w:rsidR="00D970FD" w:rsidRPr="00D970FD" w:rsidRDefault="000019EB" w:rsidP="00DA6263">
            <w:pPr>
              <w:jc w:val="center"/>
              <w:rPr>
                <w:rFonts w:ascii="Times New Roman" w:hAnsi="Times New Roman" w:cs="Times New Roman"/>
                <w:b/>
                <w:sz w:val="20"/>
                <w:szCs w:val="20"/>
              </w:rPr>
            </w:pPr>
            <w:r>
              <w:rPr>
                <w:rFonts w:ascii="Times New Roman" w:hAnsi="Times New Roman" w:cs="Times New Roman"/>
                <w:b/>
                <w:sz w:val="20"/>
                <w:szCs w:val="20"/>
              </w:rPr>
              <w:t>176</w:t>
            </w:r>
          </w:p>
        </w:tc>
        <w:tc>
          <w:tcPr>
            <w:tcW w:w="789" w:type="dxa"/>
            <w:tcBorders>
              <w:top w:val="single" w:sz="4" w:space="0" w:color="auto"/>
              <w:left w:val="single" w:sz="4" w:space="0" w:color="auto"/>
              <w:bottom w:val="single" w:sz="4" w:space="0" w:color="auto"/>
              <w:right w:val="single" w:sz="4" w:space="0" w:color="auto"/>
            </w:tcBorders>
          </w:tcPr>
          <w:p w14:paraId="19C54B91" w14:textId="77777777" w:rsidR="00D970FD" w:rsidRPr="00D970FD" w:rsidRDefault="00D970FD" w:rsidP="00DA6263">
            <w:pPr>
              <w:jc w:val="center"/>
              <w:rPr>
                <w:rFonts w:ascii="Times New Roman" w:hAnsi="Times New Roman" w:cs="Times New Roman"/>
                <w:b/>
                <w:sz w:val="20"/>
                <w:szCs w:val="20"/>
              </w:rPr>
            </w:pPr>
          </w:p>
        </w:tc>
        <w:tc>
          <w:tcPr>
            <w:tcW w:w="721" w:type="dxa"/>
            <w:tcBorders>
              <w:top w:val="single" w:sz="4" w:space="0" w:color="auto"/>
              <w:left w:val="single" w:sz="4" w:space="0" w:color="auto"/>
              <w:bottom w:val="single" w:sz="4" w:space="0" w:color="auto"/>
              <w:right w:val="single" w:sz="4" w:space="0" w:color="auto"/>
            </w:tcBorders>
            <w:hideMark/>
          </w:tcPr>
          <w:p w14:paraId="40F0BC83" w14:textId="308DB076" w:rsidR="00D970FD" w:rsidRPr="00D970FD" w:rsidRDefault="000019EB" w:rsidP="00DA6263">
            <w:pPr>
              <w:jc w:val="center"/>
              <w:rPr>
                <w:rFonts w:ascii="Times New Roman" w:hAnsi="Times New Roman" w:cs="Times New Roman"/>
                <w:b/>
                <w:sz w:val="20"/>
                <w:szCs w:val="20"/>
              </w:rPr>
            </w:pPr>
            <w:r>
              <w:rPr>
                <w:rFonts w:ascii="Times New Roman" w:hAnsi="Times New Roman" w:cs="Times New Roman"/>
                <w:b/>
                <w:sz w:val="20"/>
                <w:szCs w:val="20"/>
              </w:rPr>
              <w:t>66</w:t>
            </w:r>
          </w:p>
        </w:tc>
        <w:tc>
          <w:tcPr>
            <w:tcW w:w="721" w:type="dxa"/>
            <w:tcBorders>
              <w:top w:val="single" w:sz="4" w:space="0" w:color="auto"/>
              <w:left w:val="single" w:sz="4" w:space="0" w:color="auto"/>
              <w:bottom w:val="single" w:sz="4" w:space="0" w:color="auto"/>
              <w:right w:val="single" w:sz="4" w:space="0" w:color="auto"/>
            </w:tcBorders>
          </w:tcPr>
          <w:p w14:paraId="6E7CC853" w14:textId="06F21130"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w:t>
            </w:r>
            <w:r w:rsidR="000019EB">
              <w:rPr>
                <w:rFonts w:ascii="Times New Roman" w:hAnsi="Times New Roman" w:cs="Times New Roman"/>
                <w:b/>
                <w:sz w:val="20"/>
                <w:szCs w:val="20"/>
              </w:rPr>
              <w:t>1</w:t>
            </w:r>
          </w:p>
        </w:tc>
        <w:tc>
          <w:tcPr>
            <w:tcW w:w="720" w:type="dxa"/>
            <w:tcBorders>
              <w:top w:val="single" w:sz="4" w:space="0" w:color="auto"/>
              <w:left w:val="single" w:sz="4" w:space="0" w:color="auto"/>
              <w:bottom w:val="single" w:sz="4" w:space="0" w:color="auto"/>
              <w:right w:val="single" w:sz="4" w:space="0" w:color="auto"/>
            </w:tcBorders>
            <w:hideMark/>
          </w:tcPr>
          <w:p w14:paraId="441E1715" w14:textId="19E9F230" w:rsidR="00D970FD" w:rsidRPr="00D970FD" w:rsidRDefault="000019EB" w:rsidP="00DA6263">
            <w:pPr>
              <w:ind w:left="-108"/>
              <w:jc w:val="center"/>
              <w:rPr>
                <w:rFonts w:ascii="Times New Roman" w:hAnsi="Times New Roman" w:cs="Times New Roman"/>
                <w:b/>
                <w:sz w:val="20"/>
                <w:szCs w:val="20"/>
              </w:rPr>
            </w:pPr>
            <w:r>
              <w:rPr>
                <w:rFonts w:ascii="Times New Roman" w:hAnsi="Times New Roman" w:cs="Times New Roman"/>
                <w:b/>
                <w:sz w:val="20"/>
                <w:szCs w:val="20"/>
              </w:rPr>
              <w:t>16</w:t>
            </w:r>
          </w:p>
        </w:tc>
        <w:tc>
          <w:tcPr>
            <w:tcW w:w="900" w:type="dxa"/>
            <w:tcBorders>
              <w:top w:val="single" w:sz="4" w:space="0" w:color="auto"/>
              <w:left w:val="single" w:sz="4" w:space="0" w:color="auto"/>
              <w:bottom w:val="single" w:sz="4" w:space="0" w:color="auto"/>
              <w:right w:val="single" w:sz="4" w:space="0" w:color="auto"/>
            </w:tcBorders>
          </w:tcPr>
          <w:p w14:paraId="51684F14"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29AE92ED" w14:textId="051067DF"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6</w:t>
            </w:r>
            <w:r w:rsidR="000019EB">
              <w:rPr>
                <w:rFonts w:ascii="Times New Roman" w:hAnsi="Times New Roman" w:cs="Times New Roman"/>
                <w:b/>
                <w:sz w:val="20"/>
                <w:szCs w:val="20"/>
              </w:rPr>
              <w:t>0</w:t>
            </w:r>
          </w:p>
        </w:tc>
        <w:tc>
          <w:tcPr>
            <w:tcW w:w="720" w:type="dxa"/>
            <w:tcBorders>
              <w:top w:val="single" w:sz="4" w:space="0" w:color="auto"/>
              <w:left w:val="single" w:sz="4" w:space="0" w:color="auto"/>
              <w:bottom w:val="single" w:sz="4" w:space="0" w:color="auto"/>
              <w:right w:val="single" w:sz="4" w:space="0" w:color="auto"/>
            </w:tcBorders>
          </w:tcPr>
          <w:p w14:paraId="29474DB7" w14:textId="4262D088" w:rsidR="00D970FD" w:rsidRPr="00D970FD" w:rsidRDefault="000019EB" w:rsidP="00DA6263">
            <w:pPr>
              <w:jc w:val="center"/>
              <w:rPr>
                <w:rFonts w:ascii="Times New Roman" w:hAnsi="Times New Roman" w:cs="Times New Roman"/>
                <w:b/>
                <w:sz w:val="20"/>
                <w:szCs w:val="20"/>
              </w:rPr>
            </w:pPr>
            <w:r>
              <w:rPr>
                <w:rFonts w:ascii="Times New Roman" w:hAnsi="Times New Roman" w:cs="Times New Roman"/>
                <w:b/>
                <w:sz w:val="20"/>
                <w:szCs w:val="20"/>
              </w:rPr>
              <w:t>7</w:t>
            </w:r>
          </w:p>
        </w:tc>
        <w:tc>
          <w:tcPr>
            <w:tcW w:w="720" w:type="dxa"/>
            <w:tcBorders>
              <w:top w:val="single" w:sz="4" w:space="0" w:color="auto"/>
              <w:left w:val="single" w:sz="4" w:space="0" w:color="auto"/>
              <w:bottom w:val="single" w:sz="4" w:space="0" w:color="auto"/>
              <w:right w:val="single" w:sz="4" w:space="0" w:color="auto"/>
            </w:tcBorders>
            <w:hideMark/>
          </w:tcPr>
          <w:p w14:paraId="2F7D2120" w14:textId="157D2C9C" w:rsidR="00D970FD" w:rsidRPr="00D970FD" w:rsidRDefault="000019EB" w:rsidP="00DA626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900" w:type="dxa"/>
            <w:tcBorders>
              <w:top w:val="single" w:sz="4" w:space="0" w:color="auto"/>
              <w:left w:val="single" w:sz="4" w:space="0" w:color="auto"/>
              <w:bottom w:val="single" w:sz="4" w:space="0" w:color="auto"/>
              <w:right w:val="single" w:sz="4" w:space="0" w:color="auto"/>
            </w:tcBorders>
          </w:tcPr>
          <w:p w14:paraId="6E6C9294"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56401C52" w14:textId="6D9622BC"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3</w:t>
            </w:r>
            <w:r w:rsidR="000019EB">
              <w:rPr>
                <w:rFonts w:ascii="Times New Roman" w:hAnsi="Times New Roman" w:cs="Times New Roman"/>
                <w:b/>
                <w:sz w:val="20"/>
                <w:szCs w:val="20"/>
              </w:rPr>
              <w:t>5</w:t>
            </w:r>
          </w:p>
        </w:tc>
        <w:tc>
          <w:tcPr>
            <w:tcW w:w="900" w:type="dxa"/>
            <w:tcBorders>
              <w:top w:val="single" w:sz="4" w:space="0" w:color="auto"/>
              <w:left w:val="single" w:sz="4" w:space="0" w:color="auto"/>
              <w:bottom w:val="single" w:sz="4" w:space="0" w:color="auto"/>
              <w:right w:val="single" w:sz="4" w:space="0" w:color="auto"/>
            </w:tcBorders>
            <w:hideMark/>
          </w:tcPr>
          <w:p w14:paraId="748B46A2"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5</w:t>
            </w:r>
          </w:p>
        </w:tc>
        <w:tc>
          <w:tcPr>
            <w:tcW w:w="900" w:type="dxa"/>
            <w:tcBorders>
              <w:top w:val="single" w:sz="4" w:space="0" w:color="auto"/>
              <w:left w:val="single" w:sz="4" w:space="0" w:color="auto"/>
              <w:bottom w:val="single" w:sz="4" w:space="0" w:color="auto"/>
              <w:right w:val="single" w:sz="4" w:space="0" w:color="auto"/>
            </w:tcBorders>
          </w:tcPr>
          <w:p w14:paraId="1E21B4AE"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0E1D4C8F" w14:textId="0C7F631E" w:rsidR="00D970FD" w:rsidRPr="00D970FD" w:rsidRDefault="000019EB" w:rsidP="00DA626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720" w:type="dxa"/>
            <w:tcBorders>
              <w:top w:val="single" w:sz="4" w:space="0" w:color="auto"/>
              <w:left w:val="single" w:sz="4" w:space="0" w:color="auto"/>
              <w:bottom w:val="single" w:sz="4" w:space="0" w:color="auto"/>
              <w:right w:val="single" w:sz="4" w:space="0" w:color="auto"/>
            </w:tcBorders>
            <w:hideMark/>
          </w:tcPr>
          <w:p w14:paraId="150EB928" w14:textId="395D5CF7" w:rsidR="00D970FD" w:rsidRPr="00D970FD" w:rsidRDefault="000019EB" w:rsidP="00DA6263">
            <w:pPr>
              <w:jc w:val="center"/>
              <w:rPr>
                <w:rFonts w:ascii="Times New Roman" w:hAnsi="Times New Roman" w:cs="Times New Roman"/>
                <w:b/>
                <w:sz w:val="20"/>
                <w:szCs w:val="20"/>
              </w:rPr>
            </w:pPr>
            <w:r>
              <w:rPr>
                <w:rFonts w:ascii="Times New Roman" w:hAnsi="Times New Roman" w:cs="Times New Roman"/>
                <w:b/>
                <w:sz w:val="20"/>
                <w:szCs w:val="20"/>
              </w:rPr>
              <w:t>1</w:t>
            </w:r>
          </w:p>
        </w:tc>
        <w:tc>
          <w:tcPr>
            <w:tcW w:w="720" w:type="dxa"/>
            <w:tcBorders>
              <w:top w:val="single" w:sz="4" w:space="0" w:color="auto"/>
              <w:left w:val="single" w:sz="4" w:space="0" w:color="auto"/>
              <w:bottom w:val="single" w:sz="4" w:space="0" w:color="auto"/>
              <w:right w:val="single" w:sz="4" w:space="0" w:color="auto"/>
            </w:tcBorders>
          </w:tcPr>
          <w:p w14:paraId="70E1F7A3" w14:textId="77777777" w:rsidR="00D970FD" w:rsidRPr="00D970FD" w:rsidRDefault="00D970FD" w:rsidP="00DA6263">
            <w:pPr>
              <w:jc w:val="center"/>
              <w:rPr>
                <w:rFonts w:ascii="Times New Roman" w:hAnsi="Times New Roman" w:cs="Times New Roman"/>
                <w:b/>
                <w:sz w:val="20"/>
                <w:szCs w:val="20"/>
              </w:rPr>
            </w:pPr>
          </w:p>
        </w:tc>
        <w:tc>
          <w:tcPr>
            <w:tcW w:w="540" w:type="dxa"/>
            <w:tcBorders>
              <w:top w:val="single" w:sz="4" w:space="0" w:color="auto"/>
              <w:left w:val="single" w:sz="4" w:space="0" w:color="auto"/>
              <w:bottom w:val="single" w:sz="4" w:space="0" w:color="auto"/>
              <w:right w:val="single" w:sz="4" w:space="0" w:color="auto"/>
            </w:tcBorders>
          </w:tcPr>
          <w:p w14:paraId="27E62CB1"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444D3B2C" w14:textId="77777777" w:rsidR="00D970FD" w:rsidRPr="00D970FD" w:rsidRDefault="00D970FD" w:rsidP="00DA6263">
            <w:pPr>
              <w:jc w:val="center"/>
              <w:rPr>
                <w:rFonts w:ascii="Times New Roman" w:hAnsi="Times New Roman" w:cs="Times New Roman"/>
                <w:b/>
                <w:sz w:val="20"/>
                <w:szCs w:val="20"/>
              </w:rPr>
            </w:pPr>
          </w:p>
        </w:tc>
        <w:tc>
          <w:tcPr>
            <w:tcW w:w="552" w:type="dxa"/>
            <w:tcBorders>
              <w:top w:val="single" w:sz="4" w:space="0" w:color="auto"/>
              <w:left w:val="single" w:sz="4" w:space="0" w:color="auto"/>
              <w:bottom w:val="single" w:sz="4" w:space="0" w:color="auto"/>
              <w:right w:val="single" w:sz="4" w:space="0" w:color="auto"/>
            </w:tcBorders>
          </w:tcPr>
          <w:p w14:paraId="61E3DBA7" w14:textId="77777777" w:rsidR="00D970FD" w:rsidRPr="00D970FD" w:rsidRDefault="00D970FD" w:rsidP="00DA6263">
            <w:pPr>
              <w:jc w:val="center"/>
              <w:rPr>
                <w:rFonts w:ascii="Times New Roman" w:hAnsi="Times New Roman" w:cs="Times New Roman"/>
                <w:b/>
                <w:sz w:val="20"/>
                <w:szCs w:val="20"/>
              </w:rPr>
            </w:pPr>
          </w:p>
        </w:tc>
      </w:tr>
      <w:tr w:rsidR="00D970FD" w:rsidRPr="00D970FD" w14:paraId="2D6A7A0E" w14:textId="77777777" w:rsidTr="000019EB">
        <w:tc>
          <w:tcPr>
            <w:tcW w:w="596" w:type="dxa"/>
            <w:tcBorders>
              <w:top w:val="single" w:sz="4" w:space="0" w:color="auto"/>
              <w:left w:val="single" w:sz="4" w:space="0" w:color="auto"/>
              <w:bottom w:val="single" w:sz="4" w:space="0" w:color="auto"/>
              <w:right w:val="single" w:sz="4" w:space="0" w:color="auto"/>
            </w:tcBorders>
            <w:hideMark/>
          </w:tcPr>
          <w:p w14:paraId="122E4F17" w14:textId="421FA29F" w:rsidR="00D970FD" w:rsidRPr="00D970FD" w:rsidRDefault="000019EB" w:rsidP="00DA6263">
            <w:pPr>
              <w:ind w:left="360"/>
              <w:rPr>
                <w:rFonts w:ascii="Times New Roman" w:hAnsi="Times New Roman" w:cs="Times New Roman"/>
                <w:sz w:val="20"/>
                <w:szCs w:val="20"/>
              </w:rPr>
            </w:pPr>
            <w:r>
              <w:rPr>
                <w:rFonts w:ascii="Times New Roman" w:hAnsi="Times New Roman" w:cs="Times New Roman"/>
                <w:sz w:val="20"/>
                <w:szCs w:val="20"/>
              </w:rPr>
              <w:t>11</w:t>
            </w:r>
          </w:p>
        </w:tc>
        <w:tc>
          <w:tcPr>
            <w:tcW w:w="1698" w:type="dxa"/>
            <w:tcBorders>
              <w:top w:val="single" w:sz="4" w:space="0" w:color="auto"/>
              <w:left w:val="single" w:sz="4" w:space="0" w:color="auto"/>
              <w:bottom w:val="single" w:sz="4" w:space="0" w:color="auto"/>
              <w:right w:val="single" w:sz="4" w:space="0" w:color="auto"/>
            </w:tcBorders>
            <w:hideMark/>
          </w:tcPr>
          <w:p w14:paraId="159CD9BC"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Механизация сельского хозяйства</w:t>
            </w:r>
          </w:p>
        </w:tc>
        <w:tc>
          <w:tcPr>
            <w:tcW w:w="653" w:type="dxa"/>
            <w:tcBorders>
              <w:top w:val="single" w:sz="4" w:space="0" w:color="auto"/>
              <w:left w:val="single" w:sz="4" w:space="0" w:color="auto"/>
              <w:bottom w:val="single" w:sz="4" w:space="0" w:color="auto"/>
              <w:right w:val="single" w:sz="4" w:space="0" w:color="auto"/>
            </w:tcBorders>
            <w:hideMark/>
          </w:tcPr>
          <w:p w14:paraId="3D59B380"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5,5 года</w:t>
            </w:r>
          </w:p>
        </w:tc>
        <w:tc>
          <w:tcPr>
            <w:tcW w:w="789" w:type="dxa"/>
            <w:tcBorders>
              <w:top w:val="single" w:sz="4" w:space="0" w:color="auto"/>
              <w:left w:val="single" w:sz="4" w:space="0" w:color="auto"/>
              <w:bottom w:val="single" w:sz="4" w:space="0" w:color="auto"/>
              <w:right w:val="single" w:sz="4" w:space="0" w:color="auto"/>
            </w:tcBorders>
          </w:tcPr>
          <w:p w14:paraId="354803CD" w14:textId="77777777" w:rsidR="00D970FD" w:rsidRPr="00D970FD" w:rsidRDefault="00D970FD" w:rsidP="00DA6263">
            <w:pPr>
              <w:jc w:val="center"/>
              <w:rPr>
                <w:rFonts w:ascii="Times New Roman" w:hAnsi="Times New Roman" w:cs="Times New Roman"/>
                <w:sz w:val="20"/>
                <w:szCs w:val="20"/>
              </w:rPr>
            </w:pPr>
          </w:p>
        </w:tc>
        <w:tc>
          <w:tcPr>
            <w:tcW w:w="721" w:type="dxa"/>
            <w:tcBorders>
              <w:top w:val="single" w:sz="4" w:space="0" w:color="auto"/>
              <w:left w:val="single" w:sz="4" w:space="0" w:color="auto"/>
              <w:bottom w:val="single" w:sz="4" w:space="0" w:color="auto"/>
              <w:right w:val="single" w:sz="4" w:space="0" w:color="auto"/>
            </w:tcBorders>
          </w:tcPr>
          <w:p w14:paraId="26C6A232" w14:textId="77777777" w:rsidR="00D970FD" w:rsidRPr="00D970FD" w:rsidRDefault="00D970FD" w:rsidP="00DA6263">
            <w:pPr>
              <w:jc w:val="center"/>
              <w:rPr>
                <w:rFonts w:ascii="Times New Roman" w:hAnsi="Times New Roman" w:cs="Times New Roman"/>
                <w:sz w:val="20"/>
                <w:szCs w:val="20"/>
              </w:rPr>
            </w:pPr>
          </w:p>
        </w:tc>
        <w:tc>
          <w:tcPr>
            <w:tcW w:w="721" w:type="dxa"/>
            <w:tcBorders>
              <w:top w:val="single" w:sz="4" w:space="0" w:color="auto"/>
              <w:left w:val="single" w:sz="4" w:space="0" w:color="auto"/>
              <w:bottom w:val="single" w:sz="4" w:space="0" w:color="auto"/>
              <w:right w:val="single" w:sz="4" w:space="0" w:color="auto"/>
            </w:tcBorders>
          </w:tcPr>
          <w:p w14:paraId="2D492006"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695E4112" w14:textId="77777777" w:rsidR="00D970FD" w:rsidRPr="00D970FD" w:rsidRDefault="00D970FD" w:rsidP="00DA6263">
            <w:pPr>
              <w:ind w:left="-108"/>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5FF346E6" w14:textId="39D788E4" w:rsidR="00D970FD" w:rsidRPr="00D970FD" w:rsidRDefault="00D970FD" w:rsidP="000019EB">
            <w:p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12F3CCF5" w14:textId="476647A6"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2E0A9FF5"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68A74262" w14:textId="77777777"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73AA9545" w14:textId="75CE6775"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722D78F1" w14:textId="37CE3566"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5859F93" w14:textId="77777777" w:rsidR="00D970FD" w:rsidRPr="00D970FD" w:rsidRDefault="00D970FD" w:rsidP="00DA6263">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0247A525"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М-4</w:t>
            </w:r>
          </w:p>
        </w:tc>
        <w:tc>
          <w:tcPr>
            <w:tcW w:w="720" w:type="dxa"/>
            <w:tcBorders>
              <w:top w:val="single" w:sz="4" w:space="0" w:color="auto"/>
              <w:left w:val="single" w:sz="4" w:space="0" w:color="auto"/>
              <w:bottom w:val="single" w:sz="4" w:space="0" w:color="auto"/>
              <w:right w:val="single" w:sz="4" w:space="0" w:color="auto"/>
            </w:tcBorders>
            <w:hideMark/>
          </w:tcPr>
          <w:p w14:paraId="11972EA6" w14:textId="542378CC"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1</w:t>
            </w:r>
            <w:r w:rsidR="000019EB">
              <w:rPr>
                <w:rFonts w:ascii="Times New Roman" w:hAnsi="Times New Roman" w:cs="Times New Roman"/>
                <w:sz w:val="20"/>
                <w:szCs w:val="20"/>
              </w:rPr>
              <w:t>6</w:t>
            </w:r>
          </w:p>
        </w:tc>
        <w:tc>
          <w:tcPr>
            <w:tcW w:w="720" w:type="dxa"/>
            <w:tcBorders>
              <w:top w:val="single" w:sz="4" w:space="0" w:color="auto"/>
              <w:left w:val="single" w:sz="4" w:space="0" w:color="auto"/>
              <w:bottom w:val="single" w:sz="4" w:space="0" w:color="auto"/>
              <w:right w:val="single" w:sz="4" w:space="0" w:color="auto"/>
            </w:tcBorders>
          </w:tcPr>
          <w:p w14:paraId="6FE53E3E" w14:textId="77777777"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4891BA3F" w14:textId="5989DB59" w:rsidR="00D970FD" w:rsidRPr="00D970FD" w:rsidRDefault="00D970FD" w:rsidP="00DA6263">
            <w:pPr>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A2E81E" w14:textId="3EBFA781" w:rsidR="00D970FD" w:rsidRPr="00D970FD" w:rsidRDefault="00D970FD" w:rsidP="00DA6263">
            <w:pPr>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14:paraId="19AF8996" w14:textId="648ADFFC" w:rsidR="00D970FD" w:rsidRPr="00D970FD" w:rsidRDefault="00D970FD" w:rsidP="00DA6263">
            <w:pPr>
              <w:jc w:val="center"/>
              <w:rPr>
                <w:rFonts w:ascii="Times New Roman" w:hAnsi="Times New Roman" w:cs="Times New Roman"/>
                <w:sz w:val="20"/>
                <w:szCs w:val="20"/>
              </w:rPr>
            </w:pPr>
          </w:p>
        </w:tc>
        <w:tc>
          <w:tcPr>
            <w:tcW w:w="552" w:type="dxa"/>
            <w:tcBorders>
              <w:top w:val="single" w:sz="4" w:space="0" w:color="auto"/>
              <w:left w:val="single" w:sz="4" w:space="0" w:color="auto"/>
              <w:bottom w:val="single" w:sz="4" w:space="0" w:color="auto"/>
              <w:right w:val="single" w:sz="4" w:space="0" w:color="auto"/>
            </w:tcBorders>
          </w:tcPr>
          <w:p w14:paraId="7E3E0C4A" w14:textId="0BDAD0DA" w:rsidR="00D970FD" w:rsidRPr="00D970FD" w:rsidRDefault="00D970FD" w:rsidP="00DA6263">
            <w:pPr>
              <w:jc w:val="center"/>
              <w:rPr>
                <w:rFonts w:ascii="Times New Roman" w:hAnsi="Times New Roman" w:cs="Times New Roman"/>
                <w:sz w:val="20"/>
                <w:szCs w:val="20"/>
              </w:rPr>
            </w:pPr>
          </w:p>
        </w:tc>
      </w:tr>
      <w:tr w:rsidR="00D970FD" w:rsidRPr="00D970FD" w14:paraId="181ED6ED" w14:textId="77777777" w:rsidTr="000019EB">
        <w:tc>
          <w:tcPr>
            <w:tcW w:w="596" w:type="dxa"/>
            <w:tcBorders>
              <w:top w:val="nil"/>
              <w:left w:val="single" w:sz="4" w:space="0" w:color="auto"/>
              <w:bottom w:val="single" w:sz="4" w:space="0" w:color="auto"/>
              <w:right w:val="single" w:sz="4" w:space="0" w:color="auto"/>
            </w:tcBorders>
            <w:hideMark/>
          </w:tcPr>
          <w:p w14:paraId="68D938A2" w14:textId="00127A4A" w:rsidR="00D970FD" w:rsidRPr="00D970FD" w:rsidRDefault="000019EB" w:rsidP="000019EB">
            <w:pPr>
              <w:rPr>
                <w:rFonts w:ascii="Times New Roman" w:hAnsi="Times New Roman" w:cs="Times New Roman"/>
                <w:sz w:val="20"/>
                <w:szCs w:val="20"/>
              </w:rPr>
            </w:pPr>
            <w:r>
              <w:rPr>
                <w:rFonts w:ascii="Times New Roman" w:hAnsi="Times New Roman" w:cs="Times New Roman"/>
                <w:sz w:val="20"/>
                <w:szCs w:val="20"/>
              </w:rPr>
              <w:t>12</w:t>
            </w:r>
          </w:p>
        </w:tc>
        <w:tc>
          <w:tcPr>
            <w:tcW w:w="1698" w:type="dxa"/>
            <w:tcBorders>
              <w:top w:val="nil"/>
              <w:left w:val="single" w:sz="4" w:space="0" w:color="auto"/>
              <w:bottom w:val="single" w:sz="4" w:space="0" w:color="auto"/>
              <w:right w:val="single" w:sz="4" w:space="0" w:color="auto"/>
            </w:tcBorders>
            <w:hideMark/>
          </w:tcPr>
          <w:p w14:paraId="705E9EFA"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Экономика и бухгалтерский учет</w:t>
            </w:r>
          </w:p>
        </w:tc>
        <w:tc>
          <w:tcPr>
            <w:tcW w:w="653" w:type="dxa"/>
            <w:tcBorders>
              <w:top w:val="nil"/>
              <w:left w:val="single" w:sz="4" w:space="0" w:color="auto"/>
              <w:bottom w:val="single" w:sz="4" w:space="0" w:color="auto"/>
              <w:right w:val="single" w:sz="4" w:space="0" w:color="auto"/>
            </w:tcBorders>
            <w:hideMark/>
          </w:tcPr>
          <w:p w14:paraId="7905CDE2"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4,5 года</w:t>
            </w:r>
          </w:p>
        </w:tc>
        <w:tc>
          <w:tcPr>
            <w:tcW w:w="789" w:type="dxa"/>
            <w:tcBorders>
              <w:top w:val="nil"/>
              <w:left w:val="single" w:sz="4" w:space="0" w:color="auto"/>
              <w:bottom w:val="single" w:sz="4" w:space="0" w:color="auto"/>
              <w:right w:val="single" w:sz="4" w:space="0" w:color="auto"/>
            </w:tcBorders>
          </w:tcPr>
          <w:p w14:paraId="6EB85B0C" w14:textId="77777777" w:rsidR="00D970FD" w:rsidRPr="00D970FD" w:rsidRDefault="00D970FD" w:rsidP="00DA6263">
            <w:pPr>
              <w:jc w:val="center"/>
              <w:rPr>
                <w:rFonts w:ascii="Times New Roman" w:hAnsi="Times New Roman" w:cs="Times New Roman"/>
                <w:sz w:val="20"/>
                <w:szCs w:val="20"/>
              </w:rPr>
            </w:pPr>
          </w:p>
        </w:tc>
        <w:tc>
          <w:tcPr>
            <w:tcW w:w="721" w:type="dxa"/>
            <w:tcBorders>
              <w:top w:val="nil"/>
              <w:left w:val="single" w:sz="4" w:space="0" w:color="auto"/>
              <w:bottom w:val="single" w:sz="4" w:space="0" w:color="auto"/>
              <w:right w:val="single" w:sz="4" w:space="0" w:color="auto"/>
            </w:tcBorders>
          </w:tcPr>
          <w:p w14:paraId="3189D69E" w14:textId="77777777" w:rsidR="00D970FD" w:rsidRPr="00D970FD" w:rsidRDefault="00D970FD" w:rsidP="00DA6263">
            <w:pPr>
              <w:jc w:val="center"/>
              <w:rPr>
                <w:rFonts w:ascii="Times New Roman" w:hAnsi="Times New Roman" w:cs="Times New Roman"/>
                <w:sz w:val="20"/>
                <w:szCs w:val="20"/>
              </w:rPr>
            </w:pPr>
          </w:p>
        </w:tc>
        <w:tc>
          <w:tcPr>
            <w:tcW w:w="721" w:type="dxa"/>
            <w:tcBorders>
              <w:top w:val="nil"/>
              <w:left w:val="single" w:sz="4" w:space="0" w:color="auto"/>
              <w:bottom w:val="single" w:sz="4" w:space="0" w:color="auto"/>
              <w:right w:val="single" w:sz="4" w:space="0" w:color="auto"/>
            </w:tcBorders>
          </w:tcPr>
          <w:p w14:paraId="0FFB3D99"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3476D406" w14:textId="77777777" w:rsidR="00D970FD" w:rsidRPr="00D970FD" w:rsidRDefault="00D970FD" w:rsidP="00DA6263">
            <w:pPr>
              <w:ind w:left="-108"/>
              <w:jc w:val="center"/>
              <w:rPr>
                <w:rFonts w:ascii="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hideMark/>
          </w:tcPr>
          <w:p w14:paraId="4DB0C1EC"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Б-2</w:t>
            </w:r>
          </w:p>
        </w:tc>
        <w:tc>
          <w:tcPr>
            <w:tcW w:w="720" w:type="dxa"/>
            <w:tcBorders>
              <w:top w:val="nil"/>
              <w:left w:val="single" w:sz="4" w:space="0" w:color="auto"/>
              <w:bottom w:val="single" w:sz="4" w:space="0" w:color="auto"/>
              <w:right w:val="single" w:sz="4" w:space="0" w:color="auto"/>
            </w:tcBorders>
            <w:hideMark/>
          </w:tcPr>
          <w:p w14:paraId="110C491D" w14:textId="3CC4B2BB" w:rsidR="00D970FD" w:rsidRPr="00D970FD" w:rsidRDefault="000019EB" w:rsidP="00DA6263">
            <w:pPr>
              <w:jc w:val="center"/>
              <w:rPr>
                <w:rFonts w:ascii="Times New Roman" w:hAnsi="Times New Roman" w:cs="Times New Roman"/>
                <w:sz w:val="20"/>
                <w:szCs w:val="20"/>
              </w:rPr>
            </w:pPr>
            <w:r>
              <w:rPr>
                <w:rFonts w:ascii="Times New Roman" w:hAnsi="Times New Roman" w:cs="Times New Roman"/>
                <w:sz w:val="20"/>
                <w:szCs w:val="20"/>
              </w:rPr>
              <w:t>1</w:t>
            </w:r>
          </w:p>
        </w:tc>
        <w:tc>
          <w:tcPr>
            <w:tcW w:w="720" w:type="dxa"/>
            <w:tcBorders>
              <w:top w:val="nil"/>
              <w:left w:val="single" w:sz="4" w:space="0" w:color="auto"/>
              <w:bottom w:val="single" w:sz="4" w:space="0" w:color="auto"/>
              <w:right w:val="single" w:sz="4" w:space="0" w:color="auto"/>
            </w:tcBorders>
          </w:tcPr>
          <w:p w14:paraId="1F5D90DD"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638B3205" w14:textId="77777777" w:rsidR="00D970FD" w:rsidRPr="00D970FD" w:rsidRDefault="00D970FD" w:rsidP="00DA6263">
            <w:pPr>
              <w:jc w:val="center"/>
              <w:rPr>
                <w:rFonts w:ascii="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tcPr>
          <w:p w14:paraId="6E0ACB72" w14:textId="2C974764" w:rsidR="00D970FD" w:rsidRPr="00D970FD" w:rsidRDefault="00D970FD" w:rsidP="000019EB">
            <w:pP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2F2BC841" w14:textId="30F11AA0" w:rsidR="00D970FD" w:rsidRPr="00D970FD" w:rsidRDefault="00D970FD" w:rsidP="00DA6263">
            <w:pPr>
              <w:jc w:val="center"/>
              <w:rPr>
                <w:rFonts w:ascii="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tcPr>
          <w:p w14:paraId="3DAE388F" w14:textId="77777777" w:rsidR="00D970FD" w:rsidRPr="00D970FD" w:rsidRDefault="00D970FD" w:rsidP="00DA6263">
            <w:pPr>
              <w:jc w:val="center"/>
              <w:rPr>
                <w:rFonts w:ascii="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tcPr>
          <w:p w14:paraId="5FBCA2B5" w14:textId="3000FCDB"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62BAF502" w14:textId="792C352D"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39564636"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3DD06274" w14:textId="29493969" w:rsidR="00D970FD" w:rsidRPr="00D970FD" w:rsidRDefault="00D970FD" w:rsidP="00DA6263">
            <w:pPr>
              <w:jc w:val="center"/>
              <w:rPr>
                <w:rFonts w:ascii="Times New Roman" w:hAnsi="Times New Roman" w:cs="Times New Roman"/>
                <w:sz w:val="20"/>
                <w:szCs w:val="20"/>
              </w:rPr>
            </w:pPr>
          </w:p>
        </w:tc>
        <w:tc>
          <w:tcPr>
            <w:tcW w:w="540" w:type="dxa"/>
            <w:tcBorders>
              <w:top w:val="nil"/>
              <w:left w:val="single" w:sz="4" w:space="0" w:color="auto"/>
              <w:bottom w:val="single" w:sz="4" w:space="0" w:color="auto"/>
              <w:right w:val="single" w:sz="4" w:space="0" w:color="auto"/>
            </w:tcBorders>
          </w:tcPr>
          <w:p w14:paraId="7E5DD800" w14:textId="13C936D5"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71346C5C" w14:textId="77777777" w:rsidR="00D970FD" w:rsidRPr="00D970FD" w:rsidRDefault="00D970FD" w:rsidP="00DA6263">
            <w:pPr>
              <w:jc w:val="center"/>
              <w:rPr>
                <w:rFonts w:ascii="Times New Roman" w:hAnsi="Times New Roman" w:cs="Times New Roman"/>
                <w:sz w:val="20"/>
                <w:szCs w:val="20"/>
              </w:rPr>
            </w:pPr>
          </w:p>
        </w:tc>
        <w:tc>
          <w:tcPr>
            <w:tcW w:w="552" w:type="dxa"/>
            <w:tcBorders>
              <w:top w:val="nil"/>
              <w:left w:val="single" w:sz="4" w:space="0" w:color="auto"/>
              <w:bottom w:val="single" w:sz="4" w:space="0" w:color="auto"/>
              <w:right w:val="single" w:sz="4" w:space="0" w:color="auto"/>
            </w:tcBorders>
          </w:tcPr>
          <w:p w14:paraId="032E0913" w14:textId="113AB1F1" w:rsidR="00D970FD" w:rsidRPr="00D970FD" w:rsidRDefault="00D970FD" w:rsidP="00DA6263">
            <w:pPr>
              <w:jc w:val="center"/>
              <w:rPr>
                <w:rFonts w:ascii="Times New Roman" w:hAnsi="Times New Roman" w:cs="Times New Roman"/>
                <w:b/>
                <w:sz w:val="20"/>
                <w:szCs w:val="20"/>
              </w:rPr>
            </w:pPr>
          </w:p>
        </w:tc>
      </w:tr>
      <w:tr w:rsidR="00D970FD" w:rsidRPr="00D970FD" w14:paraId="7662ABC2" w14:textId="77777777" w:rsidTr="00A64A33">
        <w:tc>
          <w:tcPr>
            <w:tcW w:w="596" w:type="dxa"/>
            <w:tcBorders>
              <w:top w:val="nil"/>
              <w:left w:val="single" w:sz="4" w:space="0" w:color="auto"/>
              <w:bottom w:val="single" w:sz="4" w:space="0" w:color="auto"/>
              <w:right w:val="single" w:sz="4" w:space="0" w:color="auto"/>
            </w:tcBorders>
          </w:tcPr>
          <w:p w14:paraId="7227FE57" w14:textId="35850D9E" w:rsidR="00D970FD" w:rsidRPr="00D970FD" w:rsidRDefault="000019EB" w:rsidP="00DA6263">
            <w:pPr>
              <w:ind w:left="360"/>
              <w:rPr>
                <w:rFonts w:ascii="Times New Roman" w:hAnsi="Times New Roman" w:cs="Times New Roman"/>
                <w:sz w:val="20"/>
                <w:szCs w:val="20"/>
              </w:rPr>
            </w:pPr>
            <w:r>
              <w:rPr>
                <w:rFonts w:ascii="Times New Roman" w:hAnsi="Times New Roman" w:cs="Times New Roman"/>
                <w:sz w:val="20"/>
                <w:szCs w:val="20"/>
              </w:rPr>
              <w:t>13</w:t>
            </w:r>
          </w:p>
        </w:tc>
        <w:tc>
          <w:tcPr>
            <w:tcW w:w="1698" w:type="dxa"/>
            <w:tcBorders>
              <w:top w:val="nil"/>
              <w:left w:val="single" w:sz="4" w:space="0" w:color="auto"/>
              <w:bottom w:val="single" w:sz="4" w:space="0" w:color="auto"/>
              <w:right w:val="single" w:sz="4" w:space="0" w:color="auto"/>
            </w:tcBorders>
          </w:tcPr>
          <w:p w14:paraId="035541F3"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Эксплуатация и ремонт сельскохозяйственных машин и оборудования</w:t>
            </w:r>
          </w:p>
        </w:tc>
        <w:tc>
          <w:tcPr>
            <w:tcW w:w="653" w:type="dxa"/>
            <w:tcBorders>
              <w:top w:val="nil"/>
              <w:left w:val="single" w:sz="4" w:space="0" w:color="auto"/>
              <w:bottom w:val="single" w:sz="4" w:space="0" w:color="auto"/>
              <w:right w:val="single" w:sz="4" w:space="0" w:color="auto"/>
            </w:tcBorders>
          </w:tcPr>
          <w:p w14:paraId="78CFC1F1" w14:textId="77777777" w:rsidR="00D970FD" w:rsidRPr="00D970FD" w:rsidRDefault="00D970FD" w:rsidP="00DA6263">
            <w:pPr>
              <w:jc w:val="center"/>
              <w:rPr>
                <w:rFonts w:ascii="Times New Roman" w:hAnsi="Times New Roman" w:cs="Times New Roman"/>
                <w:sz w:val="20"/>
                <w:szCs w:val="20"/>
              </w:rPr>
            </w:pPr>
            <w:r w:rsidRPr="00D970FD">
              <w:rPr>
                <w:rFonts w:ascii="Times New Roman" w:hAnsi="Times New Roman" w:cs="Times New Roman"/>
                <w:sz w:val="20"/>
                <w:szCs w:val="20"/>
              </w:rPr>
              <w:t>5,5 года</w:t>
            </w:r>
          </w:p>
        </w:tc>
        <w:tc>
          <w:tcPr>
            <w:tcW w:w="789" w:type="dxa"/>
            <w:tcBorders>
              <w:top w:val="nil"/>
              <w:left w:val="single" w:sz="4" w:space="0" w:color="auto"/>
              <w:bottom w:val="single" w:sz="4" w:space="0" w:color="auto"/>
              <w:right w:val="single" w:sz="4" w:space="0" w:color="auto"/>
            </w:tcBorders>
          </w:tcPr>
          <w:p w14:paraId="5550435F" w14:textId="614215E5" w:rsidR="00D970FD" w:rsidRPr="00D970FD" w:rsidRDefault="00D970FD" w:rsidP="00DA6263">
            <w:pPr>
              <w:jc w:val="center"/>
              <w:rPr>
                <w:rFonts w:ascii="Times New Roman" w:hAnsi="Times New Roman" w:cs="Times New Roman"/>
                <w:sz w:val="20"/>
                <w:szCs w:val="20"/>
              </w:rPr>
            </w:pPr>
          </w:p>
        </w:tc>
        <w:tc>
          <w:tcPr>
            <w:tcW w:w="721" w:type="dxa"/>
            <w:tcBorders>
              <w:top w:val="nil"/>
              <w:left w:val="single" w:sz="4" w:space="0" w:color="auto"/>
              <w:bottom w:val="single" w:sz="4" w:space="0" w:color="auto"/>
              <w:right w:val="single" w:sz="4" w:space="0" w:color="auto"/>
            </w:tcBorders>
          </w:tcPr>
          <w:p w14:paraId="033577FF" w14:textId="4D99F935" w:rsidR="00D970FD" w:rsidRPr="00D970FD" w:rsidRDefault="00D970FD" w:rsidP="000019EB">
            <w:pPr>
              <w:rPr>
                <w:rFonts w:ascii="Times New Roman" w:hAnsi="Times New Roman" w:cs="Times New Roman"/>
                <w:sz w:val="20"/>
                <w:szCs w:val="20"/>
              </w:rPr>
            </w:pPr>
          </w:p>
        </w:tc>
        <w:tc>
          <w:tcPr>
            <w:tcW w:w="721" w:type="dxa"/>
            <w:tcBorders>
              <w:top w:val="nil"/>
              <w:left w:val="single" w:sz="4" w:space="0" w:color="auto"/>
              <w:bottom w:val="single" w:sz="4" w:space="0" w:color="auto"/>
              <w:right w:val="single" w:sz="4" w:space="0" w:color="auto"/>
            </w:tcBorders>
          </w:tcPr>
          <w:p w14:paraId="35491501"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4FB79704" w14:textId="77777777" w:rsidR="00D970FD" w:rsidRPr="00D970FD" w:rsidRDefault="00D970FD" w:rsidP="00DA6263">
            <w:pPr>
              <w:ind w:left="-108"/>
              <w:jc w:val="center"/>
              <w:rPr>
                <w:rFonts w:ascii="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tcPr>
          <w:p w14:paraId="51294227" w14:textId="42900D43" w:rsidR="00D970FD" w:rsidRPr="00D970FD" w:rsidRDefault="000019EB" w:rsidP="00DA6263">
            <w:pPr>
              <w:jc w:val="center"/>
              <w:rPr>
                <w:rFonts w:ascii="Times New Roman" w:hAnsi="Times New Roman" w:cs="Times New Roman"/>
                <w:sz w:val="20"/>
                <w:szCs w:val="20"/>
              </w:rPr>
            </w:pPr>
            <w:r>
              <w:rPr>
                <w:rFonts w:ascii="Times New Roman" w:hAnsi="Times New Roman" w:cs="Times New Roman"/>
                <w:sz w:val="20"/>
                <w:szCs w:val="20"/>
              </w:rPr>
              <w:t>Э-2</w:t>
            </w:r>
          </w:p>
        </w:tc>
        <w:tc>
          <w:tcPr>
            <w:tcW w:w="720" w:type="dxa"/>
            <w:tcBorders>
              <w:top w:val="nil"/>
              <w:left w:val="single" w:sz="4" w:space="0" w:color="auto"/>
              <w:bottom w:val="single" w:sz="4" w:space="0" w:color="auto"/>
              <w:right w:val="single" w:sz="4" w:space="0" w:color="auto"/>
            </w:tcBorders>
          </w:tcPr>
          <w:p w14:paraId="36DBB9DF" w14:textId="2B599E14" w:rsidR="00D970FD" w:rsidRPr="00D970FD" w:rsidRDefault="000019EB" w:rsidP="00DA6263">
            <w:pPr>
              <w:jc w:val="center"/>
              <w:rPr>
                <w:rFonts w:ascii="Times New Roman" w:hAnsi="Times New Roman" w:cs="Times New Roman"/>
                <w:sz w:val="20"/>
                <w:szCs w:val="20"/>
              </w:rPr>
            </w:pPr>
            <w:r>
              <w:rPr>
                <w:rFonts w:ascii="Times New Roman" w:hAnsi="Times New Roman" w:cs="Times New Roman"/>
                <w:sz w:val="20"/>
                <w:szCs w:val="20"/>
              </w:rPr>
              <w:t>9</w:t>
            </w:r>
          </w:p>
        </w:tc>
        <w:tc>
          <w:tcPr>
            <w:tcW w:w="720" w:type="dxa"/>
            <w:tcBorders>
              <w:top w:val="nil"/>
              <w:left w:val="single" w:sz="4" w:space="0" w:color="auto"/>
              <w:bottom w:val="single" w:sz="4" w:space="0" w:color="auto"/>
              <w:right w:val="single" w:sz="4" w:space="0" w:color="auto"/>
            </w:tcBorders>
          </w:tcPr>
          <w:p w14:paraId="2676627A"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26AC9A38" w14:textId="77777777" w:rsidR="00D970FD" w:rsidRPr="00D970FD" w:rsidRDefault="00D970FD" w:rsidP="00DA6263">
            <w:pPr>
              <w:jc w:val="center"/>
              <w:rPr>
                <w:rFonts w:ascii="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tcPr>
          <w:p w14:paraId="46A51D27" w14:textId="0813CD2B" w:rsidR="00D970FD" w:rsidRPr="00D970FD" w:rsidRDefault="002769AF" w:rsidP="00DA6263">
            <w:pPr>
              <w:jc w:val="center"/>
              <w:rPr>
                <w:rFonts w:ascii="Times New Roman" w:hAnsi="Times New Roman" w:cs="Times New Roman"/>
                <w:sz w:val="20"/>
                <w:szCs w:val="20"/>
              </w:rPr>
            </w:pPr>
            <w:r>
              <w:rPr>
                <w:rFonts w:ascii="Times New Roman" w:hAnsi="Times New Roman" w:cs="Times New Roman"/>
                <w:sz w:val="20"/>
                <w:szCs w:val="20"/>
              </w:rPr>
              <w:t>Э-3</w:t>
            </w:r>
          </w:p>
        </w:tc>
        <w:tc>
          <w:tcPr>
            <w:tcW w:w="720" w:type="dxa"/>
            <w:tcBorders>
              <w:top w:val="nil"/>
              <w:left w:val="single" w:sz="4" w:space="0" w:color="auto"/>
              <w:bottom w:val="single" w:sz="4" w:space="0" w:color="auto"/>
              <w:right w:val="single" w:sz="4" w:space="0" w:color="auto"/>
            </w:tcBorders>
          </w:tcPr>
          <w:p w14:paraId="475C2D98" w14:textId="212C4194" w:rsidR="00D970FD" w:rsidRPr="00D970FD" w:rsidRDefault="005D337A" w:rsidP="00DA6263">
            <w:pPr>
              <w:jc w:val="center"/>
              <w:rPr>
                <w:rFonts w:ascii="Times New Roman" w:hAnsi="Times New Roman" w:cs="Times New Roman"/>
                <w:sz w:val="20"/>
                <w:szCs w:val="20"/>
              </w:rPr>
            </w:pPr>
            <w:r>
              <w:rPr>
                <w:rFonts w:ascii="Times New Roman" w:hAnsi="Times New Roman" w:cs="Times New Roman"/>
                <w:sz w:val="20"/>
                <w:szCs w:val="20"/>
              </w:rPr>
              <w:t>6</w:t>
            </w:r>
          </w:p>
        </w:tc>
        <w:tc>
          <w:tcPr>
            <w:tcW w:w="900" w:type="dxa"/>
            <w:tcBorders>
              <w:top w:val="nil"/>
              <w:left w:val="single" w:sz="4" w:space="0" w:color="auto"/>
              <w:bottom w:val="single" w:sz="4" w:space="0" w:color="auto"/>
              <w:right w:val="single" w:sz="4" w:space="0" w:color="auto"/>
            </w:tcBorders>
          </w:tcPr>
          <w:p w14:paraId="364E048C" w14:textId="142316BE" w:rsidR="00D970FD" w:rsidRPr="00D970FD" w:rsidRDefault="00D970FD" w:rsidP="00DA6263">
            <w:pPr>
              <w:jc w:val="center"/>
              <w:rPr>
                <w:rFonts w:ascii="Times New Roman" w:hAnsi="Times New Roman" w:cs="Times New Roman"/>
                <w:sz w:val="20"/>
                <w:szCs w:val="20"/>
              </w:rPr>
            </w:pPr>
          </w:p>
        </w:tc>
        <w:tc>
          <w:tcPr>
            <w:tcW w:w="900" w:type="dxa"/>
            <w:tcBorders>
              <w:top w:val="nil"/>
              <w:left w:val="single" w:sz="4" w:space="0" w:color="auto"/>
              <w:bottom w:val="single" w:sz="4" w:space="0" w:color="auto"/>
              <w:right w:val="single" w:sz="4" w:space="0" w:color="auto"/>
            </w:tcBorders>
          </w:tcPr>
          <w:p w14:paraId="6A115103"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355DDE58"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6D27B247"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26EF459B" w14:textId="77777777" w:rsidR="00D970FD" w:rsidRPr="00D970FD" w:rsidRDefault="00D970FD" w:rsidP="00DA6263">
            <w:pPr>
              <w:jc w:val="center"/>
              <w:rPr>
                <w:rFonts w:ascii="Times New Roman" w:hAnsi="Times New Roman" w:cs="Times New Roman"/>
                <w:sz w:val="20"/>
                <w:szCs w:val="20"/>
              </w:rPr>
            </w:pPr>
          </w:p>
        </w:tc>
        <w:tc>
          <w:tcPr>
            <w:tcW w:w="540" w:type="dxa"/>
            <w:tcBorders>
              <w:top w:val="nil"/>
              <w:left w:val="single" w:sz="4" w:space="0" w:color="auto"/>
              <w:bottom w:val="single" w:sz="4" w:space="0" w:color="auto"/>
              <w:right w:val="single" w:sz="4" w:space="0" w:color="auto"/>
            </w:tcBorders>
          </w:tcPr>
          <w:p w14:paraId="444E0FDE" w14:textId="77777777" w:rsidR="00D970FD" w:rsidRPr="00D970FD" w:rsidRDefault="00D970FD" w:rsidP="00DA6263">
            <w:pPr>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single" w:sz="4" w:space="0" w:color="auto"/>
            </w:tcBorders>
          </w:tcPr>
          <w:p w14:paraId="01C39936" w14:textId="77777777" w:rsidR="00D970FD" w:rsidRPr="00D970FD" w:rsidRDefault="00D970FD" w:rsidP="00DA6263">
            <w:pPr>
              <w:jc w:val="center"/>
              <w:rPr>
                <w:rFonts w:ascii="Times New Roman" w:hAnsi="Times New Roman" w:cs="Times New Roman"/>
                <w:sz w:val="20"/>
                <w:szCs w:val="20"/>
              </w:rPr>
            </w:pPr>
          </w:p>
        </w:tc>
        <w:tc>
          <w:tcPr>
            <w:tcW w:w="552" w:type="dxa"/>
            <w:tcBorders>
              <w:top w:val="nil"/>
              <w:left w:val="single" w:sz="4" w:space="0" w:color="auto"/>
              <w:bottom w:val="single" w:sz="4" w:space="0" w:color="auto"/>
              <w:right w:val="single" w:sz="4" w:space="0" w:color="auto"/>
            </w:tcBorders>
          </w:tcPr>
          <w:p w14:paraId="47D94CC3" w14:textId="77777777" w:rsidR="00D970FD" w:rsidRPr="00D970FD" w:rsidRDefault="00D970FD" w:rsidP="00DA6263">
            <w:pPr>
              <w:jc w:val="center"/>
              <w:rPr>
                <w:rFonts w:ascii="Times New Roman" w:hAnsi="Times New Roman" w:cs="Times New Roman"/>
                <w:b/>
                <w:sz w:val="20"/>
                <w:szCs w:val="20"/>
              </w:rPr>
            </w:pPr>
          </w:p>
        </w:tc>
      </w:tr>
      <w:tr w:rsidR="00D970FD" w:rsidRPr="00D970FD" w14:paraId="5F4A1583" w14:textId="77777777" w:rsidTr="00A64A33">
        <w:tc>
          <w:tcPr>
            <w:tcW w:w="596" w:type="dxa"/>
            <w:tcBorders>
              <w:top w:val="single" w:sz="4" w:space="0" w:color="auto"/>
              <w:left w:val="single" w:sz="4" w:space="0" w:color="auto"/>
              <w:bottom w:val="single" w:sz="4" w:space="0" w:color="auto"/>
              <w:right w:val="single" w:sz="4" w:space="0" w:color="auto"/>
            </w:tcBorders>
          </w:tcPr>
          <w:p w14:paraId="426416EE" w14:textId="77777777" w:rsidR="00D970FD" w:rsidRPr="00D970FD" w:rsidRDefault="00D970FD" w:rsidP="00DA6263">
            <w:pPr>
              <w:ind w:left="360"/>
              <w:rPr>
                <w:rFonts w:ascii="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hideMark/>
          </w:tcPr>
          <w:p w14:paraId="14D08034"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Итого студентов по курсам (заочное)</w:t>
            </w:r>
          </w:p>
        </w:tc>
        <w:tc>
          <w:tcPr>
            <w:tcW w:w="653" w:type="dxa"/>
            <w:tcBorders>
              <w:top w:val="single" w:sz="4" w:space="0" w:color="auto"/>
              <w:left w:val="single" w:sz="4" w:space="0" w:color="auto"/>
              <w:bottom w:val="single" w:sz="4" w:space="0" w:color="auto"/>
              <w:right w:val="single" w:sz="4" w:space="0" w:color="auto"/>
            </w:tcBorders>
          </w:tcPr>
          <w:p w14:paraId="1DD31945" w14:textId="05EB07B7" w:rsidR="00D970FD" w:rsidRPr="00D970FD" w:rsidRDefault="000019EB" w:rsidP="00DA6263">
            <w:pPr>
              <w:jc w:val="center"/>
              <w:rPr>
                <w:rFonts w:ascii="Times New Roman" w:hAnsi="Times New Roman" w:cs="Times New Roman"/>
                <w:b/>
                <w:sz w:val="20"/>
                <w:szCs w:val="20"/>
              </w:rPr>
            </w:pPr>
            <w:r>
              <w:rPr>
                <w:rFonts w:ascii="Times New Roman" w:hAnsi="Times New Roman" w:cs="Times New Roman"/>
                <w:b/>
                <w:sz w:val="20"/>
                <w:szCs w:val="20"/>
              </w:rPr>
              <w:t>32</w:t>
            </w:r>
          </w:p>
        </w:tc>
        <w:tc>
          <w:tcPr>
            <w:tcW w:w="789" w:type="dxa"/>
            <w:tcBorders>
              <w:top w:val="single" w:sz="4" w:space="0" w:color="auto"/>
              <w:left w:val="single" w:sz="4" w:space="0" w:color="auto"/>
              <w:bottom w:val="single" w:sz="4" w:space="0" w:color="auto"/>
              <w:right w:val="single" w:sz="4" w:space="0" w:color="auto"/>
            </w:tcBorders>
          </w:tcPr>
          <w:p w14:paraId="467D1F64" w14:textId="77777777" w:rsidR="00D970FD" w:rsidRPr="00D970FD" w:rsidRDefault="00D970FD" w:rsidP="00DA6263">
            <w:pPr>
              <w:jc w:val="center"/>
              <w:rPr>
                <w:rFonts w:ascii="Times New Roman" w:hAnsi="Times New Roman" w:cs="Times New Roman"/>
                <w:b/>
                <w:sz w:val="20"/>
                <w:szCs w:val="20"/>
              </w:rPr>
            </w:pPr>
          </w:p>
        </w:tc>
        <w:tc>
          <w:tcPr>
            <w:tcW w:w="721" w:type="dxa"/>
            <w:tcBorders>
              <w:top w:val="single" w:sz="4" w:space="0" w:color="auto"/>
              <w:left w:val="single" w:sz="4" w:space="0" w:color="auto"/>
              <w:bottom w:val="single" w:sz="4" w:space="0" w:color="auto"/>
              <w:right w:val="single" w:sz="4" w:space="0" w:color="auto"/>
            </w:tcBorders>
            <w:hideMark/>
          </w:tcPr>
          <w:p w14:paraId="492A296D" w14:textId="4D914784" w:rsidR="00D970FD" w:rsidRPr="00D970FD" w:rsidRDefault="00D970FD" w:rsidP="00DA6263">
            <w:pPr>
              <w:jc w:val="center"/>
              <w:rPr>
                <w:rFonts w:ascii="Times New Roman" w:hAnsi="Times New Roman" w:cs="Times New Roman"/>
                <w:b/>
                <w:sz w:val="20"/>
                <w:szCs w:val="20"/>
              </w:rPr>
            </w:pPr>
          </w:p>
        </w:tc>
        <w:tc>
          <w:tcPr>
            <w:tcW w:w="721" w:type="dxa"/>
            <w:tcBorders>
              <w:top w:val="single" w:sz="4" w:space="0" w:color="auto"/>
              <w:left w:val="single" w:sz="4" w:space="0" w:color="auto"/>
              <w:bottom w:val="single" w:sz="4" w:space="0" w:color="auto"/>
              <w:right w:val="single" w:sz="4" w:space="0" w:color="auto"/>
            </w:tcBorders>
          </w:tcPr>
          <w:p w14:paraId="71841C3A"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743BD0E8" w14:textId="77777777" w:rsidR="00D970FD" w:rsidRPr="00D970FD" w:rsidRDefault="00D970FD" w:rsidP="00DA6263">
            <w:pPr>
              <w:ind w:left="-108"/>
              <w:jc w:val="center"/>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35CA4D97"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2D0F76B1" w14:textId="020EDDB0" w:rsidR="00D970FD" w:rsidRPr="00D970FD" w:rsidRDefault="000019EB" w:rsidP="00DA626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720" w:type="dxa"/>
            <w:tcBorders>
              <w:top w:val="single" w:sz="4" w:space="0" w:color="auto"/>
              <w:left w:val="single" w:sz="4" w:space="0" w:color="auto"/>
              <w:bottom w:val="single" w:sz="4" w:space="0" w:color="auto"/>
              <w:right w:val="single" w:sz="4" w:space="0" w:color="auto"/>
            </w:tcBorders>
          </w:tcPr>
          <w:p w14:paraId="4549402A"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262F5943" w14:textId="77777777" w:rsidR="00D970FD" w:rsidRPr="00D970FD" w:rsidRDefault="00D970FD" w:rsidP="00DA6263">
            <w:pPr>
              <w:jc w:val="center"/>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01801631"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29E007C8" w14:textId="5F19D1B2" w:rsidR="00D970FD" w:rsidRPr="00D970FD" w:rsidRDefault="005D337A" w:rsidP="00DA6263">
            <w:pPr>
              <w:jc w:val="center"/>
              <w:rPr>
                <w:rFonts w:ascii="Times New Roman" w:hAnsi="Times New Roman" w:cs="Times New Roman"/>
                <w:b/>
                <w:sz w:val="20"/>
                <w:szCs w:val="20"/>
              </w:rPr>
            </w:pPr>
            <w:r>
              <w:rPr>
                <w:rFonts w:ascii="Times New Roman" w:hAnsi="Times New Roman" w:cs="Times New Roman"/>
                <w:b/>
                <w:sz w:val="20"/>
                <w:szCs w:val="20"/>
              </w:rPr>
              <w:t>6</w:t>
            </w:r>
          </w:p>
        </w:tc>
        <w:tc>
          <w:tcPr>
            <w:tcW w:w="900" w:type="dxa"/>
            <w:tcBorders>
              <w:top w:val="single" w:sz="4" w:space="0" w:color="auto"/>
              <w:left w:val="single" w:sz="4" w:space="0" w:color="auto"/>
              <w:bottom w:val="single" w:sz="4" w:space="0" w:color="auto"/>
              <w:right w:val="single" w:sz="4" w:space="0" w:color="auto"/>
            </w:tcBorders>
          </w:tcPr>
          <w:p w14:paraId="12973D0E" w14:textId="39DC9A57" w:rsidR="00D970FD" w:rsidRPr="00D970FD" w:rsidRDefault="00D970FD" w:rsidP="00DA6263">
            <w:pPr>
              <w:jc w:val="center"/>
              <w:rPr>
                <w:rFonts w:ascii="Times New Roman" w:hAnsi="Times New Roman" w:cs="Times New Roman"/>
                <w:b/>
                <w:sz w:val="20"/>
                <w:szCs w:val="20"/>
              </w:rPr>
            </w:pPr>
          </w:p>
        </w:tc>
        <w:tc>
          <w:tcPr>
            <w:tcW w:w="900" w:type="dxa"/>
            <w:tcBorders>
              <w:top w:val="single" w:sz="4" w:space="0" w:color="auto"/>
              <w:left w:val="single" w:sz="4" w:space="0" w:color="auto"/>
              <w:bottom w:val="single" w:sz="4" w:space="0" w:color="auto"/>
              <w:right w:val="single" w:sz="4" w:space="0" w:color="auto"/>
            </w:tcBorders>
          </w:tcPr>
          <w:p w14:paraId="4F0E064F"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6814DA14" w14:textId="4C4A43C2"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w:t>
            </w:r>
            <w:r w:rsidR="000019EB">
              <w:rPr>
                <w:rFonts w:ascii="Times New Roman" w:hAnsi="Times New Roman" w:cs="Times New Roman"/>
                <w:b/>
                <w:sz w:val="20"/>
                <w:szCs w:val="20"/>
              </w:rPr>
              <w:t>6</w:t>
            </w:r>
          </w:p>
        </w:tc>
        <w:tc>
          <w:tcPr>
            <w:tcW w:w="720" w:type="dxa"/>
            <w:tcBorders>
              <w:top w:val="single" w:sz="4" w:space="0" w:color="auto"/>
              <w:left w:val="single" w:sz="4" w:space="0" w:color="auto"/>
              <w:bottom w:val="single" w:sz="4" w:space="0" w:color="auto"/>
              <w:right w:val="single" w:sz="4" w:space="0" w:color="auto"/>
            </w:tcBorders>
          </w:tcPr>
          <w:p w14:paraId="02FF1D77"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101A1CCD" w14:textId="77777777" w:rsidR="00D970FD" w:rsidRPr="00D970FD" w:rsidRDefault="00D970FD" w:rsidP="00DA6263">
            <w:pPr>
              <w:jc w:val="center"/>
              <w:rPr>
                <w:rFonts w:ascii="Times New Roman" w:hAnsi="Times New Roman" w:cs="Times New Roman"/>
                <w:b/>
                <w:sz w:val="20"/>
                <w:szCs w:val="20"/>
              </w:rPr>
            </w:pPr>
          </w:p>
        </w:tc>
        <w:tc>
          <w:tcPr>
            <w:tcW w:w="540" w:type="dxa"/>
            <w:tcBorders>
              <w:top w:val="single" w:sz="4" w:space="0" w:color="auto"/>
              <w:left w:val="single" w:sz="4" w:space="0" w:color="auto"/>
              <w:bottom w:val="single" w:sz="4" w:space="0" w:color="auto"/>
              <w:right w:val="single" w:sz="4" w:space="0" w:color="auto"/>
            </w:tcBorders>
          </w:tcPr>
          <w:p w14:paraId="54CF8B49" w14:textId="77777777" w:rsidR="00D970FD" w:rsidRPr="00D970FD" w:rsidRDefault="00D970FD" w:rsidP="00DA6263">
            <w:pP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391F63CF" w14:textId="77777777" w:rsidR="00D970FD" w:rsidRPr="00D970FD" w:rsidRDefault="00D970FD" w:rsidP="00DA6263">
            <w:pPr>
              <w:jc w:val="center"/>
              <w:rPr>
                <w:rFonts w:ascii="Times New Roman" w:hAnsi="Times New Roman" w:cs="Times New Roman"/>
                <w:b/>
                <w:sz w:val="20"/>
                <w:szCs w:val="20"/>
              </w:rPr>
            </w:pPr>
          </w:p>
        </w:tc>
        <w:tc>
          <w:tcPr>
            <w:tcW w:w="552" w:type="dxa"/>
            <w:tcBorders>
              <w:top w:val="single" w:sz="4" w:space="0" w:color="auto"/>
              <w:left w:val="single" w:sz="4" w:space="0" w:color="auto"/>
              <w:bottom w:val="single" w:sz="4" w:space="0" w:color="auto"/>
              <w:right w:val="single" w:sz="4" w:space="0" w:color="auto"/>
            </w:tcBorders>
            <w:hideMark/>
          </w:tcPr>
          <w:p w14:paraId="0444D272" w14:textId="77777777" w:rsidR="00D970FD" w:rsidRPr="00D970FD" w:rsidRDefault="00D970FD" w:rsidP="00DA6263">
            <w:pPr>
              <w:jc w:val="center"/>
              <w:rPr>
                <w:rFonts w:ascii="Times New Roman" w:hAnsi="Times New Roman" w:cs="Times New Roman"/>
                <w:b/>
                <w:sz w:val="20"/>
                <w:szCs w:val="20"/>
              </w:rPr>
            </w:pPr>
          </w:p>
        </w:tc>
      </w:tr>
      <w:tr w:rsidR="00D970FD" w:rsidRPr="00D970FD" w14:paraId="2AB51FA0" w14:textId="77777777" w:rsidTr="00A64A33">
        <w:tc>
          <w:tcPr>
            <w:tcW w:w="596" w:type="dxa"/>
            <w:tcBorders>
              <w:top w:val="single" w:sz="4" w:space="0" w:color="auto"/>
              <w:left w:val="single" w:sz="4" w:space="0" w:color="auto"/>
              <w:bottom w:val="single" w:sz="4" w:space="0" w:color="auto"/>
              <w:right w:val="single" w:sz="4" w:space="0" w:color="auto"/>
            </w:tcBorders>
          </w:tcPr>
          <w:p w14:paraId="382821F9" w14:textId="77777777" w:rsidR="00D970FD" w:rsidRPr="00D970FD" w:rsidRDefault="00D970FD" w:rsidP="00DA6263">
            <w:pPr>
              <w:jc w:val="center"/>
              <w:rPr>
                <w:rFonts w:ascii="Times New Roman" w:hAnsi="Times New Roman" w:cs="Times New Roman"/>
                <w:sz w:val="20"/>
                <w:szCs w:val="20"/>
              </w:rPr>
            </w:pPr>
          </w:p>
        </w:tc>
        <w:tc>
          <w:tcPr>
            <w:tcW w:w="1698" w:type="dxa"/>
            <w:tcBorders>
              <w:top w:val="single" w:sz="4" w:space="0" w:color="auto"/>
              <w:left w:val="single" w:sz="4" w:space="0" w:color="auto"/>
              <w:bottom w:val="single" w:sz="4" w:space="0" w:color="auto"/>
              <w:right w:val="single" w:sz="4" w:space="0" w:color="auto"/>
            </w:tcBorders>
            <w:hideMark/>
          </w:tcPr>
          <w:p w14:paraId="76AC300F"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Итого уч-ся</w:t>
            </w:r>
          </w:p>
        </w:tc>
        <w:tc>
          <w:tcPr>
            <w:tcW w:w="653" w:type="dxa"/>
            <w:tcBorders>
              <w:top w:val="single" w:sz="4" w:space="0" w:color="auto"/>
              <w:left w:val="single" w:sz="4" w:space="0" w:color="auto"/>
              <w:bottom w:val="single" w:sz="4" w:space="0" w:color="auto"/>
              <w:right w:val="single" w:sz="4" w:space="0" w:color="auto"/>
            </w:tcBorders>
          </w:tcPr>
          <w:p w14:paraId="46BCB126" w14:textId="345E33C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2</w:t>
            </w:r>
            <w:r w:rsidR="000019EB">
              <w:rPr>
                <w:rFonts w:ascii="Times New Roman" w:hAnsi="Times New Roman" w:cs="Times New Roman"/>
                <w:b/>
                <w:sz w:val="20"/>
                <w:szCs w:val="20"/>
              </w:rPr>
              <w:t>08</w:t>
            </w:r>
          </w:p>
        </w:tc>
        <w:tc>
          <w:tcPr>
            <w:tcW w:w="789" w:type="dxa"/>
            <w:tcBorders>
              <w:top w:val="single" w:sz="4" w:space="0" w:color="auto"/>
              <w:left w:val="single" w:sz="4" w:space="0" w:color="auto"/>
              <w:bottom w:val="single" w:sz="4" w:space="0" w:color="auto"/>
              <w:right w:val="single" w:sz="4" w:space="0" w:color="auto"/>
            </w:tcBorders>
          </w:tcPr>
          <w:p w14:paraId="4FE4E8D4" w14:textId="77777777" w:rsidR="00D970FD" w:rsidRPr="00D970FD" w:rsidRDefault="00D970FD" w:rsidP="00DA6263">
            <w:pPr>
              <w:jc w:val="center"/>
              <w:rPr>
                <w:rFonts w:ascii="Times New Roman" w:hAnsi="Times New Roman" w:cs="Times New Roman"/>
                <w:b/>
                <w:sz w:val="20"/>
                <w:szCs w:val="20"/>
                <w:lang w:val="en-US"/>
              </w:rPr>
            </w:pPr>
          </w:p>
        </w:tc>
        <w:tc>
          <w:tcPr>
            <w:tcW w:w="721" w:type="dxa"/>
            <w:tcBorders>
              <w:top w:val="single" w:sz="4" w:space="0" w:color="auto"/>
              <w:left w:val="single" w:sz="4" w:space="0" w:color="auto"/>
              <w:bottom w:val="single" w:sz="4" w:space="0" w:color="auto"/>
              <w:right w:val="single" w:sz="4" w:space="0" w:color="auto"/>
            </w:tcBorders>
            <w:hideMark/>
          </w:tcPr>
          <w:p w14:paraId="1BC4E7AE" w14:textId="7DEA5833" w:rsidR="00D970FD" w:rsidRPr="00D970FD" w:rsidRDefault="000019EB" w:rsidP="00DA6263">
            <w:pPr>
              <w:jc w:val="center"/>
              <w:rPr>
                <w:rFonts w:ascii="Times New Roman" w:hAnsi="Times New Roman" w:cs="Times New Roman"/>
                <w:b/>
                <w:sz w:val="20"/>
                <w:szCs w:val="20"/>
              </w:rPr>
            </w:pPr>
            <w:r>
              <w:rPr>
                <w:rFonts w:ascii="Times New Roman" w:hAnsi="Times New Roman" w:cs="Times New Roman"/>
                <w:b/>
                <w:sz w:val="20"/>
                <w:szCs w:val="20"/>
              </w:rPr>
              <w:t>66</w:t>
            </w:r>
          </w:p>
        </w:tc>
        <w:tc>
          <w:tcPr>
            <w:tcW w:w="721" w:type="dxa"/>
            <w:tcBorders>
              <w:top w:val="single" w:sz="4" w:space="0" w:color="auto"/>
              <w:left w:val="single" w:sz="4" w:space="0" w:color="auto"/>
              <w:bottom w:val="single" w:sz="4" w:space="0" w:color="auto"/>
              <w:right w:val="single" w:sz="4" w:space="0" w:color="auto"/>
            </w:tcBorders>
          </w:tcPr>
          <w:p w14:paraId="6BF8CFCE" w14:textId="4CF268B8" w:rsidR="00D970FD" w:rsidRPr="00D970FD" w:rsidRDefault="000019EB" w:rsidP="00DA6263">
            <w:pPr>
              <w:rPr>
                <w:rFonts w:ascii="Times New Roman" w:hAnsi="Times New Roman" w:cs="Times New Roman"/>
                <w:b/>
                <w:sz w:val="20"/>
                <w:szCs w:val="20"/>
              </w:rPr>
            </w:pPr>
            <w:r>
              <w:rPr>
                <w:rFonts w:ascii="Times New Roman" w:hAnsi="Times New Roman" w:cs="Times New Roman"/>
                <w:b/>
                <w:sz w:val="20"/>
                <w:szCs w:val="20"/>
              </w:rPr>
              <w:t>11</w:t>
            </w:r>
          </w:p>
        </w:tc>
        <w:tc>
          <w:tcPr>
            <w:tcW w:w="720" w:type="dxa"/>
            <w:tcBorders>
              <w:top w:val="single" w:sz="4" w:space="0" w:color="auto"/>
              <w:left w:val="single" w:sz="4" w:space="0" w:color="auto"/>
              <w:bottom w:val="single" w:sz="4" w:space="0" w:color="auto"/>
              <w:right w:val="single" w:sz="4" w:space="0" w:color="auto"/>
            </w:tcBorders>
            <w:hideMark/>
          </w:tcPr>
          <w:p w14:paraId="43490A9F" w14:textId="20015B98" w:rsidR="00D970FD" w:rsidRPr="00D970FD" w:rsidRDefault="000019EB" w:rsidP="00DA6263">
            <w:pPr>
              <w:ind w:left="-108"/>
              <w:jc w:val="center"/>
              <w:rPr>
                <w:rFonts w:ascii="Times New Roman" w:hAnsi="Times New Roman" w:cs="Times New Roman"/>
                <w:b/>
                <w:sz w:val="20"/>
                <w:szCs w:val="20"/>
              </w:rPr>
            </w:pPr>
            <w:r>
              <w:rPr>
                <w:rFonts w:ascii="Times New Roman" w:hAnsi="Times New Roman" w:cs="Times New Roman"/>
                <w:b/>
                <w:sz w:val="20"/>
                <w:szCs w:val="20"/>
              </w:rPr>
              <w:t>16</w:t>
            </w:r>
          </w:p>
        </w:tc>
        <w:tc>
          <w:tcPr>
            <w:tcW w:w="900" w:type="dxa"/>
            <w:tcBorders>
              <w:top w:val="single" w:sz="4" w:space="0" w:color="auto"/>
              <w:left w:val="single" w:sz="4" w:space="0" w:color="auto"/>
              <w:bottom w:val="single" w:sz="4" w:space="0" w:color="auto"/>
              <w:right w:val="single" w:sz="4" w:space="0" w:color="auto"/>
            </w:tcBorders>
          </w:tcPr>
          <w:p w14:paraId="6429481B"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1EC0258D" w14:textId="6CF2B44B" w:rsidR="00D970FD" w:rsidRPr="00D970FD" w:rsidRDefault="00D970FD" w:rsidP="00DA6263">
            <w:pPr>
              <w:tabs>
                <w:tab w:val="center" w:pos="252"/>
              </w:tabs>
              <w:rPr>
                <w:rFonts w:ascii="Times New Roman" w:hAnsi="Times New Roman" w:cs="Times New Roman"/>
                <w:b/>
                <w:sz w:val="20"/>
                <w:szCs w:val="20"/>
              </w:rPr>
            </w:pPr>
            <w:r w:rsidRPr="00D970FD">
              <w:rPr>
                <w:rFonts w:ascii="Times New Roman" w:hAnsi="Times New Roman" w:cs="Times New Roman"/>
                <w:b/>
                <w:sz w:val="20"/>
                <w:szCs w:val="20"/>
              </w:rPr>
              <w:tab/>
            </w:r>
            <w:r w:rsidR="000019EB">
              <w:rPr>
                <w:rFonts w:ascii="Times New Roman" w:hAnsi="Times New Roman" w:cs="Times New Roman"/>
                <w:b/>
                <w:sz w:val="20"/>
                <w:szCs w:val="20"/>
              </w:rPr>
              <w:t>70</w:t>
            </w:r>
          </w:p>
        </w:tc>
        <w:tc>
          <w:tcPr>
            <w:tcW w:w="720" w:type="dxa"/>
            <w:tcBorders>
              <w:top w:val="single" w:sz="4" w:space="0" w:color="auto"/>
              <w:left w:val="single" w:sz="4" w:space="0" w:color="auto"/>
              <w:bottom w:val="single" w:sz="4" w:space="0" w:color="auto"/>
              <w:right w:val="single" w:sz="4" w:space="0" w:color="auto"/>
            </w:tcBorders>
          </w:tcPr>
          <w:p w14:paraId="4C6D61B9"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7</w:t>
            </w:r>
          </w:p>
        </w:tc>
        <w:tc>
          <w:tcPr>
            <w:tcW w:w="720" w:type="dxa"/>
            <w:tcBorders>
              <w:top w:val="single" w:sz="4" w:space="0" w:color="auto"/>
              <w:left w:val="single" w:sz="4" w:space="0" w:color="auto"/>
              <w:bottom w:val="single" w:sz="4" w:space="0" w:color="auto"/>
              <w:right w:val="single" w:sz="4" w:space="0" w:color="auto"/>
            </w:tcBorders>
            <w:hideMark/>
          </w:tcPr>
          <w:p w14:paraId="1B4AC555" w14:textId="0C65C4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1</w:t>
            </w:r>
            <w:r w:rsidR="000019EB">
              <w:rPr>
                <w:rFonts w:ascii="Times New Roman" w:hAnsi="Times New Roman" w:cs="Times New Roman"/>
                <w:b/>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1E812087" w14:textId="77777777" w:rsidR="00D970FD" w:rsidRPr="00D970FD" w:rsidRDefault="00D970FD" w:rsidP="00DA6263">
            <w:pPr>
              <w:jc w:val="cente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5AC99BEE" w14:textId="75253E30" w:rsidR="00D970FD" w:rsidRPr="00D970FD" w:rsidRDefault="005D337A" w:rsidP="00DA6263">
            <w:pPr>
              <w:jc w:val="center"/>
              <w:rPr>
                <w:rFonts w:ascii="Times New Roman" w:hAnsi="Times New Roman" w:cs="Times New Roman"/>
                <w:b/>
                <w:sz w:val="20"/>
                <w:szCs w:val="20"/>
              </w:rPr>
            </w:pPr>
            <w:r>
              <w:rPr>
                <w:rFonts w:ascii="Times New Roman" w:hAnsi="Times New Roman" w:cs="Times New Roman"/>
                <w:b/>
                <w:sz w:val="20"/>
                <w:szCs w:val="20"/>
              </w:rPr>
              <w:t>41</w:t>
            </w:r>
          </w:p>
        </w:tc>
        <w:tc>
          <w:tcPr>
            <w:tcW w:w="900" w:type="dxa"/>
            <w:tcBorders>
              <w:top w:val="single" w:sz="4" w:space="0" w:color="auto"/>
              <w:left w:val="single" w:sz="4" w:space="0" w:color="auto"/>
              <w:bottom w:val="single" w:sz="4" w:space="0" w:color="auto"/>
              <w:right w:val="single" w:sz="4" w:space="0" w:color="auto"/>
            </w:tcBorders>
          </w:tcPr>
          <w:p w14:paraId="036FDED8" w14:textId="77777777" w:rsidR="00D970FD" w:rsidRPr="00D970FD" w:rsidRDefault="00D970FD" w:rsidP="00DA6263">
            <w:pPr>
              <w:jc w:val="center"/>
              <w:rPr>
                <w:rFonts w:ascii="Times New Roman" w:hAnsi="Times New Roman" w:cs="Times New Roman"/>
                <w:b/>
                <w:sz w:val="20"/>
                <w:szCs w:val="20"/>
              </w:rPr>
            </w:pPr>
            <w:r w:rsidRPr="00D970FD">
              <w:rPr>
                <w:rFonts w:ascii="Times New Roman" w:hAnsi="Times New Roman" w:cs="Times New Roman"/>
                <w:b/>
                <w:sz w:val="20"/>
                <w:szCs w:val="20"/>
              </w:rPr>
              <w:t>5</w:t>
            </w:r>
          </w:p>
        </w:tc>
        <w:tc>
          <w:tcPr>
            <w:tcW w:w="900" w:type="dxa"/>
            <w:tcBorders>
              <w:top w:val="single" w:sz="4" w:space="0" w:color="auto"/>
              <w:left w:val="single" w:sz="4" w:space="0" w:color="auto"/>
              <w:bottom w:val="single" w:sz="4" w:space="0" w:color="auto"/>
              <w:right w:val="single" w:sz="4" w:space="0" w:color="auto"/>
            </w:tcBorders>
          </w:tcPr>
          <w:p w14:paraId="75C4AEBA" w14:textId="77777777" w:rsidR="00D970FD" w:rsidRPr="00D970FD" w:rsidRDefault="00D970FD" w:rsidP="00DA6263">
            <w:pPr>
              <w:rPr>
                <w:rFonts w:ascii="Times New Roman" w:hAnsi="Times New Roman" w:cs="Times New Roman"/>
                <w:b/>
                <w:sz w:val="20"/>
                <w:szCs w:val="20"/>
              </w:rPr>
            </w:pPr>
          </w:p>
        </w:tc>
        <w:tc>
          <w:tcPr>
            <w:tcW w:w="720" w:type="dxa"/>
            <w:tcBorders>
              <w:top w:val="single" w:sz="4" w:space="0" w:color="auto"/>
              <w:left w:val="single" w:sz="4" w:space="0" w:color="auto"/>
              <w:bottom w:val="single" w:sz="4" w:space="0" w:color="auto"/>
              <w:right w:val="single" w:sz="4" w:space="0" w:color="auto"/>
            </w:tcBorders>
            <w:hideMark/>
          </w:tcPr>
          <w:p w14:paraId="1570007F" w14:textId="6BC00CBE" w:rsidR="00D970FD" w:rsidRPr="00D970FD" w:rsidRDefault="005D337A" w:rsidP="00DA6263">
            <w:pPr>
              <w:jc w:val="center"/>
              <w:rPr>
                <w:rFonts w:ascii="Times New Roman" w:hAnsi="Times New Roman" w:cs="Times New Roman"/>
                <w:b/>
                <w:sz w:val="20"/>
                <w:szCs w:val="20"/>
              </w:rPr>
            </w:pPr>
            <w:r>
              <w:rPr>
                <w:rFonts w:ascii="Times New Roman" w:hAnsi="Times New Roman" w:cs="Times New Roman"/>
                <w:b/>
                <w:sz w:val="20"/>
                <w:szCs w:val="20"/>
              </w:rPr>
              <w:t>31</w:t>
            </w:r>
          </w:p>
        </w:tc>
        <w:tc>
          <w:tcPr>
            <w:tcW w:w="720" w:type="dxa"/>
            <w:tcBorders>
              <w:top w:val="single" w:sz="4" w:space="0" w:color="auto"/>
              <w:left w:val="single" w:sz="4" w:space="0" w:color="auto"/>
              <w:bottom w:val="single" w:sz="4" w:space="0" w:color="auto"/>
              <w:right w:val="single" w:sz="4" w:space="0" w:color="auto"/>
            </w:tcBorders>
            <w:hideMark/>
          </w:tcPr>
          <w:p w14:paraId="04CFC369" w14:textId="74524B63" w:rsidR="00D970FD" w:rsidRPr="00D970FD" w:rsidRDefault="005D337A" w:rsidP="00DA6263">
            <w:pPr>
              <w:jc w:val="center"/>
              <w:rPr>
                <w:rFonts w:ascii="Times New Roman" w:hAnsi="Times New Roman" w:cs="Times New Roman"/>
                <w:b/>
                <w:sz w:val="20"/>
                <w:szCs w:val="20"/>
              </w:rPr>
            </w:pPr>
            <w:r>
              <w:rPr>
                <w:rFonts w:ascii="Times New Roman" w:hAnsi="Times New Roman" w:cs="Times New Roman"/>
                <w:b/>
                <w:sz w:val="20"/>
                <w:szCs w:val="20"/>
              </w:rPr>
              <w:t>1</w:t>
            </w:r>
          </w:p>
        </w:tc>
        <w:tc>
          <w:tcPr>
            <w:tcW w:w="720" w:type="dxa"/>
            <w:tcBorders>
              <w:top w:val="single" w:sz="4" w:space="0" w:color="auto"/>
              <w:left w:val="single" w:sz="4" w:space="0" w:color="auto"/>
              <w:bottom w:val="single" w:sz="4" w:space="0" w:color="auto"/>
              <w:right w:val="single" w:sz="4" w:space="0" w:color="auto"/>
            </w:tcBorders>
          </w:tcPr>
          <w:p w14:paraId="31883A42" w14:textId="77777777" w:rsidR="00D970FD" w:rsidRPr="00D970FD" w:rsidRDefault="00D970FD" w:rsidP="00DA6263">
            <w:pPr>
              <w:jc w:val="center"/>
              <w:rPr>
                <w:rFonts w:ascii="Times New Roman" w:hAnsi="Times New Roman" w:cs="Times New Roman"/>
                <w:b/>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2FC8C6" w14:textId="77777777" w:rsidR="00D970FD" w:rsidRPr="00D970FD" w:rsidRDefault="00D970FD" w:rsidP="00DA6263">
            <w:pPr>
              <w:jc w:val="center"/>
              <w:rPr>
                <w:rFonts w:ascii="Times New Roman" w:hAnsi="Times New Roman" w:cs="Times New Roman"/>
                <w:b/>
                <w:sz w:val="20"/>
                <w:szCs w:val="20"/>
                <w:lang w:val="en-US"/>
              </w:rPr>
            </w:pPr>
          </w:p>
        </w:tc>
        <w:tc>
          <w:tcPr>
            <w:tcW w:w="720" w:type="dxa"/>
            <w:tcBorders>
              <w:top w:val="single" w:sz="4" w:space="0" w:color="auto"/>
              <w:left w:val="single" w:sz="4" w:space="0" w:color="auto"/>
              <w:bottom w:val="single" w:sz="4" w:space="0" w:color="auto"/>
              <w:right w:val="single" w:sz="4" w:space="0" w:color="auto"/>
            </w:tcBorders>
          </w:tcPr>
          <w:p w14:paraId="0E3622C2" w14:textId="77777777" w:rsidR="00D970FD" w:rsidRPr="00D970FD" w:rsidRDefault="00D970FD" w:rsidP="00DA6263">
            <w:pPr>
              <w:jc w:val="center"/>
              <w:rPr>
                <w:rFonts w:ascii="Times New Roman" w:hAnsi="Times New Roman" w:cs="Times New Roman"/>
                <w:b/>
                <w:sz w:val="20"/>
                <w:szCs w:val="20"/>
              </w:rPr>
            </w:pPr>
          </w:p>
        </w:tc>
        <w:tc>
          <w:tcPr>
            <w:tcW w:w="552" w:type="dxa"/>
            <w:tcBorders>
              <w:top w:val="single" w:sz="4" w:space="0" w:color="auto"/>
              <w:left w:val="single" w:sz="4" w:space="0" w:color="auto"/>
              <w:bottom w:val="single" w:sz="4" w:space="0" w:color="auto"/>
              <w:right w:val="single" w:sz="4" w:space="0" w:color="auto"/>
            </w:tcBorders>
            <w:hideMark/>
          </w:tcPr>
          <w:p w14:paraId="4DE02340" w14:textId="77777777" w:rsidR="00D970FD" w:rsidRPr="00D970FD" w:rsidRDefault="00D970FD" w:rsidP="00DA6263">
            <w:pPr>
              <w:jc w:val="center"/>
              <w:rPr>
                <w:rFonts w:ascii="Times New Roman" w:hAnsi="Times New Roman" w:cs="Times New Roman"/>
                <w:b/>
                <w:sz w:val="20"/>
                <w:szCs w:val="20"/>
              </w:rPr>
            </w:pPr>
          </w:p>
        </w:tc>
      </w:tr>
    </w:tbl>
    <w:p w14:paraId="018AFAA5" w14:textId="77777777" w:rsidR="00D970FD" w:rsidRDefault="00D970FD" w:rsidP="00D970FD">
      <w:pPr>
        <w:rPr>
          <w:sz w:val="20"/>
          <w:szCs w:val="20"/>
        </w:rPr>
      </w:pPr>
    </w:p>
    <w:p w14:paraId="4BBE4449" w14:textId="77777777" w:rsidR="00D970FD" w:rsidRDefault="00D970FD" w:rsidP="00D970FD">
      <w:pPr>
        <w:rPr>
          <w:sz w:val="20"/>
          <w:szCs w:val="20"/>
        </w:rPr>
      </w:pPr>
    </w:p>
    <w:p w14:paraId="52AE9A4C" w14:textId="6486DD07" w:rsidR="00D970FD" w:rsidRDefault="00D970FD" w:rsidP="00D57533">
      <w:pPr>
        <w:pStyle w:val="a5"/>
        <w:ind w:left="0" w:firstLine="567"/>
        <w:jc w:val="both"/>
        <w:rPr>
          <w:rFonts w:ascii="Times New Roman" w:hAnsi="Times New Roman"/>
          <w:b/>
          <w:bCs/>
          <w:color w:val="000000"/>
          <w:sz w:val="28"/>
          <w:szCs w:val="28"/>
          <w:lang w:val="ru-RU"/>
        </w:rPr>
        <w:sectPr w:rsidR="00D970FD" w:rsidSect="0006656D">
          <w:pgSz w:w="16838" w:h="11906" w:orient="landscape"/>
          <w:pgMar w:top="851" w:right="1134" w:bottom="1701" w:left="1134" w:header="709" w:footer="709" w:gutter="0"/>
          <w:pgNumType w:start="0"/>
          <w:cols w:space="708"/>
          <w:titlePg/>
          <w:docGrid w:linePitch="360"/>
        </w:sectPr>
      </w:pPr>
    </w:p>
    <w:p w14:paraId="2BCDCFA2" w14:textId="02A878A3" w:rsidR="007349B9" w:rsidRPr="00B83DFE" w:rsidRDefault="007349B9" w:rsidP="007349B9">
      <w:pPr>
        <w:spacing w:after="0" w:line="240" w:lineRule="auto"/>
        <w:ind w:firstLine="567"/>
        <w:jc w:val="both"/>
        <w:rPr>
          <w:rFonts w:ascii="Times New Roman" w:eastAsia="Calibri" w:hAnsi="Times New Roman" w:cs="Times New Roman"/>
          <w:b/>
          <w:bCs/>
          <w:sz w:val="28"/>
          <w:szCs w:val="28"/>
        </w:rPr>
      </w:pPr>
      <w:r w:rsidRPr="00B83DFE">
        <w:rPr>
          <w:rFonts w:ascii="Times New Roman" w:eastAsia="Calibri" w:hAnsi="Times New Roman" w:cs="Times New Roman"/>
          <w:b/>
          <w:bCs/>
          <w:sz w:val="28"/>
          <w:szCs w:val="28"/>
        </w:rPr>
        <w:lastRenderedPageBreak/>
        <w:t>3.</w:t>
      </w:r>
      <w:r w:rsidRPr="00275987">
        <w:rPr>
          <w:rFonts w:ascii="Times New Roman" w:eastAsia="Calibri" w:hAnsi="Times New Roman" w:cs="Times New Roman"/>
          <w:b/>
          <w:bCs/>
          <w:sz w:val="28"/>
          <w:szCs w:val="28"/>
        </w:rPr>
        <w:t>4 Динамика выпуска специалистов за 3 года</w:t>
      </w:r>
    </w:p>
    <w:p w14:paraId="11A35079" w14:textId="77777777" w:rsidR="007349B9" w:rsidRPr="00B83DFE" w:rsidRDefault="007349B9" w:rsidP="007349B9">
      <w:pPr>
        <w:spacing w:after="0" w:line="240" w:lineRule="auto"/>
        <w:ind w:firstLine="567"/>
        <w:jc w:val="both"/>
        <w:rPr>
          <w:rFonts w:ascii="Times New Roman" w:eastAsia="Calibri" w:hAnsi="Times New Roman" w:cs="Times New Roman"/>
          <w:bCs/>
          <w:sz w:val="28"/>
          <w:szCs w:val="28"/>
        </w:rPr>
      </w:pPr>
    </w:p>
    <w:p w14:paraId="4152E489" w14:textId="77777777" w:rsidR="007349B9" w:rsidRPr="00B83DFE" w:rsidRDefault="007349B9" w:rsidP="007349B9">
      <w:pPr>
        <w:spacing w:after="0" w:line="240" w:lineRule="auto"/>
        <w:ind w:firstLine="567"/>
        <w:jc w:val="both"/>
        <w:rPr>
          <w:rFonts w:ascii="Times New Roman" w:eastAsia="Calibri" w:hAnsi="Times New Roman" w:cs="Times New Roman"/>
          <w:bCs/>
          <w:sz w:val="28"/>
          <w:szCs w:val="28"/>
        </w:rPr>
      </w:pPr>
      <w:r w:rsidRPr="00B83DFE">
        <w:rPr>
          <w:rFonts w:ascii="Times New Roman" w:eastAsia="Calibri" w:hAnsi="Times New Roman" w:cs="Times New Roman"/>
          <w:bCs/>
          <w:sz w:val="28"/>
          <w:szCs w:val="28"/>
        </w:rPr>
        <w:t xml:space="preserve">Динамика выпуска специалистов приведена в таблице </w:t>
      </w:r>
    </w:p>
    <w:p w14:paraId="2416268D" w14:textId="77777777" w:rsidR="007349B9" w:rsidRPr="00B83DFE" w:rsidRDefault="007349B9" w:rsidP="007349B9">
      <w:pPr>
        <w:spacing w:after="0" w:line="240" w:lineRule="auto"/>
        <w:ind w:firstLine="567"/>
        <w:jc w:val="right"/>
        <w:rPr>
          <w:rFonts w:ascii="Times New Roman" w:eastAsia="Calibri" w:hAnsi="Times New Roman" w:cs="Times New Roman"/>
          <w:bCs/>
          <w:sz w:val="28"/>
          <w:szCs w:val="28"/>
        </w:rPr>
      </w:pPr>
      <w:r w:rsidRPr="00B83DFE">
        <w:rPr>
          <w:rFonts w:ascii="Times New Roman" w:eastAsia="Calibri" w:hAnsi="Times New Roman" w:cs="Times New Roman"/>
          <w:bCs/>
          <w:sz w:val="28"/>
          <w:szCs w:val="28"/>
        </w:rPr>
        <w:t>Таблица №3</w:t>
      </w:r>
    </w:p>
    <w:p w14:paraId="00D1AD58" w14:textId="77777777" w:rsidR="007349B9" w:rsidRPr="00B83DFE" w:rsidRDefault="007349B9" w:rsidP="007349B9">
      <w:pPr>
        <w:spacing w:after="0" w:line="240" w:lineRule="auto"/>
        <w:ind w:firstLine="567"/>
        <w:jc w:val="center"/>
        <w:rPr>
          <w:rFonts w:ascii="Times New Roman" w:eastAsia="Calibri" w:hAnsi="Times New Roman" w:cs="Times New Roman"/>
          <w:bCs/>
          <w:sz w:val="28"/>
          <w:szCs w:val="28"/>
        </w:rPr>
      </w:pPr>
      <w:r w:rsidRPr="00B83DFE">
        <w:rPr>
          <w:rFonts w:ascii="Times New Roman" w:eastAsia="Calibri" w:hAnsi="Times New Roman" w:cs="Times New Roman"/>
          <w:bCs/>
          <w:sz w:val="28"/>
          <w:szCs w:val="28"/>
        </w:rPr>
        <w:t>Динамика выпуска за 3 года</w:t>
      </w:r>
    </w:p>
    <w:tbl>
      <w:tblPr>
        <w:tblStyle w:val="12"/>
        <w:tblW w:w="8790" w:type="dxa"/>
        <w:tblLook w:val="04A0" w:firstRow="1" w:lastRow="0" w:firstColumn="1" w:lastColumn="0" w:noHBand="0" w:noVBand="1"/>
      </w:tblPr>
      <w:tblGrid>
        <w:gridCol w:w="1840"/>
        <w:gridCol w:w="2246"/>
        <w:gridCol w:w="1264"/>
        <w:gridCol w:w="1675"/>
        <w:gridCol w:w="15"/>
        <w:gridCol w:w="606"/>
        <w:gridCol w:w="1129"/>
        <w:gridCol w:w="15"/>
      </w:tblGrid>
      <w:tr w:rsidR="00B83DFE" w:rsidRPr="00B83DFE" w14:paraId="638533B7" w14:textId="77777777" w:rsidTr="00634B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40" w:type="dxa"/>
            <w:vMerge w:val="restart"/>
            <w:noWrap/>
            <w:hideMark/>
          </w:tcPr>
          <w:p w14:paraId="06F3AC57" w14:textId="77777777" w:rsidR="00B83DFE" w:rsidRPr="00B83DFE" w:rsidRDefault="00B83DFE" w:rsidP="007349B9">
            <w:pPr>
              <w:jc w:val="center"/>
              <w:rPr>
                <w:rFonts w:ascii="Times New Roman" w:eastAsia="Times New Roman" w:hAnsi="Times New Roman" w:cs="Times New Roman"/>
                <w:color w:val="000000"/>
                <w:sz w:val="28"/>
                <w:szCs w:val="28"/>
                <w:lang w:eastAsia="ru-RU"/>
              </w:rPr>
            </w:pPr>
            <w:r w:rsidRPr="00B83DFE">
              <w:rPr>
                <w:rFonts w:ascii="Times New Roman" w:eastAsia="Times New Roman" w:hAnsi="Times New Roman" w:cs="Times New Roman"/>
                <w:color w:val="000000"/>
                <w:sz w:val="28"/>
                <w:szCs w:val="28"/>
                <w:lang w:eastAsia="ru-RU"/>
              </w:rPr>
              <w:t>Год</w:t>
            </w:r>
          </w:p>
        </w:tc>
        <w:tc>
          <w:tcPr>
            <w:tcW w:w="2246" w:type="dxa"/>
            <w:vMerge w:val="restart"/>
            <w:hideMark/>
          </w:tcPr>
          <w:p w14:paraId="06549152" w14:textId="3D0F5CB0" w:rsidR="00450113" w:rsidRDefault="00B83DFE" w:rsidP="0045011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8"/>
                <w:szCs w:val="28"/>
                <w:lang w:eastAsia="ru-RU"/>
              </w:rPr>
            </w:pPr>
            <w:r w:rsidRPr="00B83DFE">
              <w:rPr>
                <w:rFonts w:ascii="Times New Roman" w:eastAsia="Times New Roman" w:hAnsi="Times New Roman" w:cs="Times New Roman"/>
                <w:color w:val="000000"/>
                <w:sz w:val="28"/>
                <w:szCs w:val="28"/>
                <w:lang w:eastAsia="ru-RU"/>
              </w:rPr>
              <w:t xml:space="preserve">Числ. на начало уч. г.  </w:t>
            </w:r>
          </w:p>
          <w:p w14:paraId="4D272EE4" w14:textId="75579C2D" w:rsidR="00B83DFE" w:rsidRPr="00B83DFE" w:rsidRDefault="00B83DFE" w:rsidP="007349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B83DFE">
              <w:rPr>
                <w:rFonts w:ascii="Times New Roman" w:eastAsia="Times New Roman" w:hAnsi="Times New Roman" w:cs="Times New Roman"/>
                <w:color w:val="000000"/>
                <w:sz w:val="28"/>
                <w:szCs w:val="28"/>
                <w:lang w:eastAsia="ru-RU"/>
              </w:rPr>
              <w:t>(на 1.09)</w:t>
            </w:r>
          </w:p>
        </w:tc>
        <w:tc>
          <w:tcPr>
            <w:tcW w:w="2954" w:type="dxa"/>
            <w:gridSpan w:val="3"/>
            <w:vMerge w:val="restart"/>
            <w:hideMark/>
          </w:tcPr>
          <w:p w14:paraId="733EC963" w14:textId="37EF888D" w:rsidR="00B83DFE" w:rsidRPr="00B83DFE" w:rsidRDefault="00B83DFE" w:rsidP="007349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B83DFE">
              <w:rPr>
                <w:rFonts w:ascii="Times New Roman" w:eastAsia="Times New Roman" w:hAnsi="Times New Roman" w:cs="Times New Roman"/>
                <w:color w:val="000000"/>
                <w:sz w:val="28"/>
                <w:szCs w:val="28"/>
                <w:lang w:eastAsia="ru-RU"/>
              </w:rPr>
              <w:t>Числ. на конец   уч.г.</w:t>
            </w:r>
            <w:r w:rsidR="00450113">
              <w:rPr>
                <w:rFonts w:ascii="Times New Roman" w:eastAsia="Times New Roman" w:hAnsi="Times New Roman" w:cs="Times New Roman"/>
                <w:color w:val="000000"/>
                <w:sz w:val="28"/>
                <w:szCs w:val="28"/>
                <w:lang w:eastAsia="ru-RU"/>
              </w:rPr>
              <w:t xml:space="preserve"> </w:t>
            </w:r>
            <w:r w:rsidRPr="00B83DFE">
              <w:rPr>
                <w:rFonts w:ascii="Times New Roman" w:eastAsia="Times New Roman" w:hAnsi="Times New Roman" w:cs="Times New Roman"/>
                <w:color w:val="000000"/>
                <w:sz w:val="28"/>
                <w:szCs w:val="28"/>
                <w:lang w:eastAsia="ru-RU"/>
              </w:rPr>
              <w:t>(на 30.06.)</w:t>
            </w:r>
          </w:p>
        </w:tc>
        <w:tc>
          <w:tcPr>
            <w:tcW w:w="1750" w:type="dxa"/>
            <w:gridSpan w:val="3"/>
            <w:vMerge w:val="restart"/>
            <w:hideMark/>
          </w:tcPr>
          <w:p w14:paraId="4AC0DA58" w14:textId="77777777" w:rsidR="00B83DFE" w:rsidRPr="00B83DFE" w:rsidRDefault="00B83DFE" w:rsidP="007349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B83DFE">
              <w:rPr>
                <w:rFonts w:ascii="Times New Roman" w:eastAsia="Times New Roman" w:hAnsi="Times New Roman" w:cs="Times New Roman"/>
                <w:color w:val="000000"/>
                <w:sz w:val="28"/>
                <w:szCs w:val="28"/>
                <w:lang w:eastAsia="ru-RU"/>
              </w:rPr>
              <w:t xml:space="preserve">Выпуск   </w:t>
            </w:r>
          </w:p>
        </w:tc>
      </w:tr>
      <w:tr w:rsidR="00B83DFE" w:rsidRPr="00B83DFE" w14:paraId="3E3ADEBA" w14:textId="77777777" w:rsidTr="00634B3B">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840" w:type="dxa"/>
            <w:vMerge/>
            <w:hideMark/>
          </w:tcPr>
          <w:p w14:paraId="081DD3D8" w14:textId="77777777" w:rsidR="00B83DFE" w:rsidRPr="00B83DFE" w:rsidRDefault="00B83DFE" w:rsidP="007349B9">
            <w:pPr>
              <w:rPr>
                <w:rFonts w:ascii="Times New Roman" w:eastAsia="Times New Roman" w:hAnsi="Times New Roman" w:cs="Times New Roman"/>
                <w:color w:val="000000"/>
                <w:sz w:val="28"/>
                <w:szCs w:val="28"/>
                <w:lang w:eastAsia="ru-RU"/>
              </w:rPr>
            </w:pPr>
          </w:p>
        </w:tc>
        <w:tc>
          <w:tcPr>
            <w:tcW w:w="2246" w:type="dxa"/>
            <w:vMerge/>
            <w:hideMark/>
          </w:tcPr>
          <w:p w14:paraId="7B54A935" w14:textId="77777777" w:rsidR="00B83DFE" w:rsidRPr="00B83DFE" w:rsidRDefault="00B83DFE"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p>
        </w:tc>
        <w:tc>
          <w:tcPr>
            <w:tcW w:w="2954" w:type="dxa"/>
            <w:gridSpan w:val="3"/>
            <w:vMerge/>
            <w:hideMark/>
          </w:tcPr>
          <w:p w14:paraId="79EC48BE" w14:textId="77777777" w:rsidR="00B83DFE" w:rsidRPr="00B83DFE" w:rsidRDefault="00B83DFE"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p>
        </w:tc>
        <w:tc>
          <w:tcPr>
            <w:tcW w:w="1750" w:type="dxa"/>
            <w:gridSpan w:val="3"/>
            <w:vMerge/>
            <w:hideMark/>
          </w:tcPr>
          <w:p w14:paraId="78AF8FD7" w14:textId="77777777" w:rsidR="00B83DFE" w:rsidRPr="00B83DFE" w:rsidRDefault="00B83DFE"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p>
        </w:tc>
      </w:tr>
      <w:tr w:rsidR="00B83DFE" w:rsidRPr="00B83DFE" w14:paraId="1959C944" w14:textId="77777777" w:rsidTr="00634B3B">
        <w:trPr>
          <w:gridAfter w:val="1"/>
          <w:wAfter w:w="15" w:type="dxa"/>
          <w:trHeight w:val="435"/>
        </w:trPr>
        <w:tc>
          <w:tcPr>
            <w:cnfStyle w:val="001000000000" w:firstRow="0" w:lastRow="0" w:firstColumn="1" w:lastColumn="0" w:oddVBand="0" w:evenVBand="0" w:oddHBand="0" w:evenHBand="0" w:firstRowFirstColumn="0" w:firstRowLastColumn="0" w:lastRowFirstColumn="0" w:lastRowLastColumn="0"/>
            <w:tcW w:w="1840" w:type="dxa"/>
            <w:vMerge/>
            <w:hideMark/>
          </w:tcPr>
          <w:p w14:paraId="737F4C74" w14:textId="77777777" w:rsidR="00B83DFE" w:rsidRPr="00B83DFE" w:rsidRDefault="00B83DFE" w:rsidP="007349B9">
            <w:pPr>
              <w:rPr>
                <w:rFonts w:ascii="Times New Roman" w:eastAsia="Times New Roman" w:hAnsi="Times New Roman" w:cs="Times New Roman"/>
                <w:color w:val="000000"/>
                <w:sz w:val="28"/>
                <w:szCs w:val="28"/>
                <w:lang w:eastAsia="ru-RU"/>
              </w:rPr>
            </w:pPr>
          </w:p>
        </w:tc>
        <w:tc>
          <w:tcPr>
            <w:tcW w:w="2246" w:type="dxa"/>
            <w:vMerge/>
            <w:hideMark/>
          </w:tcPr>
          <w:p w14:paraId="75A4E889" w14:textId="77777777" w:rsidR="00B83DFE" w:rsidRPr="00B83DFE" w:rsidRDefault="00B83DFE" w:rsidP="007349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p>
        </w:tc>
        <w:tc>
          <w:tcPr>
            <w:tcW w:w="1264" w:type="dxa"/>
            <w:hideMark/>
          </w:tcPr>
          <w:p w14:paraId="5279CD46" w14:textId="77777777" w:rsidR="00B83DFE" w:rsidRPr="00B83DFE" w:rsidRDefault="00B83DFE"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B83DFE">
              <w:rPr>
                <w:rFonts w:ascii="Times New Roman" w:eastAsia="Times New Roman" w:hAnsi="Times New Roman" w:cs="Times New Roman"/>
                <w:color w:val="000000"/>
                <w:sz w:val="28"/>
                <w:szCs w:val="28"/>
                <w:lang w:eastAsia="ru-RU"/>
              </w:rPr>
              <w:t>чел</w:t>
            </w:r>
          </w:p>
        </w:tc>
        <w:tc>
          <w:tcPr>
            <w:tcW w:w="1675" w:type="dxa"/>
            <w:hideMark/>
          </w:tcPr>
          <w:p w14:paraId="25C4D9DD" w14:textId="77777777" w:rsidR="00B83DFE" w:rsidRPr="00B83DFE" w:rsidRDefault="00B83DFE"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B83DFE">
              <w:rPr>
                <w:rFonts w:ascii="Times New Roman" w:eastAsia="Times New Roman" w:hAnsi="Times New Roman" w:cs="Times New Roman"/>
                <w:color w:val="000000"/>
                <w:sz w:val="28"/>
                <w:szCs w:val="28"/>
                <w:lang w:eastAsia="ru-RU"/>
              </w:rPr>
              <w:t>%</w:t>
            </w:r>
          </w:p>
        </w:tc>
        <w:tc>
          <w:tcPr>
            <w:tcW w:w="621" w:type="dxa"/>
            <w:gridSpan w:val="2"/>
            <w:hideMark/>
          </w:tcPr>
          <w:p w14:paraId="0BE6A830" w14:textId="77777777" w:rsidR="00B83DFE" w:rsidRPr="00B83DFE" w:rsidRDefault="00B83DFE"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B83DFE">
              <w:rPr>
                <w:rFonts w:ascii="Times New Roman" w:eastAsia="Times New Roman" w:hAnsi="Times New Roman" w:cs="Times New Roman"/>
                <w:color w:val="000000"/>
                <w:sz w:val="28"/>
                <w:szCs w:val="28"/>
                <w:lang w:eastAsia="ru-RU"/>
              </w:rPr>
              <w:t>чел</w:t>
            </w:r>
          </w:p>
        </w:tc>
        <w:tc>
          <w:tcPr>
            <w:tcW w:w="1129" w:type="dxa"/>
            <w:hideMark/>
          </w:tcPr>
          <w:p w14:paraId="2ACEF60E" w14:textId="77777777" w:rsidR="00B83DFE" w:rsidRPr="00B83DFE" w:rsidRDefault="00B83DFE"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B83DFE">
              <w:rPr>
                <w:rFonts w:ascii="Times New Roman" w:eastAsia="Times New Roman" w:hAnsi="Times New Roman" w:cs="Times New Roman"/>
                <w:color w:val="000000"/>
                <w:sz w:val="28"/>
                <w:szCs w:val="28"/>
                <w:lang w:eastAsia="ru-RU"/>
              </w:rPr>
              <w:t>%</w:t>
            </w:r>
          </w:p>
        </w:tc>
      </w:tr>
      <w:tr w:rsidR="00EB5E19" w:rsidRPr="00B83DFE" w14:paraId="2CCBCD33" w14:textId="77777777" w:rsidTr="00C6529B">
        <w:trPr>
          <w:gridAfter w:val="1"/>
          <w:cnfStyle w:val="000000100000" w:firstRow="0" w:lastRow="0" w:firstColumn="0" w:lastColumn="0" w:oddVBand="0" w:evenVBand="0" w:oddHBand="1" w:evenHBand="0" w:firstRowFirstColumn="0" w:firstRowLastColumn="0" w:lastRowFirstColumn="0" w:lastRowLastColumn="0"/>
          <w:wAfter w:w="15" w:type="dxa"/>
          <w:trHeight w:val="315"/>
        </w:trPr>
        <w:tc>
          <w:tcPr>
            <w:cnfStyle w:val="001000000000" w:firstRow="0" w:lastRow="0" w:firstColumn="1" w:lastColumn="0" w:oddVBand="0" w:evenVBand="0" w:oddHBand="0" w:evenHBand="0" w:firstRowFirstColumn="0" w:firstRowLastColumn="0" w:lastRowFirstColumn="0" w:lastRowLastColumn="0"/>
            <w:tcW w:w="1840" w:type="dxa"/>
          </w:tcPr>
          <w:p w14:paraId="42BB79C5" w14:textId="62106579" w:rsidR="00EB5E19" w:rsidRPr="00B83DFE" w:rsidRDefault="00EB5E19" w:rsidP="00EB5E19">
            <w:pPr>
              <w:jc w:val="center"/>
              <w:rPr>
                <w:rFonts w:ascii="Times New Roman" w:eastAsia="Times New Roman" w:hAnsi="Times New Roman" w:cs="Times New Roman"/>
                <w:color w:val="000000"/>
                <w:sz w:val="28"/>
                <w:szCs w:val="28"/>
                <w:lang w:eastAsia="ru-RU"/>
              </w:rPr>
            </w:pPr>
            <w:r w:rsidRPr="00B83DFE">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20</w:t>
            </w:r>
            <w:r w:rsidRPr="00B83DFE">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1</w:t>
            </w:r>
          </w:p>
        </w:tc>
        <w:tc>
          <w:tcPr>
            <w:tcW w:w="2246" w:type="dxa"/>
          </w:tcPr>
          <w:p w14:paraId="2D3B57B4" w14:textId="3AA72233" w:rsidR="00EB5E19" w:rsidRPr="00B83DFE" w:rsidRDefault="00EB5E19" w:rsidP="00EB5E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634B3B">
              <w:rPr>
                <w:rFonts w:ascii="Times New Roman" w:eastAsia="Times New Roman" w:hAnsi="Times New Roman" w:cs="Times New Roman"/>
                <w:color w:val="000000"/>
                <w:sz w:val="28"/>
                <w:szCs w:val="28"/>
                <w:lang w:eastAsia="ru-RU"/>
              </w:rPr>
              <w:t>252</w:t>
            </w:r>
          </w:p>
        </w:tc>
        <w:tc>
          <w:tcPr>
            <w:tcW w:w="1264" w:type="dxa"/>
          </w:tcPr>
          <w:p w14:paraId="58A065C3" w14:textId="49D9B3BC" w:rsidR="00EB5E19" w:rsidRPr="00B83DFE" w:rsidRDefault="00EB5E19" w:rsidP="00EB5E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634B3B">
              <w:rPr>
                <w:rFonts w:ascii="Times New Roman" w:eastAsia="Times New Roman" w:hAnsi="Times New Roman" w:cs="Times New Roman"/>
                <w:color w:val="000000"/>
                <w:sz w:val="28"/>
                <w:szCs w:val="28"/>
                <w:lang w:eastAsia="ru-RU"/>
              </w:rPr>
              <w:t>190</w:t>
            </w:r>
          </w:p>
        </w:tc>
        <w:tc>
          <w:tcPr>
            <w:tcW w:w="1675" w:type="dxa"/>
          </w:tcPr>
          <w:p w14:paraId="1C6CCDB9" w14:textId="54FFA636" w:rsidR="00EB5E19" w:rsidRPr="00B83DFE" w:rsidRDefault="00EB5E19" w:rsidP="00EB5E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634B3B">
              <w:rPr>
                <w:rFonts w:ascii="Times New Roman" w:eastAsia="Times New Roman" w:hAnsi="Times New Roman" w:cs="Times New Roman"/>
                <w:color w:val="000000"/>
                <w:sz w:val="28"/>
                <w:szCs w:val="28"/>
                <w:lang w:eastAsia="ru-RU"/>
              </w:rPr>
              <w:t>76</w:t>
            </w:r>
          </w:p>
        </w:tc>
        <w:tc>
          <w:tcPr>
            <w:tcW w:w="621" w:type="dxa"/>
            <w:gridSpan w:val="2"/>
          </w:tcPr>
          <w:p w14:paraId="151CEA8E" w14:textId="60740C6F" w:rsidR="00EB5E19" w:rsidRPr="00B83DFE" w:rsidRDefault="00EB5E19" w:rsidP="00EB5E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634B3B">
              <w:rPr>
                <w:rFonts w:ascii="Times New Roman" w:eastAsia="Times New Roman" w:hAnsi="Times New Roman" w:cs="Times New Roman"/>
                <w:color w:val="000000"/>
                <w:sz w:val="28"/>
                <w:szCs w:val="28"/>
                <w:lang w:eastAsia="ru-RU"/>
              </w:rPr>
              <w:t>44</w:t>
            </w:r>
          </w:p>
        </w:tc>
        <w:tc>
          <w:tcPr>
            <w:tcW w:w="1129" w:type="dxa"/>
          </w:tcPr>
          <w:p w14:paraId="115F13D8" w14:textId="34FBE8F6" w:rsidR="00EB5E19" w:rsidRPr="00B83DFE" w:rsidRDefault="00EB5E19" w:rsidP="00EB5E1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634B3B">
              <w:rPr>
                <w:rFonts w:ascii="Times New Roman" w:eastAsia="Times New Roman" w:hAnsi="Times New Roman" w:cs="Times New Roman"/>
                <w:color w:val="000000"/>
                <w:sz w:val="28"/>
                <w:szCs w:val="28"/>
                <w:lang w:eastAsia="ru-RU"/>
              </w:rPr>
              <w:t>23</w:t>
            </w:r>
          </w:p>
        </w:tc>
      </w:tr>
      <w:tr w:rsidR="00EB5E19" w:rsidRPr="00B83DFE" w14:paraId="6548F844" w14:textId="77777777" w:rsidTr="00C6529B">
        <w:trPr>
          <w:gridAfter w:val="1"/>
          <w:wAfter w:w="15" w:type="dxa"/>
          <w:trHeight w:val="315"/>
        </w:trPr>
        <w:tc>
          <w:tcPr>
            <w:cnfStyle w:val="001000000000" w:firstRow="0" w:lastRow="0" w:firstColumn="1" w:lastColumn="0" w:oddVBand="0" w:evenVBand="0" w:oddHBand="0" w:evenHBand="0" w:firstRowFirstColumn="0" w:firstRowLastColumn="0" w:lastRowFirstColumn="0" w:lastRowLastColumn="0"/>
            <w:tcW w:w="1840" w:type="dxa"/>
          </w:tcPr>
          <w:p w14:paraId="218BEA8E" w14:textId="40246828" w:rsidR="00EB5E19" w:rsidRPr="00B83DFE" w:rsidRDefault="00EB5E19" w:rsidP="00EB5E19">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2021-2022</w:t>
            </w:r>
          </w:p>
        </w:tc>
        <w:tc>
          <w:tcPr>
            <w:tcW w:w="2246" w:type="dxa"/>
          </w:tcPr>
          <w:p w14:paraId="0FB218F0" w14:textId="3A8D32FB" w:rsidR="00EB5E19" w:rsidRPr="00B83DFE" w:rsidRDefault="00EB5E19" w:rsidP="00EB5E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294</w:t>
            </w:r>
          </w:p>
        </w:tc>
        <w:tc>
          <w:tcPr>
            <w:tcW w:w="1264" w:type="dxa"/>
          </w:tcPr>
          <w:p w14:paraId="3E737060" w14:textId="55E999D4" w:rsidR="00EB5E19" w:rsidRPr="00B83DFE" w:rsidRDefault="00EB5E19" w:rsidP="00EB5E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187</w:t>
            </w:r>
          </w:p>
        </w:tc>
        <w:tc>
          <w:tcPr>
            <w:tcW w:w="1675" w:type="dxa"/>
          </w:tcPr>
          <w:p w14:paraId="6DAAEDC3" w14:textId="7DBF4143" w:rsidR="00EB5E19" w:rsidRPr="00B83DFE" w:rsidRDefault="00EB5E19" w:rsidP="00EB5E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64</w:t>
            </w:r>
          </w:p>
        </w:tc>
        <w:tc>
          <w:tcPr>
            <w:tcW w:w="621" w:type="dxa"/>
            <w:gridSpan w:val="2"/>
          </w:tcPr>
          <w:p w14:paraId="51703857" w14:textId="2D37B315" w:rsidR="00EB5E19" w:rsidRPr="00B83DFE" w:rsidRDefault="00EB5E19" w:rsidP="00EB5E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48</w:t>
            </w:r>
          </w:p>
        </w:tc>
        <w:tc>
          <w:tcPr>
            <w:tcW w:w="1129" w:type="dxa"/>
          </w:tcPr>
          <w:p w14:paraId="592E4E07" w14:textId="4CDDFD54" w:rsidR="00EB5E19" w:rsidRPr="00B83DFE" w:rsidRDefault="00EB5E19" w:rsidP="00EB5E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r>
      <w:tr w:rsidR="00634B3B" w:rsidRPr="00B83DFE" w14:paraId="290E09CE" w14:textId="77777777" w:rsidTr="00634B3B">
        <w:trPr>
          <w:gridAfter w:val="1"/>
          <w:cnfStyle w:val="000000100000" w:firstRow="0" w:lastRow="0" w:firstColumn="0" w:lastColumn="0" w:oddVBand="0" w:evenVBand="0" w:oddHBand="1" w:evenHBand="0" w:firstRowFirstColumn="0" w:firstRowLastColumn="0" w:lastRowFirstColumn="0" w:lastRowLastColumn="0"/>
          <w:wAfter w:w="15" w:type="dxa"/>
          <w:trHeight w:val="315"/>
        </w:trPr>
        <w:tc>
          <w:tcPr>
            <w:cnfStyle w:val="001000000000" w:firstRow="0" w:lastRow="0" w:firstColumn="1" w:lastColumn="0" w:oddVBand="0" w:evenVBand="0" w:oddHBand="0" w:evenHBand="0" w:firstRowFirstColumn="0" w:firstRowLastColumn="0" w:lastRowFirstColumn="0" w:lastRowLastColumn="0"/>
            <w:tcW w:w="1840" w:type="dxa"/>
          </w:tcPr>
          <w:p w14:paraId="7DB57748" w14:textId="01822F60" w:rsidR="00634B3B" w:rsidRPr="00A50FA2" w:rsidRDefault="00C6529B" w:rsidP="00634B3B">
            <w:pPr>
              <w:jc w:val="center"/>
              <w:rPr>
                <w:rFonts w:ascii="Times New Roman" w:eastAsia="Times New Roman" w:hAnsi="Times New Roman" w:cs="Times New Roman"/>
                <w:color w:val="000000"/>
                <w:sz w:val="28"/>
                <w:szCs w:val="28"/>
                <w:lang w:eastAsia="ru-RU"/>
              </w:rPr>
            </w:pPr>
            <w:r w:rsidRPr="00A50FA2">
              <w:rPr>
                <w:rFonts w:ascii="Times New Roman" w:eastAsia="Times New Roman" w:hAnsi="Times New Roman" w:cs="Times New Roman"/>
                <w:color w:val="000000"/>
                <w:sz w:val="28"/>
                <w:szCs w:val="28"/>
                <w:lang w:eastAsia="ru-RU"/>
              </w:rPr>
              <w:t>202</w:t>
            </w:r>
            <w:r w:rsidR="00EB5E19" w:rsidRPr="00A50FA2">
              <w:rPr>
                <w:rFonts w:ascii="Times New Roman" w:eastAsia="Times New Roman" w:hAnsi="Times New Roman" w:cs="Times New Roman"/>
                <w:color w:val="000000"/>
                <w:sz w:val="28"/>
                <w:szCs w:val="28"/>
                <w:lang w:eastAsia="ru-RU"/>
              </w:rPr>
              <w:t>2</w:t>
            </w:r>
            <w:r w:rsidRPr="00A50FA2">
              <w:rPr>
                <w:rFonts w:ascii="Times New Roman" w:eastAsia="Times New Roman" w:hAnsi="Times New Roman" w:cs="Times New Roman"/>
                <w:color w:val="000000"/>
                <w:sz w:val="28"/>
                <w:szCs w:val="28"/>
                <w:lang w:eastAsia="ru-RU"/>
              </w:rPr>
              <w:t>-202</w:t>
            </w:r>
            <w:r w:rsidR="00EB5E19" w:rsidRPr="00A50FA2">
              <w:rPr>
                <w:rFonts w:ascii="Times New Roman" w:eastAsia="Times New Roman" w:hAnsi="Times New Roman" w:cs="Times New Roman"/>
                <w:color w:val="000000"/>
                <w:sz w:val="28"/>
                <w:szCs w:val="28"/>
                <w:lang w:eastAsia="ru-RU"/>
              </w:rPr>
              <w:t>3</w:t>
            </w:r>
          </w:p>
        </w:tc>
        <w:tc>
          <w:tcPr>
            <w:tcW w:w="2246" w:type="dxa"/>
          </w:tcPr>
          <w:p w14:paraId="35ADEEF5" w14:textId="7C9774B1" w:rsidR="00634B3B" w:rsidRPr="00A50FA2" w:rsidRDefault="00A50FA2" w:rsidP="00634B3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A50FA2">
              <w:rPr>
                <w:rFonts w:ascii="Times New Roman" w:eastAsia="Times New Roman" w:hAnsi="Times New Roman" w:cs="Times New Roman"/>
                <w:color w:val="000000"/>
                <w:sz w:val="28"/>
                <w:szCs w:val="28"/>
                <w:lang w:eastAsia="ru-RU"/>
              </w:rPr>
              <w:t>177</w:t>
            </w:r>
          </w:p>
        </w:tc>
        <w:tc>
          <w:tcPr>
            <w:tcW w:w="1264" w:type="dxa"/>
          </w:tcPr>
          <w:p w14:paraId="6CB4F2C2" w14:textId="29083B91" w:rsidR="00634B3B" w:rsidRPr="00EB5E19" w:rsidRDefault="00A50FA2" w:rsidP="00634B3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highlight w:val="yellow"/>
                <w:lang w:eastAsia="ru-RU"/>
              </w:rPr>
            </w:pPr>
            <w:r w:rsidRPr="00A50FA2">
              <w:rPr>
                <w:rFonts w:ascii="Times New Roman" w:eastAsia="Times New Roman" w:hAnsi="Times New Roman" w:cs="Times New Roman"/>
                <w:color w:val="000000"/>
                <w:sz w:val="28"/>
                <w:szCs w:val="28"/>
                <w:lang w:eastAsia="ru-RU"/>
              </w:rPr>
              <w:t>159</w:t>
            </w:r>
          </w:p>
        </w:tc>
        <w:tc>
          <w:tcPr>
            <w:tcW w:w="1675" w:type="dxa"/>
          </w:tcPr>
          <w:p w14:paraId="74D200CC" w14:textId="669708AD" w:rsidR="00634B3B" w:rsidRPr="00A50FA2" w:rsidRDefault="00A50FA2" w:rsidP="00634B3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sidRPr="00A50FA2">
              <w:rPr>
                <w:rFonts w:ascii="Times New Roman" w:eastAsia="Times New Roman" w:hAnsi="Times New Roman" w:cs="Times New Roman"/>
                <w:color w:val="000000"/>
                <w:sz w:val="28"/>
                <w:szCs w:val="28"/>
                <w:lang w:eastAsia="ru-RU"/>
              </w:rPr>
              <w:t>90</w:t>
            </w:r>
          </w:p>
        </w:tc>
        <w:tc>
          <w:tcPr>
            <w:tcW w:w="621" w:type="dxa"/>
            <w:gridSpan w:val="2"/>
          </w:tcPr>
          <w:p w14:paraId="377589EC" w14:textId="44B02777" w:rsidR="00634B3B" w:rsidRPr="00A50FA2" w:rsidRDefault="00A50FA2" w:rsidP="00634B3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w:t>
            </w:r>
          </w:p>
        </w:tc>
        <w:tc>
          <w:tcPr>
            <w:tcW w:w="1129" w:type="dxa"/>
          </w:tcPr>
          <w:p w14:paraId="3338E74B" w14:textId="1599899D" w:rsidR="00634B3B" w:rsidRPr="00A50FA2" w:rsidRDefault="00A50FA2" w:rsidP="00634B3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p>
        </w:tc>
      </w:tr>
    </w:tbl>
    <w:p w14:paraId="3B69271D" w14:textId="7327C51E" w:rsidR="007349B9"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p>
    <w:p w14:paraId="57C1FA4C" w14:textId="77777777" w:rsidR="00FF11DF" w:rsidRPr="00B83DFE" w:rsidRDefault="00FF11DF"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p>
    <w:p w14:paraId="4C0E5847" w14:textId="30446593"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FF11DF">
        <w:rPr>
          <w:rFonts w:ascii="Times New Roman" w:eastAsia="Calibri" w:hAnsi="Times New Roman" w:cs="Times New Roman"/>
          <w:color w:val="000000"/>
          <w:sz w:val="28"/>
          <w:szCs w:val="28"/>
        </w:rPr>
        <w:t>Таким образом, анализ структуры подготовки свидетельствует о снижении приема и</w:t>
      </w:r>
      <w:r w:rsidR="00C6582E" w:rsidRPr="00FF11DF">
        <w:rPr>
          <w:rFonts w:ascii="Times New Roman" w:eastAsia="Calibri" w:hAnsi="Times New Roman" w:cs="Times New Roman"/>
          <w:color w:val="000000"/>
          <w:sz w:val="28"/>
          <w:szCs w:val="28"/>
        </w:rPr>
        <w:t xml:space="preserve"> увеличении</w:t>
      </w:r>
      <w:r w:rsidRPr="00FF11DF">
        <w:rPr>
          <w:rFonts w:ascii="Times New Roman" w:eastAsia="Calibri" w:hAnsi="Times New Roman" w:cs="Times New Roman"/>
          <w:color w:val="000000"/>
          <w:sz w:val="28"/>
          <w:szCs w:val="28"/>
        </w:rPr>
        <w:t xml:space="preserve"> выпуска специалистов по указанным профессиональным образовательным программам с ориентацией на региональные потребности.</w:t>
      </w:r>
      <w:r w:rsidRPr="00B83DFE">
        <w:rPr>
          <w:rFonts w:ascii="Times New Roman" w:eastAsia="Calibri" w:hAnsi="Times New Roman" w:cs="Times New Roman"/>
          <w:color w:val="000000"/>
          <w:sz w:val="28"/>
          <w:szCs w:val="28"/>
        </w:rPr>
        <w:t xml:space="preserve"> </w:t>
      </w:r>
    </w:p>
    <w:p w14:paraId="5D5D8657" w14:textId="77777777" w:rsidR="007349B9" w:rsidRPr="007349B9" w:rsidRDefault="007349B9" w:rsidP="007349B9">
      <w:pPr>
        <w:autoSpaceDE w:val="0"/>
        <w:autoSpaceDN w:val="0"/>
        <w:adjustRightInd w:val="0"/>
        <w:spacing w:after="0" w:line="240" w:lineRule="auto"/>
        <w:ind w:firstLine="567"/>
        <w:jc w:val="both"/>
        <w:rPr>
          <w:rFonts w:ascii="Times New Roman" w:eastAsia="Calibri" w:hAnsi="Times New Roman" w:cs="Times New Roman"/>
          <w:i/>
          <w:iCs/>
          <w:color w:val="000000"/>
          <w:sz w:val="28"/>
          <w:szCs w:val="28"/>
        </w:rPr>
      </w:pPr>
    </w:p>
    <w:p w14:paraId="269666B7" w14:textId="77777777" w:rsidR="007349B9" w:rsidRDefault="007349B9" w:rsidP="007349B9">
      <w:pPr>
        <w:spacing w:after="0" w:line="240" w:lineRule="auto"/>
        <w:rPr>
          <w:rFonts w:ascii="Times New Roman" w:eastAsia="Calibri" w:hAnsi="Times New Roman" w:cs="Times New Roman"/>
          <w:i/>
          <w:iCs/>
          <w:color w:val="000000"/>
          <w:sz w:val="28"/>
          <w:szCs w:val="28"/>
        </w:rPr>
      </w:pPr>
    </w:p>
    <w:p w14:paraId="36D00C78"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1E01EE0F"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3A95464A"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6DCFD737"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279D4348"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21ECB3DC"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36A0F05A"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1F0949B7"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202BDE8C"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3D44DBA1"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4BCA7D05"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3A4AB396"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2E1D7314"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05F5CCB0"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1FDC1A1F"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6D549D26"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25F017B1" w14:textId="77777777" w:rsidR="00FF11DF" w:rsidRDefault="00FF11DF" w:rsidP="007349B9">
      <w:pPr>
        <w:spacing w:after="0" w:line="240" w:lineRule="auto"/>
        <w:rPr>
          <w:rFonts w:ascii="Times New Roman" w:eastAsia="Calibri" w:hAnsi="Times New Roman" w:cs="Times New Roman"/>
          <w:i/>
          <w:iCs/>
          <w:color w:val="000000"/>
          <w:sz w:val="28"/>
          <w:szCs w:val="28"/>
        </w:rPr>
      </w:pPr>
    </w:p>
    <w:p w14:paraId="67F79CAE" w14:textId="621DA281" w:rsidR="00FF11DF" w:rsidRPr="007349B9" w:rsidRDefault="00FF11DF" w:rsidP="007349B9">
      <w:pPr>
        <w:spacing w:after="0" w:line="240" w:lineRule="auto"/>
        <w:rPr>
          <w:rFonts w:ascii="Times New Roman" w:eastAsia="Calibri" w:hAnsi="Times New Roman" w:cs="Times New Roman"/>
          <w:i/>
          <w:iCs/>
          <w:color w:val="000000"/>
          <w:sz w:val="28"/>
          <w:szCs w:val="28"/>
        </w:rPr>
        <w:sectPr w:rsidR="00FF11DF" w:rsidRPr="007349B9" w:rsidSect="0006656D">
          <w:pgSz w:w="11906" w:h="16838"/>
          <w:pgMar w:top="1134" w:right="850" w:bottom="1134" w:left="1701" w:header="708" w:footer="708" w:gutter="0"/>
          <w:pgNumType w:start="1"/>
          <w:cols w:space="720"/>
        </w:sectPr>
      </w:pPr>
    </w:p>
    <w:p w14:paraId="58B3EB57" w14:textId="77777777" w:rsidR="007349B9" w:rsidRPr="007349B9" w:rsidRDefault="007349B9" w:rsidP="007349B9">
      <w:pPr>
        <w:autoSpaceDE w:val="0"/>
        <w:autoSpaceDN w:val="0"/>
        <w:adjustRightInd w:val="0"/>
        <w:spacing w:after="0" w:line="240" w:lineRule="auto"/>
        <w:ind w:firstLine="567"/>
        <w:jc w:val="center"/>
        <w:rPr>
          <w:rFonts w:ascii="Times New Roman" w:eastAsia="Calibri" w:hAnsi="Times New Roman" w:cs="Times New Roman"/>
          <w:b/>
          <w:bCs/>
          <w:sz w:val="28"/>
          <w:szCs w:val="28"/>
        </w:rPr>
      </w:pPr>
    </w:p>
    <w:p w14:paraId="20E15AE8" w14:textId="77777777" w:rsidR="007349B9" w:rsidRDefault="007349B9" w:rsidP="007349B9">
      <w:pPr>
        <w:autoSpaceDE w:val="0"/>
        <w:autoSpaceDN w:val="0"/>
        <w:adjustRightInd w:val="0"/>
        <w:spacing w:after="0" w:line="240" w:lineRule="auto"/>
        <w:ind w:firstLine="567"/>
        <w:jc w:val="both"/>
        <w:rPr>
          <w:rFonts w:ascii="Times New Roman" w:eastAsia="Calibri" w:hAnsi="Times New Roman" w:cs="Times New Roman"/>
          <w:i/>
          <w:iCs/>
          <w:color w:val="000000"/>
          <w:sz w:val="28"/>
          <w:szCs w:val="28"/>
        </w:rPr>
      </w:pPr>
    </w:p>
    <w:p w14:paraId="6E5EA18A" w14:textId="77777777" w:rsidR="00D05CF2" w:rsidRDefault="00D05CF2" w:rsidP="007349B9">
      <w:pPr>
        <w:autoSpaceDE w:val="0"/>
        <w:autoSpaceDN w:val="0"/>
        <w:adjustRightInd w:val="0"/>
        <w:spacing w:after="0" w:line="240" w:lineRule="auto"/>
        <w:ind w:firstLine="567"/>
        <w:jc w:val="both"/>
        <w:rPr>
          <w:rFonts w:ascii="Times New Roman" w:eastAsia="Calibri" w:hAnsi="Times New Roman" w:cs="Times New Roman"/>
          <w:i/>
          <w:iCs/>
          <w:color w:val="000000"/>
          <w:sz w:val="28"/>
          <w:szCs w:val="28"/>
        </w:rPr>
      </w:pPr>
    </w:p>
    <w:p w14:paraId="16FABA88" w14:textId="77777777" w:rsidR="00D05CF2" w:rsidRDefault="00D05CF2" w:rsidP="007349B9">
      <w:pPr>
        <w:autoSpaceDE w:val="0"/>
        <w:autoSpaceDN w:val="0"/>
        <w:adjustRightInd w:val="0"/>
        <w:spacing w:after="0" w:line="240" w:lineRule="auto"/>
        <w:ind w:firstLine="567"/>
        <w:jc w:val="both"/>
        <w:rPr>
          <w:rFonts w:ascii="Times New Roman" w:eastAsia="Calibri" w:hAnsi="Times New Roman" w:cs="Times New Roman"/>
          <w:i/>
          <w:iCs/>
          <w:color w:val="000000"/>
          <w:sz w:val="28"/>
          <w:szCs w:val="28"/>
        </w:rPr>
      </w:pPr>
    </w:p>
    <w:tbl>
      <w:tblPr>
        <w:tblW w:w="15462" w:type="dxa"/>
        <w:tblLook w:val="04A0" w:firstRow="1" w:lastRow="0" w:firstColumn="1" w:lastColumn="0" w:noHBand="0" w:noVBand="1"/>
      </w:tblPr>
      <w:tblGrid>
        <w:gridCol w:w="564"/>
        <w:gridCol w:w="738"/>
        <w:gridCol w:w="2745"/>
        <w:gridCol w:w="1120"/>
        <w:gridCol w:w="1771"/>
        <w:gridCol w:w="1378"/>
        <w:gridCol w:w="1378"/>
        <w:gridCol w:w="802"/>
        <w:gridCol w:w="1307"/>
        <w:gridCol w:w="1352"/>
        <w:gridCol w:w="846"/>
        <w:gridCol w:w="1465"/>
      </w:tblGrid>
      <w:tr w:rsidR="00D05CF2" w:rsidRPr="00D05CF2" w14:paraId="10B5523E" w14:textId="77777777" w:rsidTr="00D05CF2">
        <w:trPr>
          <w:trHeight w:val="315"/>
        </w:trPr>
        <w:tc>
          <w:tcPr>
            <w:tcW w:w="15462" w:type="dxa"/>
            <w:gridSpan w:val="12"/>
            <w:tcBorders>
              <w:top w:val="nil"/>
              <w:left w:val="nil"/>
              <w:bottom w:val="nil"/>
              <w:right w:val="nil"/>
            </w:tcBorders>
            <w:shd w:val="clear" w:color="auto" w:fill="auto"/>
            <w:noWrap/>
            <w:vAlign w:val="bottom"/>
            <w:hideMark/>
          </w:tcPr>
          <w:p w14:paraId="52F80A70" w14:textId="77777777" w:rsidR="00D05CF2" w:rsidRPr="00D05CF2" w:rsidRDefault="00D05CF2" w:rsidP="00D05CF2">
            <w:pPr>
              <w:spacing w:after="0" w:line="240" w:lineRule="auto"/>
              <w:jc w:val="center"/>
              <w:rPr>
                <w:rFonts w:ascii="Times New Roman" w:eastAsia="Times New Roman" w:hAnsi="Times New Roman" w:cs="Times New Roman"/>
                <w:b/>
                <w:bCs/>
                <w:color w:val="000000"/>
                <w:sz w:val="24"/>
                <w:szCs w:val="24"/>
                <w:lang w:eastAsia="ru-RU"/>
              </w:rPr>
            </w:pPr>
            <w:r w:rsidRPr="00D05CF2">
              <w:rPr>
                <w:rFonts w:ascii="Times New Roman" w:eastAsia="Times New Roman" w:hAnsi="Times New Roman" w:cs="Times New Roman"/>
                <w:b/>
                <w:bCs/>
                <w:color w:val="000000"/>
                <w:sz w:val="24"/>
                <w:szCs w:val="24"/>
                <w:lang w:eastAsia="ru-RU"/>
              </w:rPr>
              <w:t>Качественная характеристика контингента обучающихся*</w:t>
            </w:r>
          </w:p>
        </w:tc>
      </w:tr>
      <w:tr w:rsidR="00D05CF2" w:rsidRPr="00D05CF2" w14:paraId="5FCDB7DC" w14:textId="77777777" w:rsidTr="00D05CF2">
        <w:trPr>
          <w:trHeight w:val="315"/>
        </w:trPr>
        <w:tc>
          <w:tcPr>
            <w:tcW w:w="15462" w:type="dxa"/>
            <w:gridSpan w:val="12"/>
            <w:tcBorders>
              <w:top w:val="nil"/>
              <w:left w:val="nil"/>
              <w:bottom w:val="nil"/>
              <w:right w:val="nil"/>
            </w:tcBorders>
            <w:shd w:val="clear" w:color="auto" w:fill="auto"/>
            <w:noWrap/>
            <w:vAlign w:val="bottom"/>
            <w:hideMark/>
          </w:tcPr>
          <w:p w14:paraId="1720C90D" w14:textId="77777777" w:rsidR="00D05CF2" w:rsidRPr="00D05CF2" w:rsidRDefault="00D05CF2" w:rsidP="00D05CF2">
            <w:pPr>
              <w:spacing w:after="0" w:line="240" w:lineRule="auto"/>
              <w:jc w:val="center"/>
              <w:rPr>
                <w:rFonts w:ascii="Times New Roman" w:eastAsia="Times New Roman" w:hAnsi="Times New Roman" w:cs="Times New Roman"/>
                <w:b/>
                <w:bCs/>
                <w:color w:val="000000"/>
                <w:sz w:val="24"/>
                <w:szCs w:val="24"/>
                <w:lang w:eastAsia="ru-RU"/>
              </w:rPr>
            </w:pPr>
            <w:r w:rsidRPr="00D05CF2">
              <w:rPr>
                <w:rFonts w:ascii="Times New Roman" w:eastAsia="Times New Roman" w:hAnsi="Times New Roman" w:cs="Times New Roman"/>
                <w:b/>
                <w:bCs/>
                <w:color w:val="000000"/>
                <w:sz w:val="24"/>
                <w:szCs w:val="24"/>
                <w:lang w:eastAsia="ru-RU"/>
              </w:rPr>
              <w:t>(по состоянию на 30.06.2023 г.)</w:t>
            </w:r>
          </w:p>
        </w:tc>
      </w:tr>
      <w:tr w:rsidR="00D05CF2" w:rsidRPr="00D05CF2" w14:paraId="1A4BF424" w14:textId="77777777" w:rsidTr="00D05CF2">
        <w:trPr>
          <w:trHeight w:val="945"/>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135F57" w14:textId="77777777" w:rsidR="00D05CF2" w:rsidRPr="00D05CF2" w:rsidRDefault="00D05CF2" w:rsidP="00D05CF2">
            <w:pPr>
              <w:spacing w:after="0" w:line="240" w:lineRule="auto"/>
              <w:jc w:val="center"/>
              <w:rPr>
                <w:rFonts w:ascii="Times New Roman" w:eastAsia="Times New Roman" w:hAnsi="Times New Roman" w:cs="Times New Roman"/>
                <w:color w:val="000000"/>
                <w:lang w:eastAsia="ru-RU"/>
              </w:rPr>
            </w:pPr>
            <w:r w:rsidRPr="00D05CF2">
              <w:rPr>
                <w:rFonts w:ascii="Times New Roman" w:eastAsia="Times New Roman" w:hAnsi="Times New Roman" w:cs="Times New Roman"/>
                <w:color w:val="000000"/>
                <w:lang w:eastAsia="ru-RU"/>
              </w:rPr>
              <w:t>№ п/п</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3D8670" w14:textId="77777777" w:rsidR="00D05CF2" w:rsidRPr="00D05CF2" w:rsidRDefault="00D05CF2" w:rsidP="00D05CF2">
            <w:pPr>
              <w:spacing w:after="0" w:line="240" w:lineRule="auto"/>
              <w:jc w:val="center"/>
              <w:rPr>
                <w:rFonts w:ascii="Times New Roman" w:eastAsia="Times New Roman" w:hAnsi="Times New Roman" w:cs="Times New Roman"/>
                <w:color w:val="000000"/>
                <w:lang w:eastAsia="ru-RU"/>
              </w:rPr>
            </w:pPr>
            <w:r w:rsidRPr="00D05CF2">
              <w:rPr>
                <w:rFonts w:ascii="Times New Roman" w:eastAsia="Times New Roman" w:hAnsi="Times New Roman" w:cs="Times New Roman"/>
                <w:color w:val="000000"/>
                <w:lang w:eastAsia="ru-RU"/>
              </w:rPr>
              <w:t>Курс</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5B5E04" w14:textId="77777777" w:rsidR="00D05CF2" w:rsidRPr="00D05CF2" w:rsidRDefault="00D05CF2" w:rsidP="00D05CF2">
            <w:pPr>
              <w:spacing w:after="0" w:line="240" w:lineRule="auto"/>
              <w:jc w:val="center"/>
              <w:rPr>
                <w:rFonts w:ascii="Times New Roman" w:eastAsia="Times New Roman" w:hAnsi="Times New Roman" w:cs="Times New Roman"/>
                <w:color w:val="000000"/>
                <w:lang w:eastAsia="ru-RU"/>
              </w:rPr>
            </w:pPr>
            <w:r w:rsidRPr="00D05CF2">
              <w:rPr>
                <w:rFonts w:ascii="Times New Roman" w:eastAsia="Times New Roman" w:hAnsi="Times New Roman" w:cs="Times New Roman"/>
                <w:color w:val="000000"/>
                <w:lang w:eastAsia="ru-RU"/>
              </w:rPr>
              <w:t>Профессия</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328583" w14:textId="77777777" w:rsidR="00D05CF2" w:rsidRPr="00D05CF2" w:rsidRDefault="00D05CF2" w:rsidP="00D05CF2">
            <w:pPr>
              <w:spacing w:after="0" w:line="240" w:lineRule="auto"/>
              <w:jc w:val="center"/>
              <w:rPr>
                <w:rFonts w:ascii="Times New Roman" w:eastAsia="Times New Roman" w:hAnsi="Times New Roman" w:cs="Times New Roman"/>
                <w:color w:val="000000"/>
                <w:lang w:eastAsia="ru-RU"/>
              </w:rPr>
            </w:pPr>
            <w:r w:rsidRPr="00D05CF2">
              <w:rPr>
                <w:rFonts w:ascii="Times New Roman" w:eastAsia="Times New Roman" w:hAnsi="Times New Roman" w:cs="Times New Roman"/>
                <w:color w:val="000000"/>
                <w:lang w:eastAsia="ru-RU"/>
              </w:rPr>
              <w:t>Срок обучения</w:t>
            </w:r>
          </w:p>
        </w:tc>
        <w:tc>
          <w:tcPr>
            <w:tcW w:w="4520" w:type="dxa"/>
            <w:gridSpan w:val="3"/>
            <w:tcBorders>
              <w:top w:val="single" w:sz="4" w:space="0" w:color="auto"/>
              <w:left w:val="nil"/>
              <w:bottom w:val="single" w:sz="4" w:space="0" w:color="auto"/>
              <w:right w:val="single" w:sz="4" w:space="0" w:color="auto"/>
            </w:tcBorders>
            <w:shd w:val="clear" w:color="auto" w:fill="auto"/>
            <w:vAlign w:val="center"/>
            <w:hideMark/>
          </w:tcPr>
          <w:p w14:paraId="1038C610" w14:textId="77777777" w:rsidR="00D05CF2" w:rsidRPr="00D05CF2" w:rsidRDefault="00D05CF2" w:rsidP="00D05CF2">
            <w:pPr>
              <w:spacing w:after="0" w:line="240" w:lineRule="auto"/>
              <w:jc w:val="center"/>
              <w:rPr>
                <w:rFonts w:ascii="Times New Roman" w:eastAsia="Times New Roman" w:hAnsi="Times New Roman" w:cs="Times New Roman"/>
                <w:color w:val="000000"/>
                <w:lang w:eastAsia="ru-RU"/>
              </w:rPr>
            </w:pPr>
            <w:r w:rsidRPr="00D05CF2">
              <w:rPr>
                <w:rFonts w:ascii="Times New Roman" w:eastAsia="Times New Roman" w:hAnsi="Times New Roman" w:cs="Times New Roman"/>
                <w:color w:val="000000"/>
                <w:lang w:eastAsia="ru-RU"/>
              </w:rPr>
              <w:t>Образовательный ценз учащихся</w:t>
            </w:r>
          </w:p>
        </w:tc>
        <w:tc>
          <w:tcPr>
            <w:tcW w:w="2038" w:type="dxa"/>
            <w:gridSpan w:val="2"/>
            <w:tcBorders>
              <w:top w:val="single" w:sz="4" w:space="0" w:color="auto"/>
              <w:left w:val="nil"/>
              <w:bottom w:val="nil"/>
              <w:right w:val="single" w:sz="4" w:space="0" w:color="auto"/>
            </w:tcBorders>
            <w:shd w:val="clear" w:color="auto" w:fill="auto"/>
            <w:vAlign w:val="center"/>
            <w:hideMark/>
          </w:tcPr>
          <w:p w14:paraId="6D1314A0" w14:textId="77777777" w:rsidR="00D05CF2" w:rsidRPr="00D05CF2" w:rsidRDefault="00D05CF2" w:rsidP="00D05CF2">
            <w:pPr>
              <w:spacing w:after="0" w:line="240" w:lineRule="auto"/>
              <w:jc w:val="center"/>
              <w:rPr>
                <w:rFonts w:ascii="Times New Roman" w:eastAsia="Times New Roman" w:hAnsi="Times New Roman" w:cs="Times New Roman"/>
                <w:color w:val="000000"/>
                <w:lang w:eastAsia="ru-RU"/>
              </w:rPr>
            </w:pPr>
            <w:r w:rsidRPr="00D05CF2">
              <w:rPr>
                <w:rFonts w:ascii="Times New Roman" w:eastAsia="Times New Roman" w:hAnsi="Times New Roman" w:cs="Times New Roman"/>
                <w:color w:val="000000"/>
                <w:lang w:eastAsia="ru-RU"/>
              </w:rPr>
              <w:t>Сироты, дети без попечения родителей</w:t>
            </w:r>
          </w:p>
        </w:tc>
        <w:tc>
          <w:tcPr>
            <w:tcW w:w="1360" w:type="dxa"/>
            <w:vMerge w:val="restart"/>
            <w:tcBorders>
              <w:top w:val="single" w:sz="4" w:space="0" w:color="auto"/>
              <w:left w:val="single" w:sz="4" w:space="0" w:color="auto"/>
              <w:bottom w:val="single" w:sz="4" w:space="0" w:color="auto"/>
              <w:right w:val="nil"/>
            </w:tcBorders>
            <w:shd w:val="clear" w:color="auto" w:fill="auto"/>
            <w:vAlign w:val="center"/>
            <w:hideMark/>
          </w:tcPr>
          <w:p w14:paraId="100B1C8A" w14:textId="77777777" w:rsidR="00D05CF2" w:rsidRPr="00D05CF2" w:rsidRDefault="00D05CF2" w:rsidP="00D05CF2">
            <w:pPr>
              <w:spacing w:after="0" w:line="240" w:lineRule="auto"/>
              <w:jc w:val="center"/>
              <w:rPr>
                <w:rFonts w:ascii="Times New Roman" w:eastAsia="Times New Roman" w:hAnsi="Times New Roman" w:cs="Times New Roman"/>
                <w:color w:val="000000"/>
                <w:lang w:eastAsia="ru-RU"/>
              </w:rPr>
            </w:pPr>
            <w:r w:rsidRPr="00D05CF2">
              <w:rPr>
                <w:rFonts w:ascii="Times New Roman" w:eastAsia="Times New Roman" w:hAnsi="Times New Roman" w:cs="Times New Roman"/>
                <w:color w:val="000000"/>
                <w:lang w:eastAsia="ru-RU"/>
              </w:rPr>
              <w:t>Лица, имеющие отклонения в развитии</w:t>
            </w:r>
          </w:p>
        </w:tc>
        <w:tc>
          <w:tcPr>
            <w:tcW w:w="21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528884"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Инвалиды (ОВЗ)</w:t>
            </w:r>
          </w:p>
        </w:tc>
      </w:tr>
      <w:tr w:rsidR="00D05CF2" w:rsidRPr="00D05CF2" w14:paraId="478C6455" w14:textId="77777777" w:rsidTr="00D05CF2">
        <w:trPr>
          <w:trHeight w:val="2100"/>
        </w:trPr>
        <w:tc>
          <w:tcPr>
            <w:tcW w:w="632" w:type="dxa"/>
            <w:vMerge/>
            <w:tcBorders>
              <w:top w:val="single" w:sz="4" w:space="0" w:color="auto"/>
              <w:left w:val="single" w:sz="4" w:space="0" w:color="auto"/>
              <w:bottom w:val="single" w:sz="4" w:space="0" w:color="auto"/>
              <w:right w:val="single" w:sz="4" w:space="0" w:color="auto"/>
            </w:tcBorders>
            <w:vAlign w:val="center"/>
            <w:hideMark/>
          </w:tcPr>
          <w:p w14:paraId="6EE1C7CA" w14:textId="77777777" w:rsidR="00D05CF2" w:rsidRPr="00D05CF2" w:rsidRDefault="00D05CF2" w:rsidP="00D05CF2">
            <w:pPr>
              <w:spacing w:after="0" w:line="240" w:lineRule="auto"/>
              <w:rPr>
                <w:rFonts w:ascii="Times New Roman" w:eastAsia="Times New Roman" w:hAnsi="Times New Roman" w:cs="Times New Roman"/>
                <w:color w:val="000000"/>
                <w:lang w:eastAsia="ru-RU"/>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66BA91DB" w14:textId="77777777" w:rsidR="00D05CF2" w:rsidRPr="00D05CF2" w:rsidRDefault="00D05CF2" w:rsidP="00D05CF2">
            <w:pPr>
              <w:spacing w:after="0" w:line="240" w:lineRule="auto"/>
              <w:rPr>
                <w:rFonts w:ascii="Times New Roman" w:eastAsia="Times New Roman" w:hAnsi="Times New Roman" w:cs="Times New Roman"/>
                <w:color w:val="000000"/>
                <w:lang w:eastAsia="ru-RU"/>
              </w:rPr>
            </w:pP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1E7A79F8" w14:textId="77777777" w:rsidR="00D05CF2" w:rsidRPr="00D05CF2" w:rsidRDefault="00D05CF2" w:rsidP="00D05CF2">
            <w:pPr>
              <w:spacing w:after="0" w:line="240" w:lineRule="auto"/>
              <w:rPr>
                <w:rFonts w:ascii="Times New Roman" w:eastAsia="Times New Roman" w:hAnsi="Times New Roman" w:cs="Times New Roman"/>
                <w:color w:val="000000"/>
                <w:lang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5BA5D8CA" w14:textId="77777777" w:rsidR="00D05CF2" w:rsidRPr="00D05CF2" w:rsidRDefault="00D05CF2" w:rsidP="00D05CF2">
            <w:pPr>
              <w:spacing w:after="0" w:line="240" w:lineRule="auto"/>
              <w:rPr>
                <w:rFonts w:ascii="Times New Roman" w:eastAsia="Times New Roman" w:hAnsi="Times New Roman" w:cs="Times New Roman"/>
                <w:color w:val="000000"/>
                <w:lang w:eastAsia="ru-RU"/>
              </w:rPr>
            </w:pPr>
          </w:p>
        </w:tc>
        <w:tc>
          <w:tcPr>
            <w:tcW w:w="1800" w:type="dxa"/>
            <w:tcBorders>
              <w:top w:val="nil"/>
              <w:left w:val="nil"/>
              <w:bottom w:val="single" w:sz="4" w:space="0" w:color="auto"/>
              <w:right w:val="single" w:sz="4" w:space="0" w:color="auto"/>
            </w:tcBorders>
            <w:shd w:val="clear" w:color="auto" w:fill="auto"/>
            <w:vAlign w:val="center"/>
            <w:hideMark/>
          </w:tcPr>
          <w:p w14:paraId="047A91FB" w14:textId="77777777" w:rsidR="00D05CF2" w:rsidRPr="00D05CF2" w:rsidRDefault="00D05CF2" w:rsidP="00D05CF2">
            <w:pPr>
              <w:spacing w:after="0" w:line="240" w:lineRule="auto"/>
              <w:jc w:val="center"/>
              <w:rPr>
                <w:rFonts w:ascii="Times New Roman" w:eastAsia="Times New Roman" w:hAnsi="Times New Roman" w:cs="Times New Roman"/>
                <w:color w:val="000000"/>
                <w:lang w:eastAsia="ru-RU"/>
              </w:rPr>
            </w:pPr>
            <w:r w:rsidRPr="00D05CF2">
              <w:rPr>
                <w:rFonts w:ascii="Times New Roman" w:eastAsia="Times New Roman" w:hAnsi="Times New Roman" w:cs="Times New Roman"/>
                <w:color w:val="000000"/>
                <w:lang w:eastAsia="ru-RU"/>
              </w:rPr>
              <w:t>не имеют основного образования (не включаются выпускники коррекционных классов)</w:t>
            </w:r>
          </w:p>
        </w:tc>
        <w:tc>
          <w:tcPr>
            <w:tcW w:w="1360" w:type="dxa"/>
            <w:tcBorders>
              <w:top w:val="nil"/>
              <w:left w:val="nil"/>
              <w:bottom w:val="single" w:sz="4" w:space="0" w:color="auto"/>
              <w:right w:val="single" w:sz="4" w:space="0" w:color="auto"/>
            </w:tcBorders>
            <w:shd w:val="clear" w:color="auto" w:fill="auto"/>
            <w:vAlign w:val="center"/>
            <w:hideMark/>
          </w:tcPr>
          <w:p w14:paraId="6D3F006E" w14:textId="77777777" w:rsidR="00D05CF2" w:rsidRPr="00D05CF2" w:rsidRDefault="00D05CF2" w:rsidP="00D05CF2">
            <w:pPr>
              <w:spacing w:after="0" w:line="240" w:lineRule="auto"/>
              <w:jc w:val="center"/>
              <w:rPr>
                <w:rFonts w:ascii="Times New Roman" w:eastAsia="Times New Roman" w:hAnsi="Times New Roman" w:cs="Times New Roman"/>
                <w:color w:val="000000"/>
                <w:lang w:eastAsia="ru-RU"/>
              </w:rPr>
            </w:pPr>
            <w:r w:rsidRPr="00D05CF2">
              <w:rPr>
                <w:rFonts w:ascii="Times New Roman" w:eastAsia="Times New Roman" w:hAnsi="Times New Roman" w:cs="Times New Roman"/>
                <w:color w:val="000000"/>
                <w:lang w:eastAsia="ru-RU"/>
              </w:rPr>
              <w:t>имеют основное образование</w:t>
            </w:r>
          </w:p>
        </w:tc>
        <w:tc>
          <w:tcPr>
            <w:tcW w:w="1360" w:type="dxa"/>
            <w:tcBorders>
              <w:top w:val="nil"/>
              <w:left w:val="nil"/>
              <w:bottom w:val="single" w:sz="4" w:space="0" w:color="auto"/>
              <w:right w:val="nil"/>
            </w:tcBorders>
            <w:shd w:val="clear" w:color="auto" w:fill="auto"/>
            <w:vAlign w:val="center"/>
            <w:hideMark/>
          </w:tcPr>
          <w:p w14:paraId="25006949" w14:textId="77777777" w:rsidR="00D05CF2" w:rsidRPr="00D05CF2" w:rsidRDefault="00D05CF2" w:rsidP="00D05CF2">
            <w:pPr>
              <w:spacing w:after="0" w:line="240" w:lineRule="auto"/>
              <w:jc w:val="center"/>
              <w:rPr>
                <w:rFonts w:ascii="Times New Roman" w:eastAsia="Times New Roman" w:hAnsi="Times New Roman" w:cs="Times New Roman"/>
                <w:color w:val="000000"/>
                <w:lang w:eastAsia="ru-RU"/>
              </w:rPr>
            </w:pPr>
            <w:r w:rsidRPr="00D05CF2">
              <w:rPr>
                <w:rFonts w:ascii="Times New Roman" w:eastAsia="Times New Roman" w:hAnsi="Times New Roman" w:cs="Times New Roman"/>
                <w:color w:val="000000"/>
                <w:lang w:eastAsia="ru-RU"/>
              </w:rPr>
              <w:t>имеют среднее образование</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3C999"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всего</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6E9AF47"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В том числе обучаются повторно</w:t>
            </w:r>
          </w:p>
        </w:tc>
        <w:tc>
          <w:tcPr>
            <w:tcW w:w="1360" w:type="dxa"/>
            <w:vMerge/>
            <w:tcBorders>
              <w:top w:val="single" w:sz="4" w:space="0" w:color="auto"/>
              <w:left w:val="single" w:sz="4" w:space="0" w:color="auto"/>
              <w:bottom w:val="single" w:sz="4" w:space="0" w:color="auto"/>
              <w:right w:val="nil"/>
            </w:tcBorders>
            <w:vAlign w:val="center"/>
            <w:hideMark/>
          </w:tcPr>
          <w:p w14:paraId="6DF5EF36" w14:textId="77777777" w:rsidR="00D05CF2" w:rsidRPr="00D05CF2" w:rsidRDefault="00D05CF2" w:rsidP="00D05CF2">
            <w:pPr>
              <w:spacing w:after="0" w:line="240" w:lineRule="auto"/>
              <w:rPr>
                <w:rFonts w:ascii="Times New Roman" w:eastAsia="Times New Roman" w:hAnsi="Times New Roman" w:cs="Times New Roman"/>
                <w:color w:val="000000"/>
                <w:lang w:eastAsia="ru-RU"/>
              </w:rPr>
            </w:pP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0EE6E235"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Всего</w:t>
            </w:r>
          </w:p>
        </w:tc>
        <w:tc>
          <w:tcPr>
            <w:tcW w:w="1279" w:type="dxa"/>
            <w:tcBorders>
              <w:top w:val="nil"/>
              <w:left w:val="nil"/>
              <w:bottom w:val="single" w:sz="4" w:space="0" w:color="auto"/>
              <w:right w:val="single" w:sz="4" w:space="0" w:color="auto"/>
            </w:tcBorders>
            <w:shd w:val="clear" w:color="auto" w:fill="auto"/>
            <w:vAlign w:val="center"/>
            <w:hideMark/>
          </w:tcPr>
          <w:p w14:paraId="4A80BAD5"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в т.ч. выпускники</w:t>
            </w:r>
          </w:p>
        </w:tc>
      </w:tr>
      <w:tr w:rsidR="00D05CF2" w:rsidRPr="00D05CF2" w14:paraId="7A8EFC31" w14:textId="77777777" w:rsidTr="00D05CF2">
        <w:trPr>
          <w:trHeight w:val="315"/>
        </w:trPr>
        <w:tc>
          <w:tcPr>
            <w:tcW w:w="632" w:type="dxa"/>
            <w:vMerge w:val="restart"/>
            <w:tcBorders>
              <w:top w:val="nil"/>
              <w:left w:val="single" w:sz="4" w:space="0" w:color="auto"/>
              <w:bottom w:val="single" w:sz="4" w:space="0" w:color="auto"/>
              <w:right w:val="single" w:sz="4" w:space="0" w:color="auto"/>
            </w:tcBorders>
            <w:shd w:val="clear" w:color="auto" w:fill="auto"/>
            <w:vAlign w:val="center"/>
            <w:hideMark/>
          </w:tcPr>
          <w:p w14:paraId="6FF1DA62"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14:paraId="2C53C2B6"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w:t>
            </w:r>
          </w:p>
        </w:tc>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2461832E"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19.01.04.Пекарь</w:t>
            </w:r>
          </w:p>
        </w:tc>
        <w:tc>
          <w:tcPr>
            <w:tcW w:w="1120" w:type="dxa"/>
            <w:tcBorders>
              <w:top w:val="nil"/>
              <w:left w:val="nil"/>
              <w:bottom w:val="single" w:sz="4" w:space="0" w:color="auto"/>
              <w:right w:val="single" w:sz="4" w:space="0" w:color="auto"/>
            </w:tcBorders>
            <w:shd w:val="clear" w:color="auto" w:fill="auto"/>
            <w:vAlign w:val="center"/>
            <w:hideMark/>
          </w:tcPr>
          <w:p w14:paraId="4BF244FE"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2г 10м</w:t>
            </w:r>
          </w:p>
        </w:tc>
        <w:tc>
          <w:tcPr>
            <w:tcW w:w="1800" w:type="dxa"/>
            <w:tcBorders>
              <w:top w:val="nil"/>
              <w:left w:val="nil"/>
              <w:bottom w:val="single" w:sz="4" w:space="0" w:color="auto"/>
              <w:right w:val="single" w:sz="4" w:space="0" w:color="auto"/>
            </w:tcBorders>
            <w:shd w:val="clear" w:color="auto" w:fill="auto"/>
            <w:vAlign w:val="center"/>
            <w:hideMark/>
          </w:tcPr>
          <w:p w14:paraId="284D907A"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42AC67BF"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8</w:t>
            </w:r>
          </w:p>
        </w:tc>
        <w:tc>
          <w:tcPr>
            <w:tcW w:w="1360" w:type="dxa"/>
            <w:tcBorders>
              <w:top w:val="nil"/>
              <w:left w:val="nil"/>
              <w:bottom w:val="single" w:sz="4" w:space="0" w:color="auto"/>
              <w:right w:val="single" w:sz="4" w:space="0" w:color="auto"/>
            </w:tcBorders>
            <w:shd w:val="clear" w:color="auto" w:fill="auto"/>
            <w:vAlign w:val="center"/>
            <w:hideMark/>
          </w:tcPr>
          <w:p w14:paraId="6B14D28A"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58" w:type="dxa"/>
            <w:tcBorders>
              <w:top w:val="nil"/>
              <w:left w:val="nil"/>
              <w:bottom w:val="single" w:sz="4" w:space="0" w:color="auto"/>
              <w:right w:val="single" w:sz="4" w:space="0" w:color="auto"/>
            </w:tcBorders>
            <w:shd w:val="clear" w:color="auto" w:fill="auto"/>
            <w:hideMark/>
          </w:tcPr>
          <w:p w14:paraId="18DDF544"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auto" w:fill="auto"/>
            <w:hideMark/>
          </w:tcPr>
          <w:p w14:paraId="1616F25E"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095CD0A0"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48BC40BF"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bottom"/>
            <w:hideMark/>
          </w:tcPr>
          <w:p w14:paraId="790CC92F" w14:textId="77777777" w:rsidR="00D05CF2" w:rsidRPr="00D05CF2" w:rsidRDefault="00D05CF2" w:rsidP="00D05CF2">
            <w:pPr>
              <w:spacing w:after="0" w:line="240" w:lineRule="auto"/>
              <w:jc w:val="right"/>
              <w:rPr>
                <w:rFonts w:ascii="Calibri" w:eastAsia="Times New Roman" w:hAnsi="Calibri" w:cs="Calibri"/>
                <w:color w:val="000000"/>
                <w:sz w:val="24"/>
                <w:szCs w:val="24"/>
                <w:lang w:eastAsia="ru-RU"/>
              </w:rPr>
            </w:pPr>
            <w:r w:rsidRPr="00D05CF2">
              <w:rPr>
                <w:rFonts w:ascii="Calibri" w:eastAsia="Times New Roman" w:hAnsi="Calibri" w:cs="Calibri"/>
                <w:color w:val="000000"/>
                <w:sz w:val="24"/>
                <w:szCs w:val="24"/>
                <w:lang w:eastAsia="ru-RU"/>
              </w:rPr>
              <w:t>0</w:t>
            </w:r>
          </w:p>
        </w:tc>
      </w:tr>
      <w:tr w:rsidR="00D05CF2" w:rsidRPr="00D05CF2" w14:paraId="7E4C3E96" w14:textId="77777777" w:rsidTr="00D05CF2">
        <w:trPr>
          <w:trHeight w:val="315"/>
        </w:trPr>
        <w:tc>
          <w:tcPr>
            <w:tcW w:w="632" w:type="dxa"/>
            <w:vMerge/>
            <w:tcBorders>
              <w:top w:val="nil"/>
              <w:left w:val="single" w:sz="4" w:space="0" w:color="auto"/>
              <w:bottom w:val="single" w:sz="4" w:space="0" w:color="auto"/>
              <w:right w:val="single" w:sz="4" w:space="0" w:color="auto"/>
            </w:tcBorders>
            <w:vAlign w:val="center"/>
            <w:hideMark/>
          </w:tcPr>
          <w:p w14:paraId="5A6DE833"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4571C4DE"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w:t>
            </w:r>
          </w:p>
        </w:tc>
        <w:tc>
          <w:tcPr>
            <w:tcW w:w="2860" w:type="dxa"/>
            <w:vMerge/>
            <w:tcBorders>
              <w:top w:val="nil"/>
              <w:left w:val="single" w:sz="4" w:space="0" w:color="auto"/>
              <w:bottom w:val="single" w:sz="4" w:space="0" w:color="auto"/>
              <w:right w:val="single" w:sz="4" w:space="0" w:color="auto"/>
            </w:tcBorders>
            <w:vAlign w:val="center"/>
            <w:hideMark/>
          </w:tcPr>
          <w:p w14:paraId="389A5868"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143E6CDE"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2г 10м</w:t>
            </w:r>
          </w:p>
        </w:tc>
        <w:tc>
          <w:tcPr>
            <w:tcW w:w="1800" w:type="dxa"/>
            <w:tcBorders>
              <w:top w:val="nil"/>
              <w:left w:val="nil"/>
              <w:bottom w:val="single" w:sz="4" w:space="0" w:color="auto"/>
              <w:right w:val="single" w:sz="4" w:space="0" w:color="auto"/>
            </w:tcBorders>
            <w:shd w:val="clear" w:color="auto" w:fill="auto"/>
            <w:vAlign w:val="center"/>
            <w:hideMark/>
          </w:tcPr>
          <w:p w14:paraId="39E34762"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5F36400F"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7</w:t>
            </w:r>
          </w:p>
        </w:tc>
        <w:tc>
          <w:tcPr>
            <w:tcW w:w="1360" w:type="dxa"/>
            <w:tcBorders>
              <w:top w:val="nil"/>
              <w:left w:val="nil"/>
              <w:bottom w:val="single" w:sz="4" w:space="0" w:color="auto"/>
              <w:right w:val="single" w:sz="4" w:space="0" w:color="auto"/>
            </w:tcBorders>
            <w:shd w:val="clear" w:color="auto" w:fill="auto"/>
            <w:vAlign w:val="center"/>
            <w:hideMark/>
          </w:tcPr>
          <w:p w14:paraId="3F4467E6"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58" w:type="dxa"/>
            <w:tcBorders>
              <w:top w:val="nil"/>
              <w:left w:val="nil"/>
              <w:bottom w:val="single" w:sz="4" w:space="0" w:color="auto"/>
              <w:right w:val="single" w:sz="4" w:space="0" w:color="auto"/>
            </w:tcBorders>
            <w:shd w:val="clear" w:color="auto" w:fill="auto"/>
            <w:hideMark/>
          </w:tcPr>
          <w:p w14:paraId="3E52C456"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auto" w:fill="auto"/>
            <w:hideMark/>
          </w:tcPr>
          <w:p w14:paraId="0842F2A9"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0B63E197"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11D20712"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bottom"/>
            <w:hideMark/>
          </w:tcPr>
          <w:p w14:paraId="4165ED45" w14:textId="77777777" w:rsidR="00D05CF2" w:rsidRPr="00D05CF2" w:rsidRDefault="00D05CF2" w:rsidP="00D05CF2">
            <w:pPr>
              <w:spacing w:after="0" w:line="240" w:lineRule="auto"/>
              <w:jc w:val="right"/>
              <w:rPr>
                <w:rFonts w:ascii="Calibri" w:eastAsia="Times New Roman" w:hAnsi="Calibri" w:cs="Calibri"/>
                <w:color w:val="000000"/>
                <w:sz w:val="24"/>
                <w:szCs w:val="24"/>
                <w:lang w:eastAsia="ru-RU"/>
              </w:rPr>
            </w:pPr>
            <w:r w:rsidRPr="00D05CF2">
              <w:rPr>
                <w:rFonts w:ascii="Calibri" w:eastAsia="Times New Roman" w:hAnsi="Calibri" w:cs="Calibri"/>
                <w:color w:val="000000"/>
                <w:sz w:val="24"/>
                <w:szCs w:val="24"/>
                <w:lang w:eastAsia="ru-RU"/>
              </w:rPr>
              <w:t>0</w:t>
            </w:r>
          </w:p>
        </w:tc>
      </w:tr>
      <w:tr w:rsidR="00D05CF2" w:rsidRPr="00D05CF2" w14:paraId="3A82F602" w14:textId="77777777" w:rsidTr="00D05CF2">
        <w:trPr>
          <w:trHeight w:val="315"/>
        </w:trPr>
        <w:tc>
          <w:tcPr>
            <w:tcW w:w="632" w:type="dxa"/>
            <w:vMerge/>
            <w:tcBorders>
              <w:top w:val="nil"/>
              <w:left w:val="single" w:sz="4" w:space="0" w:color="auto"/>
              <w:bottom w:val="single" w:sz="4" w:space="0" w:color="auto"/>
              <w:right w:val="single" w:sz="4" w:space="0" w:color="auto"/>
            </w:tcBorders>
            <w:vAlign w:val="center"/>
            <w:hideMark/>
          </w:tcPr>
          <w:p w14:paraId="4E0A0E7B"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72DA669D"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3</w:t>
            </w:r>
          </w:p>
        </w:tc>
        <w:tc>
          <w:tcPr>
            <w:tcW w:w="2860" w:type="dxa"/>
            <w:vMerge/>
            <w:tcBorders>
              <w:top w:val="nil"/>
              <w:left w:val="single" w:sz="4" w:space="0" w:color="auto"/>
              <w:bottom w:val="single" w:sz="4" w:space="0" w:color="auto"/>
              <w:right w:val="single" w:sz="4" w:space="0" w:color="auto"/>
            </w:tcBorders>
            <w:vAlign w:val="center"/>
            <w:hideMark/>
          </w:tcPr>
          <w:p w14:paraId="3F9F7E62"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64C05E6D"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2г 10м</w:t>
            </w:r>
          </w:p>
        </w:tc>
        <w:tc>
          <w:tcPr>
            <w:tcW w:w="1800" w:type="dxa"/>
            <w:tcBorders>
              <w:top w:val="nil"/>
              <w:left w:val="nil"/>
              <w:bottom w:val="single" w:sz="4" w:space="0" w:color="auto"/>
              <w:right w:val="single" w:sz="4" w:space="0" w:color="auto"/>
            </w:tcBorders>
            <w:shd w:val="clear" w:color="auto" w:fill="auto"/>
            <w:vAlign w:val="center"/>
            <w:hideMark/>
          </w:tcPr>
          <w:p w14:paraId="42F359DC"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0CCB13BC"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6</w:t>
            </w:r>
          </w:p>
        </w:tc>
        <w:tc>
          <w:tcPr>
            <w:tcW w:w="1360" w:type="dxa"/>
            <w:tcBorders>
              <w:top w:val="nil"/>
              <w:left w:val="nil"/>
              <w:bottom w:val="single" w:sz="4" w:space="0" w:color="auto"/>
              <w:right w:val="single" w:sz="4" w:space="0" w:color="auto"/>
            </w:tcBorders>
            <w:shd w:val="clear" w:color="auto" w:fill="auto"/>
            <w:vAlign w:val="center"/>
            <w:hideMark/>
          </w:tcPr>
          <w:p w14:paraId="65C0B95C"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58" w:type="dxa"/>
            <w:tcBorders>
              <w:top w:val="nil"/>
              <w:left w:val="nil"/>
              <w:bottom w:val="single" w:sz="4" w:space="0" w:color="auto"/>
              <w:right w:val="single" w:sz="4" w:space="0" w:color="auto"/>
            </w:tcBorders>
            <w:shd w:val="clear" w:color="auto" w:fill="auto"/>
            <w:vAlign w:val="center"/>
            <w:hideMark/>
          </w:tcPr>
          <w:p w14:paraId="2D93E2C1"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auto" w:fill="auto"/>
            <w:vAlign w:val="center"/>
            <w:hideMark/>
          </w:tcPr>
          <w:p w14:paraId="1D6EC1E9"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3D11B92C"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6BF9A94B"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bottom"/>
            <w:hideMark/>
          </w:tcPr>
          <w:p w14:paraId="63E09A0E" w14:textId="77777777" w:rsidR="00D05CF2" w:rsidRPr="00D05CF2" w:rsidRDefault="00D05CF2" w:rsidP="00D05CF2">
            <w:pPr>
              <w:spacing w:after="0" w:line="240" w:lineRule="auto"/>
              <w:jc w:val="right"/>
              <w:rPr>
                <w:rFonts w:ascii="Calibri" w:eastAsia="Times New Roman" w:hAnsi="Calibri" w:cs="Calibri"/>
                <w:color w:val="000000"/>
                <w:sz w:val="24"/>
                <w:szCs w:val="24"/>
                <w:lang w:eastAsia="ru-RU"/>
              </w:rPr>
            </w:pPr>
            <w:r w:rsidRPr="00D05CF2">
              <w:rPr>
                <w:rFonts w:ascii="Calibri" w:eastAsia="Times New Roman" w:hAnsi="Calibri" w:cs="Calibri"/>
                <w:color w:val="000000"/>
                <w:sz w:val="24"/>
                <w:szCs w:val="24"/>
                <w:lang w:eastAsia="ru-RU"/>
              </w:rPr>
              <w:t>0</w:t>
            </w:r>
          </w:p>
        </w:tc>
      </w:tr>
      <w:tr w:rsidR="00D05CF2" w:rsidRPr="00D05CF2" w14:paraId="540C6497" w14:textId="77777777" w:rsidTr="00D05CF2">
        <w:trPr>
          <w:trHeight w:val="315"/>
        </w:trPr>
        <w:tc>
          <w:tcPr>
            <w:tcW w:w="632" w:type="dxa"/>
            <w:vMerge w:val="restart"/>
            <w:tcBorders>
              <w:top w:val="nil"/>
              <w:left w:val="single" w:sz="4" w:space="0" w:color="auto"/>
              <w:bottom w:val="single" w:sz="4" w:space="0" w:color="auto"/>
              <w:right w:val="single" w:sz="4" w:space="0" w:color="auto"/>
            </w:tcBorders>
            <w:shd w:val="clear" w:color="auto" w:fill="auto"/>
            <w:vAlign w:val="center"/>
            <w:hideMark/>
          </w:tcPr>
          <w:p w14:paraId="4D248C48"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w:t>
            </w:r>
          </w:p>
        </w:tc>
        <w:tc>
          <w:tcPr>
            <w:tcW w:w="780" w:type="dxa"/>
            <w:tcBorders>
              <w:top w:val="nil"/>
              <w:left w:val="nil"/>
              <w:bottom w:val="single" w:sz="4" w:space="0" w:color="auto"/>
              <w:right w:val="single" w:sz="4" w:space="0" w:color="auto"/>
            </w:tcBorders>
            <w:shd w:val="clear" w:color="auto" w:fill="auto"/>
            <w:vAlign w:val="center"/>
            <w:hideMark/>
          </w:tcPr>
          <w:p w14:paraId="0E269308"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w:t>
            </w:r>
          </w:p>
        </w:tc>
        <w:tc>
          <w:tcPr>
            <w:tcW w:w="2860" w:type="dxa"/>
            <w:vMerge w:val="restart"/>
            <w:tcBorders>
              <w:top w:val="nil"/>
              <w:left w:val="single" w:sz="4" w:space="0" w:color="auto"/>
              <w:bottom w:val="single" w:sz="4" w:space="0" w:color="auto"/>
              <w:right w:val="single" w:sz="4" w:space="0" w:color="auto"/>
            </w:tcBorders>
            <w:shd w:val="clear" w:color="auto" w:fill="auto"/>
            <w:vAlign w:val="center"/>
            <w:hideMark/>
          </w:tcPr>
          <w:p w14:paraId="78E34A75"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23.01.03.Автомеханик</w:t>
            </w:r>
          </w:p>
        </w:tc>
        <w:tc>
          <w:tcPr>
            <w:tcW w:w="1120" w:type="dxa"/>
            <w:tcBorders>
              <w:top w:val="nil"/>
              <w:left w:val="nil"/>
              <w:bottom w:val="single" w:sz="4" w:space="0" w:color="auto"/>
              <w:right w:val="single" w:sz="4" w:space="0" w:color="auto"/>
            </w:tcBorders>
            <w:shd w:val="clear" w:color="auto" w:fill="auto"/>
            <w:vAlign w:val="center"/>
            <w:hideMark/>
          </w:tcPr>
          <w:p w14:paraId="42AC5F51"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2г 10м</w:t>
            </w:r>
          </w:p>
        </w:tc>
        <w:tc>
          <w:tcPr>
            <w:tcW w:w="1800" w:type="dxa"/>
            <w:tcBorders>
              <w:top w:val="nil"/>
              <w:left w:val="nil"/>
              <w:bottom w:val="single" w:sz="4" w:space="0" w:color="auto"/>
              <w:right w:val="single" w:sz="4" w:space="0" w:color="auto"/>
            </w:tcBorders>
            <w:shd w:val="clear" w:color="auto" w:fill="auto"/>
            <w:vAlign w:val="center"/>
            <w:hideMark/>
          </w:tcPr>
          <w:p w14:paraId="69D18728"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263AF67B"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3F0E8435"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58" w:type="dxa"/>
            <w:tcBorders>
              <w:top w:val="nil"/>
              <w:left w:val="nil"/>
              <w:bottom w:val="single" w:sz="4" w:space="0" w:color="auto"/>
              <w:right w:val="single" w:sz="4" w:space="0" w:color="auto"/>
            </w:tcBorders>
            <w:shd w:val="clear" w:color="auto" w:fill="auto"/>
            <w:vAlign w:val="center"/>
            <w:hideMark/>
          </w:tcPr>
          <w:p w14:paraId="2AF2AF96"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3B46C829"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2579AF5A"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4848DD19"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bottom"/>
            <w:hideMark/>
          </w:tcPr>
          <w:p w14:paraId="2E56D3E9" w14:textId="77777777" w:rsidR="00D05CF2" w:rsidRPr="00D05CF2" w:rsidRDefault="00D05CF2" w:rsidP="00D05CF2">
            <w:pPr>
              <w:spacing w:after="0" w:line="240" w:lineRule="auto"/>
              <w:jc w:val="right"/>
              <w:rPr>
                <w:rFonts w:ascii="Calibri" w:eastAsia="Times New Roman" w:hAnsi="Calibri" w:cs="Calibri"/>
                <w:color w:val="000000"/>
                <w:sz w:val="24"/>
                <w:szCs w:val="24"/>
                <w:lang w:eastAsia="ru-RU"/>
              </w:rPr>
            </w:pPr>
            <w:r w:rsidRPr="00D05CF2">
              <w:rPr>
                <w:rFonts w:ascii="Calibri" w:eastAsia="Times New Roman" w:hAnsi="Calibri" w:cs="Calibri"/>
                <w:color w:val="000000"/>
                <w:sz w:val="24"/>
                <w:szCs w:val="24"/>
                <w:lang w:eastAsia="ru-RU"/>
              </w:rPr>
              <w:t>0</w:t>
            </w:r>
          </w:p>
        </w:tc>
      </w:tr>
      <w:tr w:rsidR="00D05CF2" w:rsidRPr="00D05CF2" w14:paraId="369B05C9" w14:textId="77777777" w:rsidTr="00D05CF2">
        <w:trPr>
          <w:trHeight w:val="315"/>
        </w:trPr>
        <w:tc>
          <w:tcPr>
            <w:tcW w:w="632" w:type="dxa"/>
            <w:vMerge/>
            <w:tcBorders>
              <w:top w:val="nil"/>
              <w:left w:val="single" w:sz="4" w:space="0" w:color="auto"/>
              <w:bottom w:val="single" w:sz="4" w:space="0" w:color="auto"/>
              <w:right w:val="single" w:sz="4" w:space="0" w:color="auto"/>
            </w:tcBorders>
            <w:vAlign w:val="center"/>
            <w:hideMark/>
          </w:tcPr>
          <w:p w14:paraId="7A7BD19D"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7B256F4A"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w:t>
            </w:r>
          </w:p>
        </w:tc>
        <w:tc>
          <w:tcPr>
            <w:tcW w:w="2860" w:type="dxa"/>
            <w:vMerge/>
            <w:tcBorders>
              <w:top w:val="nil"/>
              <w:left w:val="single" w:sz="4" w:space="0" w:color="auto"/>
              <w:bottom w:val="single" w:sz="4" w:space="0" w:color="auto"/>
              <w:right w:val="single" w:sz="4" w:space="0" w:color="auto"/>
            </w:tcBorders>
            <w:vAlign w:val="center"/>
            <w:hideMark/>
          </w:tcPr>
          <w:p w14:paraId="662B6271"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296C6CEF"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2г 10м</w:t>
            </w:r>
          </w:p>
        </w:tc>
        <w:tc>
          <w:tcPr>
            <w:tcW w:w="1800" w:type="dxa"/>
            <w:tcBorders>
              <w:top w:val="nil"/>
              <w:left w:val="nil"/>
              <w:bottom w:val="single" w:sz="4" w:space="0" w:color="auto"/>
              <w:right w:val="single" w:sz="4" w:space="0" w:color="auto"/>
            </w:tcBorders>
            <w:shd w:val="clear" w:color="auto" w:fill="auto"/>
            <w:vAlign w:val="center"/>
            <w:hideMark/>
          </w:tcPr>
          <w:p w14:paraId="3F9BC52C"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55E7F33D"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3E6B4539"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58" w:type="dxa"/>
            <w:tcBorders>
              <w:top w:val="nil"/>
              <w:left w:val="nil"/>
              <w:bottom w:val="single" w:sz="4" w:space="0" w:color="auto"/>
              <w:right w:val="single" w:sz="4" w:space="0" w:color="auto"/>
            </w:tcBorders>
            <w:shd w:val="clear" w:color="auto" w:fill="auto"/>
            <w:vAlign w:val="center"/>
            <w:hideMark/>
          </w:tcPr>
          <w:p w14:paraId="344B8249"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4FD1F78C"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45128535"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728D29CD"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bottom"/>
            <w:hideMark/>
          </w:tcPr>
          <w:p w14:paraId="2C899EBA" w14:textId="77777777" w:rsidR="00D05CF2" w:rsidRPr="00D05CF2" w:rsidRDefault="00D05CF2" w:rsidP="00D05CF2">
            <w:pPr>
              <w:spacing w:after="0" w:line="240" w:lineRule="auto"/>
              <w:jc w:val="right"/>
              <w:rPr>
                <w:rFonts w:ascii="Calibri" w:eastAsia="Times New Roman" w:hAnsi="Calibri" w:cs="Calibri"/>
                <w:color w:val="000000"/>
                <w:sz w:val="24"/>
                <w:szCs w:val="24"/>
                <w:lang w:eastAsia="ru-RU"/>
              </w:rPr>
            </w:pPr>
            <w:r w:rsidRPr="00D05CF2">
              <w:rPr>
                <w:rFonts w:ascii="Calibri" w:eastAsia="Times New Roman" w:hAnsi="Calibri" w:cs="Calibri"/>
                <w:color w:val="000000"/>
                <w:sz w:val="24"/>
                <w:szCs w:val="24"/>
                <w:lang w:eastAsia="ru-RU"/>
              </w:rPr>
              <w:t>0</w:t>
            </w:r>
          </w:p>
        </w:tc>
      </w:tr>
      <w:tr w:rsidR="00D05CF2" w:rsidRPr="00D05CF2" w14:paraId="75D98AE7" w14:textId="77777777" w:rsidTr="00D05CF2">
        <w:trPr>
          <w:trHeight w:val="315"/>
        </w:trPr>
        <w:tc>
          <w:tcPr>
            <w:tcW w:w="632" w:type="dxa"/>
            <w:vMerge/>
            <w:tcBorders>
              <w:top w:val="nil"/>
              <w:left w:val="single" w:sz="4" w:space="0" w:color="auto"/>
              <w:bottom w:val="single" w:sz="4" w:space="0" w:color="auto"/>
              <w:right w:val="single" w:sz="4" w:space="0" w:color="auto"/>
            </w:tcBorders>
            <w:vAlign w:val="center"/>
            <w:hideMark/>
          </w:tcPr>
          <w:p w14:paraId="7439BD0B"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661644B5"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3</w:t>
            </w:r>
          </w:p>
        </w:tc>
        <w:tc>
          <w:tcPr>
            <w:tcW w:w="2860" w:type="dxa"/>
            <w:vMerge/>
            <w:tcBorders>
              <w:top w:val="nil"/>
              <w:left w:val="single" w:sz="4" w:space="0" w:color="auto"/>
              <w:bottom w:val="single" w:sz="4" w:space="0" w:color="auto"/>
              <w:right w:val="single" w:sz="4" w:space="0" w:color="auto"/>
            </w:tcBorders>
            <w:vAlign w:val="center"/>
            <w:hideMark/>
          </w:tcPr>
          <w:p w14:paraId="7F56BB60"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3D5F5A18"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2г 10м</w:t>
            </w:r>
          </w:p>
        </w:tc>
        <w:tc>
          <w:tcPr>
            <w:tcW w:w="1800" w:type="dxa"/>
            <w:tcBorders>
              <w:top w:val="nil"/>
              <w:left w:val="nil"/>
              <w:bottom w:val="single" w:sz="4" w:space="0" w:color="auto"/>
              <w:right w:val="single" w:sz="4" w:space="0" w:color="auto"/>
            </w:tcBorders>
            <w:shd w:val="clear" w:color="auto" w:fill="auto"/>
            <w:vAlign w:val="center"/>
            <w:hideMark/>
          </w:tcPr>
          <w:p w14:paraId="0E102D41"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1DA4C49F"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9</w:t>
            </w:r>
          </w:p>
        </w:tc>
        <w:tc>
          <w:tcPr>
            <w:tcW w:w="1360" w:type="dxa"/>
            <w:tcBorders>
              <w:top w:val="nil"/>
              <w:left w:val="nil"/>
              <w:bottom w:val="single" w:sz="4" w:space="0" w:color="auto"/>
              <w:right w:val="single" w:sz="4" w:space="0" w:color="auto"/>
            </w:tcBorders>
            <w:shd w:val="clear" w:color="auto" w:fill="auto"/>
            <w:vAlign w:val="center"/>
            <w:hideMark/>
          </w:tcPr>
          <w:p w14:paraId="5517CF78"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58" w:type="dxa"/>
            <w:tcBorders>
              <w:top w:val="nil"/>
              <w:left w:val="nil"/>
              <w:bottom w:val="single" w:sz="4" w:space="0" w:color="auto"/>
              <w:right w:val="single" w:sz="4" w:space="0" w:color="auto"/>
            </w:tcBorders>
            <w:shd w:val="clear" w:color="auto" w:fill="auto"/>
            <w:vAlign w:val="center"/>
            <w:hideMark/>
          </w:tcPr>
          <w:p w14:paraId="0D7F01EB"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w:t>
            </w:r>
          </w:p>
        </w:tc>
        <w:tc>
          <w:tcPr>
            <w:tcW w:w="1180" w:type="dxa"/>
            <w:tcBorders>
              <w:top w:val="nil"/>
              <w:left w:val="nil"/>
              <w:bottom w:val="single" w:sz="4" w:space="0" w:color="auto"/>
              <w:right w:val="single" w:sz="4" w:space="0" w:color="auto"/>
            </w:tcBorders>
            <w:shd w:val="clear" w:color="auto" w:fill="auto"/>
            <w:vAlign w:val="center"/>
            <w:hideMark/>
          </w:tcPr>
          <w:p w14:paraId="5C79473F"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33AF228A"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60CCDC20"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bottom"/>
            <w:hideMark/>
          </w:tcPr>
          <w:p w14:paraId="2E25A938" w14:textId="77777777" w:rsidR="00D05CF2" w:rsidRPr="00D05CF2" w:rsidRDefault="00D05CF2" w:rsidP="00D05CF2">
            <w:pPr>
              <w:spacing w:after="0" w:line="240" w:lineRule="auto"/>
              <w:jc w:val="right"/>
              <w:rPr>
                <w:rFonts w:ascii="Calibri" w:eastAsia="Times New Roman" w:hAnsi="Calibri" w:cs="Calibri"/>
                <w:color w:val="000000"/>
                <w:sz w:val="24"/>
                <w:szCs w:val="24"/>
                <w:lang w:eastAsia="ru-RU"/>
              </w:rPr>
            </w:pPr>
            <w:r w:rsidRPr="00D05CF2">
              <w:rPr>
                <w:rFonts w:ascii="Calibri" w:eastAsia="Times New Roman" w:hAnsi="Calibri" w:cs="Calibri"/>
                <w:color w:val="000000"/>
                <w:sz w:val="24"/>
                <w:szCs w:val="24"/>
                <w:lang w:eastAsia="ru-RU"/>
              </w:rPr>
              <w:t>0</w:t>
            </w:r>
          </w:p>
        </w:tc>
      </w:tr>
      <w:tr w:rsidR="00D05CF2" w:rsidRPr="00D05CF2" w14:paraId="38538DB4" w14:textId="77777777" w:rsidTr="00D05CF2">
        <w:trPr>
          <w:trHeight w:val="315"/>
        </w:trPr>
        <w:tc>
          <w:tcPr>
            <w:tcW w:w="632" w:type="dxa"/>
            <w:vMerge w:val="restart"/>
            <w:tcBorders>
              <w:top w:val="nil"/>
              <w:left w:val="single" w:sz="4" w:space="0" w:color="auto"/>
              <w:bottom w:val="single" w:sz="4" w:space="0" w:color="000000"/>
              <w:right w:val="single" w:sz="4" w:space="0" w:color="auto"/>
            </w:tcBorders>
            <w:shd w:val="clear" w:color="auto" w:fill="auto"/>
            <w:vAlign w:val="center"/>
            <w:hideMark/>
          </w:tcPr>
          <w:p w14:paraId="35B2BDA6"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3</w:t>
            </w:r>
          </w:p>
        </w:tc>
        <w:tc>
          <w:tcPr>
            <w:tcW w:w="780" w:type="dxa"/>
            <w:tcBorders>
              <w:top w:val="nil"/>
              <w:left w:val="nil"/>
              <w:bottom w:val="single" w:sz="4" w:space="0" w:color="auto"/>
              <w:right w:val="single" w:sz="4" w:space="0" w:color="auto"/>
            </w:tcBorders>
            <w:shd w:val="clear" w:color="auto" w:fill="auto"/>
            <w:vAlign w:val="center"/>
            <w:hideMark/>
          </w:tcPr>
          <w:p w14:paraId="25225B5A"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w:t>
            </w:r>
          </w:p>
        </w:tc>
        <w:tc>
          <w:tcPr>
            <w:tcW w:w="2860" w:type="dxa"/>
            <w:vMerge w:val="restart"/>
            <w:tcBorders>
              <w:top w:val="nil"/>
              <w:left w:val="single" w:sz="4" w:space="0" w:color="auto"/>
              <w:bottom w:val="single" w:sz="4" w:space="0" w:color="000000"/>
              <w:right w:val="single" w:sz="4" w:space="0" w:color="auto"/>
            </w:tcBorders>
            <w:shd w:val="clear" w:color="auto" w:fill="auto"/>
            <w:vAlign w:val="center"/>
            <w:hideMark/>
          </w:tcPr>
          <w:p w14:paraId="32176190"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35.0.13 Тракторист-машинист сельскохозяйственного производства</w:t>
            </w:r>
          </w:p>
        </w:tc>
        <w:tc>
          <w:tcPr>
            <w:tcW w:w="1120" w:type="dxa"/>
            <w:tcBorders>
              <w:top w:val="nil"/>
              <w:left w:val="nil"/>
              <w:bottom w:val="single" w:sz="4" w:space="0" w:color="auto"/>
              <w:right w:val="single" w:sz="4" w:space="0" w:color="auto"/>
            </w:tcBorders>
            <w:shd w:val="clear" w:color="auto" w:fill="auto"/>
            <w:vAlign w:val="center"/>
            <w:hideMark/>
          </w:tcPr>
          <w:p w14:paraId="4606B14C"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2г 10м</w:t>
            </w:r>
          </w:p>
        </w:tc>
        <w:tc>
          <w:tcPr>
            <w:tcW w:w="1800" w:type="dxa"/>
            <w:tcBorders>
              <w:top w:val="nil"/>
              <w:left w:val="nil"/>
              <w:bottom w:val="single" w:sz="4" w:space="0" w:color="auto"/>
              <w:right w:val="single" w:sz="4" w:space="0" w:color="auto"/>
            </w:tcBorders>
            <w:shd w:val="clear" w:color="auto" w:fill="auto"/>
            <w:vAlign w:val="center"/>
            <w:hideMark/>
          </w:tcPr>
          <w:p w14:paraId="09CC7E3D"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0513A489"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18</w:t>
            </w:r>
          </w:p>
        </w:tc>
        <w:tc>
          <w:tcPr>
            <w:tcW w:w="1360" w:type="dxa"/>
            <w:tcBorders>
              <w:top w:val="nil"/>
              <w:left w:val="nil"/>
              <w:bottom w:val="single" w:sz="4" w:space="0" w:color="auto"/>
              <w:right w:val="single" w:sz="4" w:space="0" w:color="auto"/>
            </w:tcBorders>
            <w:shd w:val="clear" w:color="auto" w:fill="auto"/>
            <w:vAlign w:val="center"/>
            <w:hideMark/>
          </w:tcPr>
          <w:p w14:paraId="5D9BBBFD"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58" w:type="dxa"/>
            <w:tcBorders>
              <w:top w:val="nil"/>
              <w:left w:val="nil"/>
              <w:bottom w:val="single" w:sz="4" w:space="0" w:color="auto"/>
              <w:right w:val="single" w:sz="4" w:space="0" w:color="auto"/>
            </w:tcBorders>
            <w:shd w:val="clear" w:color="auto" w:fill="auto"/>
            <w:vAlign w:val="center"/>
            <w:hideMark/>
          </w:tcPr>
          <w:p w14:paraId="3A87B6CC"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4</w:t>
            </w:r>
          </w:p>
        </w:tc>
        <w:tc>
          <w:tcPr>
            <w:tcW w:w="1180" w:type="dxa"/>
            <w:tcBorders>
              <w:top w:val="nil"/>
              <w:left w:val="nil"/>
              <w:bottom w:val="single" w:sz="4" w:space="0" w:color="auto"/>
              <w:right w:val="single" w:sz="4" w:space="0" w:color="auto"/>
            </w:tcBorders>
            <w:shd w:val="clear" w:color="auto" w:fill="auto"/>
            <w:vAlign w:val="center"/>
            <w:hideMark/>
          </w:tcPr>
          <w:p w14:paraId="037C7A71"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5971FBB8"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04D2A44E"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bottom"/>
            <w:hideMark/>
          </w:tcPr>
          <w:p w14:paraId="1FF5EB60" w14:textId="77777777" w:rsidR="00D05CF2" w:rsidRPr="00D05CF2" w:rsidRDefault="00D05CF2" w:rsidP="00D05CF2">
            <w:pPr>
              <w:spacing w:after="0" w:line="240" w:lineRule="auto"/>
              <w:jc w:val="right"/>
              <w:rPr>
                <w:rFonts w:ascii="Calibri" w:eastAsia="Times New Roman" w:hAnsi="Calibri" w:cs="Calibri"/>
                <w:color w:val="000000"/>
                <w:sz w:val="24"/>
                <w:szCs w:val="24"/>
                <w:lang w:eastAsia="ru-RU"/>
              </w:rPr>
            </w:pPr>
            <w:r w:rsidRPr="00D05CF2">
              <w:rPr>
                <w:rFonts w:ascii="Calibri" w:eastAsia="Times New Roman" w:hAnsi="Calibri" w:cs="Calibri"/>
                <w:color w:val="000000"/>
                <w:sz w:val="24"/>
                <w:szCs w:val="24"/>
                <w:lang w:eastAsia="ru-RU"/>
              </w:rPr>
              <w:t>0</w:t>
            </w:r>
          </w:p>
        </w:tc>
      </w:tr>
      <w:tr w:rsidR="00D05CF2" w:rsidRPr="00D05CF2" w14:paraId="633CDDBA" w14:textId="77777777" w:rsidTr="00D05CF2">
        <w:trPr>
          <w:trHeight w:val="315"/>
        </w:trPr>
        <w:tc>
          <w:tcPr>
            <w:tcW w:w="632" w:type="dxa"/>
            <w:vMerge/>
            <w:tcBorders>
              <w:top w:val="nil"/>
              <w:left w:val="single" w:sz="4" w:space="0" w:color="auto"/>
              <w:bottom w:val="single" w:sz="4" w:space="0" w:color="000000"/>
              <w:right w:val="single" w:sz="4" w:space="0" w:color="auto"/>
            </w:tcBorders>
            <w:vAlign w:val="center"/>
            <w:hideMark/>
          </w:tcPr>
          <w:p w14:paraId="78700555"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7C899100"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w:t>
            </w:r>
          </w:p>
        </w:tc>
        <w:tc>
          <w:tcPr>
            <w:tcW w:w="2860" w:type="dxa"/>
            <w:vMerge/>
            <w:tcBorders>
              <w:top w:val="nil"/>
              <w:left w:val="single" w:sz="4" w:space="0" w:color="auto"/>
              <w:bottom w:val="single" w:sz="4" w:space="0" w:color="000000"/>
              <w:right w:val="single" w:sz="4" w:space="0" w:color="auto"/>
            </w:tcBorders>
            <w:vAlign w:val="center"/>
            <w:hideMark/>
          </w:tcPr>
          <w:p w14:paraId="448CA868"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63257DEA"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2г 10м</w:t>
            </w:r>
          </w:p>
        </w:tc>
        <w:tc>
          <w:tcPr>
            <w:tcW w:w="1800" w:type="dxa"/>
            <w:tcBorders>
              <w:top w:val="nil"/>
              <w:left w:val="nil"/>
              <w:bottom w:val="single" w:sz="4" w:space="0" w:color="auto"/>
              <w:right w:val="single" w:sz="4" w:space="0" w:color="auto"/>
            </w:tcBorders>
            <w:shd w:val="clear" w:color="auto" w:fill="auto"/>
            <w:vAlign w:val="center"/>
            <w:hideMark/>
          </w:tcPr>
          <w:p w14:paraId="305C5592"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614B9A87"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15</w:t>
            </w:r>
          </w:p>
        </w:tc>
        <w:tc>
          <w:tcPr>
            <w:tcW w:w="1360" w:type="dxa"/>
            <w:tcBorders>
              <w:top w:val="nil"/>
              <w:left w:val="nil"/>
              <w:bottom w:val="single" w:sz="4" w:space="0" w:color="auto"/>
              <w:right w:val="single" w:sz="4" w:space="0" w:color="auto"/>
            </w:tcBorders>
            <w:shd w:val="clear" w:color="auto" w:fill="auto"/>
            <w:vAlign w:val="center"/>
            <w:hideMark/>
          </w:tcPr>
          <w:p w14:paraId="2C741ABD"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58" w:type="dxa"/>
            <w:tcBorders>
              <w:top w:val="nil"/>
              <w:left w:val="nil"/>
              <w:bottom w:val="single" w:sz="4" w:space="0" w:color="auto"/>
              <w:right w:val="single" w:sz="4" w:space="0" w:color="auto"/>
            </w:tcBorders>
            <w:shd w:val="clear" w:color="auto" w:fill="auto"/>
            <w:vAlign w:val="center"/>
            <w:hideMark/>
          </w:tcPr>
          <w:p w14:paraId="7D329B80"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4</w:t>
            </w:r>
          </w:p>
        </w:tc>
        <w:tc>
          <w:tcPr>
            <w:tcW w:w="1180" w:type="dxa"/>
            <w:tcBorders>
              <w:top w:val="nil"/>
              <w:left w:val="nil"/>
              <w:bottom w:val="single" w:sz="4" w:space="0" w:color="auto"/>
              <w:right w:val="single" w:sz="4" w:space="0" w:color="auto"/>
            </w:tcBorders>
            <w:shd w:val="clear" w:color="auto" w:fill="auto"/>
            <w:vAlign w:val="center"/>
            <w:hideMark/>
          </w:tcPr>
          <w:p w14:paraId="19846B59"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0816F3E7"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73978BBA"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w:t>
            </w:r>
          </w:p>
        </w:tc>
        <w:tc>
          <w:tcPr>
            <w:tcW w:w="1279" w:type="dxa"/>
            <w:tcBorders>
              <w:top w:val="nil"/>
              <w:left w:val="nil"/>
              <w:bottom w:val="single" w:sz="4" w:space="0" w:color="auto"/>
              <w:right w:val="single" w:sz="4" w:space="0" w:color="auto"/>
            </w:tcBorders>
            <w:shd w:val="clear" w:color="auto" w:fill="auto"/>
            <w:noWrap/>
            <w:vAlign w:val="bottom"/>
            <w:hideMark/>
          </w:tcPr>
          <w:p w14:paraId="17D86239" w14:textId="77777777" w:rsidR="00D05CF2" w:rsidRPr="00D05CF2" w:rsidRDefault="00D05CF2" w:rsidP="00D05CF2">
            <w:pPr>
              <w:spacing w:after="0" w:line="240" w:lineRule="auto"/>
              <w:jc w:val="right"/>
              <w:rPr>
                <w:rFonts w:ascii="Calibri" w:eastAsia="Times New Roman" w:hAnsi="Calibri" w:cs="Calibri"/>
                <w:color w:val="000000"/>
                <w:sz w:val="24"/>
                <w:szCs w:val="24"/>
                <w:lang w:eastAsia="ru-RU"/>
              </w:rPr>
            </w:pPr>
            <w:r w:rsidRPr="00D05CF2">
              <w:rPr>
                <w:rFonts w:ascii="Calibri" w:eastAsia="Times New Roman" w:hAnsi="Calibri" w:cs="Calibri"/>
                <w:color w:val="000000"/>
                <w:sz w:val="24"/>
                <w:szCs w:val="24"/>
                <w:lang w:eastAsia="ru-RU"/>
              </w:rPr>
              <w:t>0</w:t>
            </w:r>
          </w:p>
        </w:tc>
      </w:tr>
      <w:tr w:rsidR="00D05CF2" w:rsidRPr="00D05CF2" w14:paraId="032597B6" w14:textId="77777777" w:rsidTr="00D05CF2">
        <w:trPr>
          <w:trHeight w:val="315"/>
        </w:trPr>
        <w:tc>
          <w:tcPr>
            <w:tcW w:w="632" w:type="dxa"/>
            <w:vMerge w:val="restart"/>
            <w:tcBorders>
              <w:top w:val="nil"/>
              <w:left w:val="single" w:sz="4" w:space="0" w:color="auto"/>
              <w:bottom w:val="single" w:sz="4" w:space="0" w:color="000000"/>
              <w:right w:val="single" w:sz="4" w:space="0" w:color="auto"/>
            </w:tcBorders>
            <w:shd w:val="clear" w:color="auto" w:fill="auto"/>
            <w:vAlign w:val="center"/>
            <w:hideMark/>
          </w:tcPr>
          <w:p w14:paraId="31130B2D"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4</w:t>
            </w:r>
          </w:p>
        </w:tc>
        <w:tc>
          <w:tcPr>
            <w:tcW w:w="780" w:type="dxa"/>
            <w:tcBorders>
              <w:top w:val="nil"/>
              <w:left w:val="nil"/>
              <w:bottom w:val="single" w:sz="4" w:space="0" w:color="auto"/>
              <w:right w:val="single" w:sz="4" w:space="0" w:color="auto"/>
            </w:tcBorders>
            <w:shd w:val="clear" w:color="auto" w:fill="auto"/>
            <w:vAlign w:val="center"/>
            <w:hideMark/>
          </w:tcPr>
          <w:p w14:paraId="42A098AF"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w:t>
            </w:r>
          </w:p>
        </w:tc>
        <w:tc>
          <w:tcPr>
            <w:tcW w:w="2860" w:type="dxa"/>
            <w:vMerge w:val="restart"/>
            <w:tcBorders>
              <w:top w:val="nil"/>
              <w:left w:val="single" w:sz="4" w:space="0" w:color="auto"/>
              <w:bottom w:val="single" w:sz="4" w:space="0" w:color="000000"/>
              <w:right w:val="single" w:sz="4" w:space="0" w:color="auto"/>
            </w:tcBorders>
            <w:shd w:val="clear" w:color="auto" w:fill="auto"/>
            <w:vAlign w:val="center"/>
            <w:hideMark/>
          </w:tcPr>
          <w:p w14:paraId="260E5B86"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38.02.01.экономика и бухгалтерский учет (по отраслям)</w:t>
            </w:r>
          </w:p>
        </w:tc>
        <w:tc>
          <w:tcPr>
            <w:tcW w:w="1120" w:type="dxa"/>
            <w:tcBorders>
              <w:top w:val="nil"/>
              <w:left w:val="nil"/>
              <w:bottom w:val="single" w:sz="4" w:space="0" w:color="auto"/>
              <w:right w:val="single" w:sz="4" w:space="0" w:color="auto"/>
            </w:tcBorders>
            <w:shd w:val="clear" w:color="auto" w:fill="auto"/>
            <w:vAlign w:val="center"/>
            <w:hideMark/>
          </w:tcPr>
          <w:p w14:paraId="0FD9F761"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2г 10м</w:t>
            </w:r>
          </w:p>
        </w:tc>
        <w:tc>
          <w:tcPr>
            <w:tcW w:w="1800" w:type="dxa"/>
            <w:tcBorders>
              <w:top w:val="nil"/>
              <w:left w:val="nil"/>
              <w:bottom w:val="single" w:sz="4" w:space="0" w:color="auto"/>
              <w:right w:val="single" w:sz="4" w:space="0" w:color="auto"/>
            </w:tcBorders>
            <w:shd w:val="clear" w:color="auto" w:fill="auto"/>
            <w:vAlign w:val="center"/>
            <w:hideMark/>
          </w:tcPr>
          <w:p w14:paraId="37F3F398"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24D4E044"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15</w:t>
            </w:r>
          </w:p>
        </w:tc>
        <w:tc>
          <w:tcPr>
            <w:tcW w:w="1360" w:type="dxa"/>
            <w:tcBorders>
              <w:top w:val="nil"/>
              <w:left w:val="nil"/>
              <w:bottom w:val="single" w:sz="4" w:space="0" w:color="auto"/>
              <w:right w:val="single" w:sz="4" w:space="0" w:color="auto"/>
            </w:tcBorders>
            <w:shd w:val="clear" w:color="auto" w:fill="auto"/>
            <w:vAlign w:val="center"/>
            <w:hideMark/>
          </w:tcPr>
          <w:p w14:paraId="15AC6693"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6</w:t>
            </w:r>
          </w:p>
        </w:tc>
        <w:tc>
          <w:tcPr>
            <w:tcW w:w="858" w:type="dxa"/>
            <w:tcBorders>
              <w:top w:val="nil"/>
              <w:left w:val="nil"/>
              <w:bottom w:val="single" w:sz="4" w:space="0" w:color="auto"/>
              <w:right w:val="single" w:sz="4" w:space="0" w:color="auto"/>
            </w:tcBorders>
            <w:shd w:val="clear" w:color="auto" w:fill="auto"/>
            <w:vAlign w:val="center"/>
            <w:hideMark/>
          </w:tcPr>
          <w:p w14:paraId="11E7CF06"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4</w:t>
            </w:r>
          </w:p>
        </w:tc>
        <w:tc>
          <w:tcPr>
            <w:tcW w:w="1180" w:type="dxa"/>
            <w:tcBorders>
              <w:top w:val="nil"/>
              <w:left w:val="nil"/>
              <w:bottom w:val="single" w:sz="4" w:space="0" w:color="auto"/>
              <w:right w:val="single" w:sz="4" w:space="0" w:color="auto"/>
            </w:tcBorders>
            <w:shd w:val="clear" w:color="auto" w:fill="auto"/>
            <w:vAlign w:val="center"/>
            <w:hideMark/>
          </w:tcPr>
          <w:p w14:paraId="04FDE6CF"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1B8C4D92"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7088A09E"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bottom"/>
            <w:hideMark/>
          </w:tcPr>
          <w:p w14:paraId="4486D1A6" w14:textId="77777777" w:rsidR="00D05CF2" w:rsidRPr="00D05CF2" w:rsidRDefault="00D05CF2" w:rsidP="00D05CF2">
            <w:pPr>
              <w:spacing w:after="0" w:line="240" w:lineRule="auto"/>
              <w:jc w:val="right"/>
              <w:rPr>
                <w:rFonts w:ascii="Calibri" w:eastAsia="Times New Roman" w:hAnsi="Calibri" w:cs="Calibri"/>
                <w:color w:val="000000"/>
                <w:sz w:val="24"/>
                <w:szCs w:val="24"/>
                <w:lang w:eastAsia="ru-RU"/>
              </w:rPr>
            </w:pPr>
            <w:r w:rsidRPr="00D05CF2">
              <w:rPr>
                <w:rFonts w:ascii="Calibri" w:eastAsia="Times New Roman" w:hAnsi="Calibri" w:cs="Calibri"/>
                <w:color w:val="000000"/>
                <w:sz w:val="24"/>
                <w:szCs w:val="24"/>
                <w:lang w:eastAsia="ru-RU"/>
              </w:rPr>
              <w:t>0</w:t>
            </w:r>
          </w:p>
        </w:tc>
      </w:tr>
      <w:tr w:rsidR="00D05CF2" w:rsidRPr="00D05CF2" w14:paraId="29A08676" w14:textId="77777777" w:rsidTr="00D05CF2">
        <w:trPr>
          <w:trHeight w:val="315"/>
        </w:trPr>
        <w:tc>
          <w:tcPr>
            <w:tcW w:w="632" w:type="dxa"/>
            <w:vMerge/>
            <w:tcBorders>
              <w:top w:val="nil"/>
              <w:left w:val="single" w:sz="4" w:space="0" w:color="auto"/>
              <w:bottom w:val="single" w:sz="4" w:space="0" w:color="000000"/>
              <w:right w:val="single" w:sz="4" w:space="0" w:color="auto"/>
            </w:tcBorders>
            <w:vAlign w:val="center"/>
            <w:hideMark/>
          </w:tcPr>
          <w:p w14:paraId="5439E2C1"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4BBCE473"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w:t>
            </w:r>
          </w:p>
        </w:tc>
        <w:tc>
          <w:tcPr>
            <w:tcW w:w="2860" w:type="dxa"/>
            <w:vMerge/>
            <w:tcBorders>
              <w:top w:val="nil"/>
              <w:left w:val="single" w:sz="4" w:space="0" w:color="auto"/>
              <w:bottom w:val="single" w:sz="4" w:space="0" w:color="000000"/>
              <w:right w:val="single" w:sz="4" w:space="0" w:color="auto"/>
            </w:tcBorders>
            <w:vAlign w:val="center"/>
            <w:hideMark/>
          </w:tcPr>
          <w:p w14:paraId="2894F48F"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7576D130"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2г 10м</w:t>
            </w:r>
          </w:p>
        </w:tc>
        <w:tc>
          <w:tcPr>
            <w:tcW w:w="1800" w:type="dxa"/>
            <w:tcBorders>
              <w:top w:val="nil"/>
              <w:left w:val="nil"/>
              <w:bottom w:val="single" w:sz="4" w:space="0" w:color="auto"/>
              <w:right w:val="single" w:sz="4" w:space="0" w:color="auto"/>
            </w:tcBorders>
            <w:shd w:val="clear" w:color="auto" w:fill="auto"/>
            <w:vAlign w:val="center"/>
            <w:hideMark/>
          </w:tcPr>
          <w:p w14:paraId="6A4403F7"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4E58F95D"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6</w:t>
            </w:r>
          </w:p>
        </w:tc>
        <w:tc>
          <w:tcPr>
            <w:tcW w:w="1360" w:type="dxa"/>
            <w:tcBorders>
              <w:top w:val="nil"/>
              <w:left w:val="nil"/>
              <w:bottom w:val="single" w:sz="4" w:space="0" w:color="auto"/>
              <w:right w:val="single" w:sz="4" w:space="0" w:color="auto"/>
            </w:tcBorders>
            <w:shd w:val="clear" w:color="auto" w:fill="auto"/>
            <w:vAlign w:val="center"/>
            <w:hideMark/>
          </w:tcPr>
          <w:p w14:paraId="46634E6F"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4</w:t>
            </w:r>
          </w:p>
        </w:tc>
        <w:tc>
          <w:tcPr>
            <w:tcW w:w="858" w:type="dxa"/>
            <w:tcBorders>
              <w:top w:val="nil"/>
              <w:left w:val="nil"/>
              <w:bottom w:val="single" w:sz="4" w:space="0" w:color="auto"/>
              <w:right w:val="single" w:sz="4" w:space="0" w:color="auto"/>
            </w:tcBorders>
            <w:shd w:val="clear" w:color="auto" w:fill="auto"/>
            <w:vAlign w:val="center"/>
            <w:hideMark/>
          </w:tcPr>
          <w:p w14:paraId="6AC4D682"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1C661F6E"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14D08F83"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201E522F"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bottom"/>
            <w:hideMark/>
          </w:tcPr>
          <w:p w14:paraId="46439463" w14:textId="77777777" w:rsidR="00D05CF2" w:rsidRPr="00D05CF2" w:rsidRDefault="00D05CF2" w:rsidP="00D05CF2">
            <w:pPr>
              <w:spacing w:after="0" w:line="240" w:lineRule="auto"/>
              <w:jc w:val="right"/>
              <w:rPr>
                <w:rFonts w:ascii="Calibri" w:eastAsia="Times New Roman" w:hAnsi="Calibri" w:cs="Calibri"/>
                <w:color w:val="000000"/>
                <w:sz w:val="24"/>
                <w:szCs w:val="24"/>
                <w:lang w:eastAsia="ru-RU"/>
              </w:rPr>
            </w:pPr>
            <w:r w:rsidRPr="00D05CF2">
              <w:rPr>
                <w:rFonts w:ascii="Calibri" w:eastAsia="Times New Roman" w:hAnsi="Calibri" w:cs="Calibri"/>
                <w:color w:val="000000"/>
                <w:sz w:val="24"/>
                <w:szCs w:val="24"/>
                <w:lang w:eastAsia="ru-RU"/>
              </w:rPr>
              <w:t>0</w:t>
            </w:r>
          </w:p>
        </w:tc>
      </w:tr>
      <w:tr w:rsidR="00D05CF2" w:rsidRPr="00D05CF2" w14:paraId="1CED6BE2" w14:textId="77777777" w:rsidTr="00D05CF2">
        <w:trPr>
          <w:trHeight w:val="315"/>
        </w:trPr>
        <w:tc>
          <w:tcPr>
            <w:tcW w:w="632" w:type="dxa"/>
            <w:vMerge/>
            <w:tcBorders>
              <w:top w:val="nil"/>
              <w:left w:val="single" w:sz="4" w:space="0" w:color="auto"/>
              <w:bottom w:val="single" w:sz="4" w:space="0" w:color="000000"/>
              <w:right w:val="single" w:sz="4" w:space="0" w:color="auto"/>
            </w:tcBorders>
            <w:vAlign w:val="center"/>
            <w:hideMark/>
          </w:tcPr>
          <w:p w14:paraId="0E53374F"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297D8E65"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3</w:t>
            </w:r>
          </w:p>
        </w:tc>
        <w:tc>
          <w:tcPr>
            <w:tcW w:w="2860" w:type="dxa"/>
            <w:vMerge/>
            <w:tcBorders>
              <w:top w:val="nil"/>
              <w:left w:val="single" w:sz="4" w:space="0" w:color="auto"/>
              <w:bottom w:val="single" w:sz="4" w:space="0" w:color="000000"/>
              <w:right w:val="single" w:sz="4" w:space="0" w:color="auto"/>
            </w:tcBorders>
            <w:vAlign w:val="center"/>
            <w:hideMark/>
          </w:tcPr>
          <w:p w14:paraId="50CC711D"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4E1C36C2"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2г 10м</w:t>
            </w:r>
          </w:p>
        </w:tc>
        <w:tc>
          <w:tcPr>
            <w:tcW w:w="1800" w:type="dxa"/>
            <w:tcBorders>
              <w:top w:val="nil"/>
              <w:left w:val="nil"/>
              <w:bottom w:val="single" w:sz="4" w:space="0" w:color="auto"/>
              <w:right w:val="single" w:sz="4" w:space="0" w:color="auto"/>
            </w:tcBorders>
            <w:shd w:val="clear" w:color="auto" w:fill="auto"/>
            <w:vAlign w:val="center"/>
            <w:hideMark/>
          </w:tcPr>
          <w:p w14:paraId="2B6D866C"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23CA9DD3"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7</w:t>
            </w:r>
          </w:p>
        </w:tc>
        <w:tc>
          <w:tcPr>
            <w:tcW w:w="1360" w:type="dxa"/>
            <w:tcBorders>
              <w:top w:val="nil"/>
              <w:left w:val="nil"/>
              <w:bottom w:val="single" w:sz="4" w:space="0" w:color="auto"/>
              <w:right w:val="single" w:sz="4" w:space="0" w:color="auto"/>
            </w:tcBorders>
            <w:shd w:val="clear" w:color="auto" w:fill="auto"/>
            <w:vAlign w:val="center"/>
            <w:hideMark/>
          </w:tcPr>
          <w:p w14:paraId="2F157129"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3</w:t>
            </w:r>
          </w:p>
        </w:tc>
        <w:tc>
          <w:tcPr>
            <w:tcW w:w="858" w:type="dxa"/>
            <w:tcBorders>
              <w:top w:val="nil"/>
              <w:left w:val="nil"/>
              <w:bottom w:val="single" w:sz="4" w:space="0" w:color="auto"/>
              <w:right w:val="single" w:sz="4" w:space="0" w:color="auto"/>
            </w:tcBorders>
            <w:shd w:val="clear" w:color="auto" w:fill="auto"/>
            <w:vAlign w:val="center"/>
            <w:hideMark/>
          </w:tcPr>
          <w:p w14:paraId="64A2ECA3"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auto" w:fill="auto"/>
            <w:vAlign w:val="center"/>
            <w:hideMark/>
          </w:tcPr>
          <w:p w14:paraId="595D12A3"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62A0E6DB"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51C55220"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bottom"/>
            <w:hideMark/>
          </w:tcPr>
          <w:p w14:paraId="19EC650D" w14:textId="77777777" w:rsidR="00D05CF2" w:rsidRPr="00D05CF2" w:rsidRDefault="00D05CF2" w:rsidP="00D05CF2">
            <w:pPr>
              <w:spacing w:after="0" w:line="240" w:lineRule="auto"/>
              <w:jc w:val="right"/>
              <w:rPr>
                <w:rFonts w:ascii="Calibri" w:eastAsia="Times New Roman" w:hAnsi="Calibri" w:cs="Calibri"/>
                <w:color w:val="000000"/>
                <w:sz w:val="24"/>
                <w:szCs w:val="24"/>
                <w:lang w:eastAsia="ru-RU"/>
              </w:rPr>
            </w:pPr>
            <w:r w:rsidRPr="00D05CF2">
              <w:rPr>
                <w:rFonts w:ascii="Calibri" w:eastAsia="Times New Roman" w:hAnsi="Calibri" w:cs="Calibri"/>
                <w:color w:val="000000"/>
                <w:sz w:val="24"/>
                <w:szCs w:val="24"/>
                <w:lang w:eastAsia="ru-RU"/>
              </w:rPr>
              <w:t>0</w:t>
            </w:r>
          </w:p>
        </w:tc>
      </w:tr>
      <w:tr w:rsidR="00D05CF2" w:rsidRPr="00D05CF2" w14:paraId="48E8A890" w14:textId="77777777" w:rsidTr="00D05CF2">
        <w:trPr>
          <w:trHeight w:val="315"/>
        </w:trPr>
        <w:tc>
          <w:tcPr>
            <w:tcW w:w="632" w:type="dxa"/>
            <w:vMerge w:val="restart"/>
            <w:tcBorders>
              <w:top w:val="nil"/>
              <w:left w:val="single" w:sz="4" w:space="0" w:color="auto"/>
              <w:bottom w:val="single" w:sz="4" w:space="0" w:color="000000"/>
              <w:right w:val="single" w:sz="4" w:space="0" w:color="auto"/>
            </w:tcBorders>
            <w:shd w:val="clear" w:color="auto" w:fill="auto"/>
            <w:vAlign w:val="center"/>
            <w:hideMark/>
          </w:tcPr>
          <w:p w14:paraId="5B506D81"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lastRenderedPageBreak/>
              <w:t>5</w:t>
            </w:r>
          </w:p>
        </w:tc>
        <w:tc>
          <w:tcPr>
            <w:tcW w:w="780" w:type="dxa"/>
            <w:tcBorders>
              <w:top w:val="nil"/>
              <w:left w:val="nil"/>
              <w:bottom w:val="single" w:sz="4" w:space="0" w:color="auto"/>
              <w:right w:val="single" w:sz="4" w:space="0" w:color="auto"/>
            </w:tcBorders>
            <w:shd w:val="clear" w:color="auto" w:fill="auto"/>
            <w:vAlign w:val="center"/>
            <w:hideMark/>
          </w:tcPr>
          <w:p w14:paraId="3785D4BE"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w:t>
            </w:r>
          </w:p>
        </w:tc>
        <w:tc>
          <w:tcPr>
            <w:tcW w:w="2860" w:type="dxa"/>
            <w:vMerge w:val="restart"/>
            <w:tcBorders>
              <w:top w:val="nil"/>
              <w:left w:val="single" w:sz="4" w:space="0" w:color="auto"/>
              <w:bottom w:val="single" w:sz="4" w:space="0" w:color="000000"/>
              <w:right w:val="single" w:sz="4" w:space="0" w:color="auto"/>
            </w:tcBorders>
            <w:shd w:val="clear" w:color="auto" w:fill="auto"/>
            <w:vAlign w:val="center"/>
            <w:hideMark/>
          </w:tcPr>
          <w:p w14:paraId="243F3F90"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36.02.01 Ветеринария</w:t>
            </w:r>
          </w:p>
        </w:tc>
        <w:tc>
          <w:tcPr>
            <w:tcW w:w="1120" w:type="dxa"/>
            <w:tcBorders>
              <w:top w:val="nil"/>
              <w:left w:val="nil"/>
              <w:bottom w:val="single" w:sz="4" w:space="0" w:color="auto"/>
              <w:right w:val="single" w:sz="4" w:space="0" w:color="auto"/>
            </w:tcBorders>
            <w:shd w:val="clear" w:color="auto" w:fill="auto"/>
            <w:vAlign w:val="center"/>
            <w:hideMark/>
          </w:tcPr>
          <w:p w14:paraId="2976362E"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3г 10м</w:t>
            </w:r>
          </w:p>
        </w:tc>
        <w:tc>
          <w:tcPr>
            <w:tcW w:w="1800" w:type="dxa"/>
            <w:tcBorders>
              <w:top w:val="nil"/>
              <w:left w:val="nil"/>
              <w:bottom w:val="single" w:sz="4" w:space="0" w:color="auto"/>
              <w:right w:val="single" w:sz="4" w:space="0" w:color="auto"/>
            </w:tcBorders>
            <w:shd w:val="clear" w:color="auto" w:fill="auto"/>
            <w:vAlign w:val="center"/>
            <w:hideMark/>
          </w:tcPr>
          <w:p w14:paraId="37094566"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79B826DA"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13</w:t>
            </w:r>
          </w:p>
        </w:tc>
        <w:tc>
          <w:tcPr>
            <w:tcW w:w="1360" w:type="dxa"/>
            <w:tcBorders>
              <w:top w:val="nil"/>
              <w:left w:val="nil"/>
              <w:bottom w:val="single" w:sz="4" w:space="0" w:color="auto"/>
              <w:right w:val="single" w:sz="4" w:space="0" w:color="auto"/>
            </w:tcBorders>
            <w:shd w:val="clear" w:color="auto" w:fill="auto"/>
            <w:vAlign w:val="center"/>
            <w:hideMark/>
          </w:tcPr>
          <w:p w14:paraId="28B7805E"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w:t>
            </w:r>
          </w:p>
        </w:tc>
        <w:tc>
          <w:tcPr>
            <w:tcW w:w="858" w:type="dxa"/>
            <w:tcBorders>
              <w:top w:val="nil"/>
              <w:left w:val="nil"/>
              <w:bottom w:val="single" w:sz="4" w:space="0" w:color="auto"/>
              <w:right w:val="single" w:sz="4" w:space="0" w:color="auto"/>
            </w:tcBorders>
            <w:shd w:val="clear" w:color="auto" w:fill="auto"/>
            <w:vAlign w:val="center"/>
            <w:hideMark/>
          </w:tcPr>
          <w:p w14:paraId="22C463B4"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3</w:t>
            </w:r>
          </w:p>
        </w:tc>
        <w:tc>
          <w:tcPr>
            <w:tcW w:w="1180" w:type="dxa"/>
            <w:tcBorders>
              <w:top w:val="nil"/>
              <w:left w:val="nil"/>
              <w:bottom w:val="single" w:sz="4" w:space="0" w:color="auto"/>
              <w:right w:val="single" w:sz="4" w:space="0" w:color="auto"/>
            </w:tcBorders>
            <w:shd w:val="clear" w:color="auto" w:fill="auto"/>
            <w:vAlign w:val="center"/>
            <w:hideMark/>
          </w:tcPr>
          <w:p w14:paraId="6331A3CA"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02656D74"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0824B24B"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bottom"/>
            <w:hideMark/>
          </w:tcPr>
          <w:p w14:paraId="02D88EBD" w14:textId="77777777" w:rsidR="00D05CF2" w:rsidRPr="00D05CF2" w:rsidRDefault="00D05CF2" w:rsidP="00D05CF2">
            <w:pPr>
              <w:spacing w:after="0" w:line="240" w:lineRule="auto"/>
              <w:jc w:val="right"/>
              <w:rPr>
                <w:rFonts w:ascii="Calibri" w:eastAsia="Times New Roman" w:hAnsi="Calibri" w:cs="Calibri"/>
                <w:color w:val="000000"/>
                <w:sz w:val="24"/>
                <w:szCs w:val="24"/>
                <w:lang w:eastAsia="ru-RU"/>
              </w:rPr>
            </w:pPr>
            <w:r w:rsidRPr="00D05CF2">
              <w:rPr>
                <w:rFonts w:ascii="Calibri" w:eastAsia="Times New Roman" w:hAnsi="Calibri" w:cs="Calibri"/>
                <w:color w:val="000000"/>
                <w:sz w:val="24"/>
                <w:szCs w:val="24"/>
                <w:lang w:eastAsia="ru-RU"/>
              </w:rPr>
              <w:t>0</w:t>
            </w:r>
          </w:p>
        </w:tc>
      </w:tr>
      <w:tr w:rsidR="00D05CF2" w:rsidRPr="00D05CF2" w14:paraId="2CF91879" w14:textId="77777777" w:rsidTr="00D05CF2">
        <w:trPr>
          <w:trHeight w:val="315"/>
        </w:trPr>
        <w:tc>
          <w:tcPr>
            <w:tcW w:w="632" w:type="dxa"/>
            <w:vMerge/>
            <w:tcBorders>
              <w:top w:val="nil"/>
              <w:left w:val="single" w:sz="4" w:space="0" w:color="auto"/>
              <w:bottom w:val="single" w:sz="4" w:space="0" w:color="000000"/>
              <w:right w:val="single" w:sz="4" w:space="0" w:color="auto"/>
            </w:tcBorders>
            <w:vAlign w:val="center"/>
            <w:hideMark/>
          </w:tcPr>
          <w:p w14:paraId="20978AF0"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70B9EEFA"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w:t>
            </w:r>
          </w:p>
        </w:tc>
        <w:tc>
          <w:tcPr>
            <w:tcW w:w="2860" w:type="dxa"/>
            <w:vMerge/>
            <w:tcBorders>
              <w:top w:val="nil"/>
              <w:left w:val="single" w:sz="4" w:space="0" w:color="auto"/>
              <w:bottom w:val="single" w:sz="4" w:space="0" w:color="000000"/>
              <w:right w:val="single" w:sz="4" w:space="0" w:color="auto"/>
            </w:tcBorders>
            <w:vAlign w:val="center"/>
            <w:hideMark/>
          </w:tcPr>
          <w:p w14:paraId="2811EC33"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529F3246"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3г 10м</w:t>
            </w:r>
          </w:p>
        </w:tc>
        <w:tc>
          <w:tcPr>
            <w:tcW w:w="1800" w:type="dxa"/>
            <w:tcBorders>
              <w:top w:val="nil"/>
              <w:left w:val="nil"/>
              <w:bottom w:val="single" w:sz="4" w:space="0" w:color="auto"/>
              <w:right w:val="single" w:sz="4" w:space="0" w:color="auto"/>
            </w:tcBorders>
            <w:shd w:val="clear" w:color="auto" w:fill="auto"/>
            <w:vAlign w:val="center"/>
            <w:hideMark/>
          </w:tcPr>
          <w:p w14:paraId="405887CA"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1F5E1A7D"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13</w:t>
            </w:r>
          </w:p>
        </w:tc>
        <w:tc>
          <w:tcPr>
            <w:tcW w:w="1360" w:type="dxa"/>
            <w:tcBorders>
              <w:top w:val="nil"/>
              <w:left w:val="nil"/>
              <w:bottom w:val="single" w:sz="4" w:space="0" w:color="auto"/>
              <w:right w:val="single" w:sz="4" w:space="0" w:color="auto"/>
            </w:tcBorders>
            <w:shd w:val="clear" w:color="auto" w:fill="auto"/>
            <w:vAlign w:val="center"/>
            <w:hideMark/>
          </w:tcPr>
          <w:p w14:paraId="782AF989"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58" w:type="dxa"/>
            <w:tcBorders>
              <w:top w:val="nil"/>
              <w:left w:val="nil"/>
              <w:bottom w:val="single" w:sz="4" w:space="0" w:color="auto"/>
              <w:right w:val="single" w:sz="4" w:space="0" w:color="auto"/>
            </w:tcBorders>
            <w:shd w:val="clear" w:color="auto" w:fill="auto"/>
            <w:vAlign w:val="center"/>
            <w:hideMark/>
          </w:tcPr>
          <w:p w14:paraId="23B3EB97"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3</w:t>
            </w:r>
          </w:p>
        </w:tc>
        <w:tc>
          <w:tcPr>
            <w:tcW w:w="1180" w:type="dxa"/>
            <w:tcBorders>
              <w:top w:val="nil"/>
              <w:left w:val="nil"/>
              <w:bottom w:val="single" w:sz="4" w:space="0" w:color="auto"/>
              <w:right w:val="single" w:sz="4" w:space="0" w:color="auto"/>
            </w:tcBorders>
            <w:shd w:val="clear" w:color="auto" w:fill="auto"/>
            <w:vAlign w:val="center"/>
            <w:hideMark/>
          </w:tcPr>
          <w:p w14:paraId="4861CC35"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6AE3EA9D"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44AC6F50"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bottom"/>
            <w:hideMark/>
          </w:tcPr>
          <w:p w14:paraId="263727A8" w14:textId="77777777" w:rsidR="00D05CF2" w:rsidRPr="00D05CF2" w:rsidRDefault="00D05CF2" w:rsidP="00D05CF2">
            <w:pPr>
              <w:spacing w:after="0" w:line="240" w:lineRule="auto"/>
              <w:jc w:val="right"/>
              <w:rPr>
                <w:rFonts w:ascii="Calibri" w:eastAsia="Times New Roman" w:hAnsi="Calibri" w:cs="Calibri"/>
                <w:color w:val="000000"/>
                <w:sz w:val="24"/>
                <w:szCs w:val="24"/>
                <w:lang w:eastAsia="ru-RU"/>
              </w:rPr>
            </w:pPr>
            <w:r w:rsidRPr="00D05CF2">
              <w:rPr>
                <w:rFonts w:ascii="Calibri" w:eastAsia="Times New Roman" w:hAnsi="Calibri" w:cs="Calibri"/>
                <w:color w:val="000000"/>
                <w:sz w:val="24"/>
                <w:szCs w:val="24"/>
                <w:lang w:eastAsia="ru-RU"/>
              </w:rPr>
              <w:t>0</w:t>
            </w:r>
          </w:p>
        </w:tc>
      </w:tr>
      <w:tr w:rsidR="00D05CF2" w:rsidRPr="00D05CF2" w14:paraId="2BAC0F8A" w14:textId="77777777" w:rsidTr="00D05CF2">
        <w:trPr>
          <w:trHeight w:val="315"/>
        </w:trPr>
        <w:tc>
          <w:tcPr>
            <w:tcW w:w="632" w:type="dxa"/>
            <w:vMerge/>
            <w:tcBorders>
              <w:top w:val="nil"/>
              <w:left w:val="single" w:sz="4" w:space="0" w:color="auto"/>
              <w:bottom w:val="single" w:sz="4" w:space="0" w:color="000000"/>
              <w:right w:val="single" w:sz="4" w:space="0" w:color="auto"/>
            </w:tcBorders>
            <w:vAlign w:val="center"/>
            <w:hideMark/>
          </w:tcPr>
          <w:p w14:paraId="6B2C9586"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28711F08"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3</w:t>
            </w:r>
          </w:p>
        </w:tc>
        <w:tc>
          <w:tcPr>
            <w:tcW w:w="2860" w:type="dxa"/>
            <w:vMerge/>
            <w:tcBorders>
              <w:top w:val="nil"/>
              <w:left w:val="single" w:sz="4" w:space="0" w:color="auto"/>
              <w:bottom w:val="single" w:sz="4" w:space="0" w:color="000000"/>
              <w:right w:val="single" w:sz="4" w:space="0" w:color="auto"/>
            </w:tcBorders>
            <w:vAlign w:val="center"/>
            <w:hideMark/>
          </w:tcPr>
          <w:p w14:paraId="16C0385F"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673F4C68"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3г 10м</w:t>
            </w:r>
          </w:p>
        </w:tc>
        <w:tc>
          <w:tcPr>
            <w:tcW w:w="1800" w:type="dxa"/>
            <w:tcBorders>
              <w:top w:val="nil"/>
              <w:left w:val="nil"/>
              <w:bottom w:val="single" w:sz="4" w:space="0" w:color="auto"/>
              <w:right w:val="single" w:sz="4" w:space="0" w:color="auto"/>
            </w:tcBorders>
            <w:shd w:val="clear" w:color="auto" w:fill="auto"/>
            <w:vAlign w:val="center"/>
            <w:hideMark/>
          </w:tcPr>
          <w:p w14:paraId="02631EF5"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2FA74312"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10</w:t>
            </w:r>
          </w:p>
        </w:tc>
        <w:tc>
          <w:tcPr>
            <w:tcW w:w="1360" w:type="dxa"/>
            <w:tcBorders>
              <w:top w:val="nil"/>
              <w:left w:val="nil"/>
              <w:bottom w:val="single" w:sz="4" w:space="0" w:color="auto"/>
              <w:right w:val="single" w:sz="4" w:space="0" w:color="auto"/>
            </w:tcBorders>
            <w:shd w:val="clear" w:color="auto" w:fill="auto"/>
            <w:vAlign w:val="center"/>
            <w:hideMark/>
          </w:tcPr>
          <w:p w14:paraId="3EC4C782"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w:t>
            </w:r>
          </w:p>
        </w:tc>
        <w:tc>
          <w:tcPr>
            <w:tcW w:w="858" w:type="dxa"/>
            <w:tcBorders>
              <w:top w:val="nil"/>
              <w:left w:val="nil"/>
              <w:bottom w:val="single" w:sz="4" w:space="0" w:color="auto"/>
              <w:right w:val="single" w:sz="4" w:space="0" w:color="auto"/>
            </w:tcBorders>
            <w:shd w:val="clear" w:color="auto" w:fill="auto"/>
            <w:vAlign w:val="center"/>
            <w:hideMark/>
          </w:tcPr>
          <w:p w14:paraId="1E269906"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auto" w:fill="auto"/>
            <w:vAlign w:val="center"/>
            <w:hideMark/>
          </w:tcPr>
          <w:p w14:paraId="49C94A01"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4A28E580"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1DF930E0"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bottom"/>
            <w:hideMark/>
          </w:tcPr>
          <w:p w14:paraId="7BD4BEE3" w14:textId="77777777" w:rsidR="00D05CF2" w:rsidRPr="00D05CF2" w:rsidRDefault="00D05CF2" w:rsidP="00D05CF2">
            <w:pPr>
              <w:spacing w:after="0" w:line="240" w:lineRule="auto"/>
              <w:jc w:val="right"/>
              <w:rPr>
                <w:rFonts w:ascii="Calibri" w:eastAsia="Times New Roman" w:hAnsi="Calibri" w:cs="Calibri"/>
                <w:color w:val="000000"/>
                <w:sz w:val="24"/>
                <w:szCs w:val="24"/>
                <w:lang w:eastAsia="ru-RU"/>
              </w:rPr>
            </w:pPr>
            <w:r w:rsidRPr="00D05CF2">
              <w:rPr>
                <w:rFonts w:ascii="Calibri" w:eastAsia="Times New Roman" w:hAnsi="Calibri" w:cs="Calibri"/>
                <w:color w:val="000000"/>
                <w:sz w:val="24"/>
                <w:szCs w:val="24"/>
                <w:lang w:eastAsia="ru-RU"/>
              </w:rPr>
              <w:t>0</w:t>
            </w:r>
          </w:p>
        </w:tc>
      </w:tr>
      <w:tr w:rsidR="00D05CF2" w:rsidRPr="00D05CF2" w14:paraId="6C2F4B19" w14:textId="77777777" w:rsidTr="00D05CF2">
        <w:trPr>
          <w:trHeight w:val="315"/>
        </w:trPr>
        <w:tc>
          <w:tcPr>
            <w:tcW w:w="632" w:type="dxa"/>
            <w:vMerge/>
            <w:tcBorders>
              <w:top w:val="nil"/>
              <w:left w:val="single" w:sz="4" w:space="0" w:color="auto"/>
              <w:bottom w:val="single" w:sz="4" w:space="0" w:color="000000"/>
              <w:right w:val="single" w:sz="4" w:space="0" w:color="auto"/>
            </w:tcBorders>
            <w:vAlign w:val="center"/>
            <w:hideMark/>
          </w:tcPr>
          <w:p w14:paraId="02DCEB64"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703F0F07"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4</w:t>
            </w:r>
          </w:p>
        </w:tc>
        <w:tc>
          <w:tcPr>
            <w:tcW w:w="2860" w:type="dxa"/>
            <w:vMerge/>
            <w:tcBorders>
              <w:top w:val="nil"/>
              <w:left w:val="single" w:sz="4" w:space="0" w:color="auto"/>
              <w:bottom w:val="single" w:sz="4" w:space="0" w:color="000000"/>
              <w:right w:val="single" w:sz="4" w:space="0" w:color="auto"/>
            </w:tcBorders>
            <w:vAlign w:val="center"/>
            <w:hideMark/>
          </w:tcPr>
          <w:p w14:paraId="3E30661F"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61CA974A"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3г 10м</w:t>
            </w:r>
          </w:p>
        </w:tc>
        <w:tc>
          <w:tcPr>
            <w:tcW w:w="1800" w:type="dxa"/>
            <w:tcBorders>
              <w:top w:val="nil"/>
              <w:left w:val="nil"/>
              <w:bottom w:val="single" w:sz="4" w:space="0" w:color="auto"/>
              <w:right w:val="single" w:sz="4" w:space="0" w:color="auto"/>
            </w:tcBorders>
            <w:shd w:val="clear" w:color="auto" w:fill="auto"/>
            <w:vAlign w:val="center"/>
            <w:hideMark/>
          </w:tcPr>
          <w:p w14:paraId="341ADE88"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05D7C96C"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10</w:t>
            </w:r>
          </w:p>
        </w:tc>
        <w:tc>
          <w:tcPr>
            <w:tcW w:w="1360" w:type="dxa"/>
            <w:tcBorders>
              <w:top w:val="nil"/>
              <w:left w:val="nil"/>
              <w:bottom w:val="single" w:sz="4" w:space="0" w:color="auto"/>
              <w:right w:val="single" w:sz="4" w:space="0" w:color="auto"/>
            </w:tcBorders>
            <w:shd w:val="clear" w:color="auto" w:fill="auto"/>
            <w:vAlign w:val="center"/>
            <w:hideMark/>
          </w:tcPr>
          <w:p w14:paraId="4256E8AF"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58" w:type="dxa"/>
            <w:tcBorders>
              <w:top w:val="nil"/>
              <w:left w:val="nil"/>
              <w:bottom w:val="single" w:sz="4" w:space="0" w:color="auto"/>
              <w:right w:val="single" w:sz="4" w:space="0" w:color="auto"/>
            </w:tcBorders>
            <w:shd w:val="clear" w:color="auto" w:fill="auto"/>
            <w:vAlign w:val="center"/>
            <w:hideMark/>
          </w:tcPr>
          <w:p w14:paraId="1B29611C"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1D7F395A"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34C804CB"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786CA414"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bottom"/>
            <w:hideMark/>
          </w:tcPr>
          <w:p w14:paraId="7ADF8647" w14:textId="77777777" w:rsidR="00D05CF2" w:rsidRPr="00D05CF2" w:rsidRDefault="00D05CF2" w:rsidP="00D05CF2">
            <w:pPr>
              <w:spacing w:after="0" w:line="240" w:lineRule="auto"/>
              <w:jc w:val="right"/>
              <w:rPr>
                <w:rFonts w:ascii="Calibri" w:eastAsia="Times New Roman" w:hAnsi="Calibri" w:cs="Calibri"/>
                <w:color w:val="000000"/>
                <w:sz w:val="24"/>
                <w:szCs w:val="24"/>
                <w:lang w:eastAsia="ru-RU"/>
              </w:rPr>
            </w:pPr>
            <w:r w:rsidRPr="00D05CF2">
              <w:rPr>
                <w:rFonts w:ascii="Calibri" w:eastAsia="Times New Roman" w:hAnsi="Calibri" w:cs="Calibri"/>
                <w:color w:val="000000"/>
                <w:sz w:val="24"/>
                <w:szCs w:val="24"/>
                <w:lang w:eastAsia="ru-RU"/>
              </w:rPr>
              <w:t>0</w:t>
            </w:r>
          </w:p>
        </w:tc>
      </w:tr>
      <w:tr w:rsidR="00D05CF2" w:rsidRPr="00D05CF2" w14:paraId="7B43E1D5" w14:textId="77777777" w:rsidTr="00D05CF2">
        <w:trPr>
          <w:trHeight w:val="315"/>
        </w:trPr>
        <w:tc>
          <w:tcPr>
            <w:tcW w:w="632" w:type="dxa"/>
            <w:vMerge w:val="restart"/>
            <w:tcBorders>
              <w:top w:val="nil"/>
              <w:left w:val="single" w:sz="4" w:space="0" w:color="auto"/>
              <w:bottom w:val="single" w:sz="4" w:space="0" w:color="000000"/>
              <w:right w:val="single" w:sz="4" w:space="0" w:color="auto"/>
            </w:tcBorders>
            <w:shd w:val="clear" w:color="auto" w:fill="auto"/>
            <w:vAlign w:val="center"/>
            <w:hideMark/>
          </w:tcPr>
          <w:p w14:paraId="6D610147"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6</w:t>
            </w:r>
          </w:p>
        </w:tc>
        <w:tc>
          <w:tcPr>
            <w:tcW w:w="780" w:type="dxa"/>
            <w:tcBorders>
              <w:top w:val="nil"/>
              <w:left w:val="nil"/>
              <w:bottom w:val="single" w:sz="4" w:space="0" w:color="auto"/>
              <w:right w:val="single" w:sz="4" w:space="0" w:color="auto"/>
            </w:tcBorders>
            <w:shd w:val="clear" w:color="auto" w:fill="auto"/>
            <w:vAlign w:val="center"/>
            <w:hideMark/>
          </w:tcPr>
          <w:p w14:paraId="3D7B0318"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w:t>
            </w:r>
          </w:p>
        </w:tc>
        <w:tc>
          <w:tcPr>
            <w:tcW w:w="2860" w:type="dxa"/>
            <w:vMerge w:val="restart"/>
            <w:tcBorders>
              <w:top w:val="nil"/>
              <w:left w:val="single" w:sz="4" w:space="0" w:color="auto"/>
              <w:bottom w:val="single" w:sz="4" w:space="0" w:color="000000"/>
              <w:right w:val="single" w:sz="4" w:space="0" w:color="auto"/>
            </w:tcBorders>
            <w:shd w:val="clear" w:color="auto" w:fill="auto"/>
            <w:vAlign w:val="center"/>
            <w:hideMark/>
          </w:tcPr>
          <w:p w14:paraId="333284C3"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35.02.16 Эксплуатация и ремонт сельскохозяйственной техники и оборудования</w:t>
            </w:r>
          </w:p>
        </w:tc>
        <w:tc>
          <w:tcPr>
            <w:tcW w:w="1120" w:type="dxa"/>
            <w:tcBorders>
              <w:top w:val="nil"/>
              <w:left w:val="nil"/>
              <w:bottom w:val="single" w:sz="4" w:space="0" w:color="auto"/>
              <w:right w:val="single" w:sz="4" w:space="0" w:color="auto"/>
            </w:tcBorders>
            <w:shd w:val="clear" w:color="auto" w:fill="auto"/>
            <w:vAlign w:val="center"/>
            <w:hideMark/>
          </w:tcPr>
          <w:p w14:paraId="341C0CE6"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3г 10м</w:t>
            </w:r>
          </w:p>
        </w:tc>
        <w:tc>
          <w:tcPr>
            <w:tcW w:w="1800" w:type="dxa"/>
            <w:tcBorders>
              <w:top w:val="nil"/>
              <w:left w:val="nil"/>
              <w:bottom w:val="single" w:sz="4" w:space="0" w:color="auto"/>
              <w:right w:val="single" w:sz="4" w:space="0" w:color="auto"/>
            </w:tcBorders>
            <w:shd w:val="clear" w:color="auto" w:fill="auto"/>
            <w:vAlign w:val="center"/>
            <w:hideMark/>
          </w:tcPr>
          <w:p w14:paraId="3327A826"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136A966B"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8</w:t>
            </w:r>
          </w:p>
        </w:tc>
        <w:tc>
          <w:tcPr>
            <w:tcW w:w="1360" w:type="dxa"/>
            <w:tcBorders>
              <w:top w:val="nil"/>
              <w:left w:val="nil"/>
              <w:bottom w:val="single" w:sz="4" w:space="0" w:color="auto"/>
              <w:right w:val="single" w:sz="4" w:space="0" w:color="auto"/>
            </w:tcBorders>
            <w:shd w:val="clear" w:color="auto" w:fill="auto"/>
            <w:vAlign w:val="center"/>
            <w:hideMark/>
          </w:tcPr>
          <w:p w14:paraId="7B194DD3"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10</w:t>
            </w:r>
          </w:p>
        </w:tc>
        <w:tc>
          <w:tcPr>
            <w:tcW w:w="858" w:type="dxa"/>
            <w:tcBorders>
              <w:top w:val="nil"/>
              <w:left w:val="nil"/>
              <w:bottom w:val="single" w:sz="4" w:space="0" w:color="auto"/>
              <w:right w:val="single" w:sz="4" w:space="0" w:color="auto"/>
            </w:tcBorders>
            <w:shd w:val="clear" w:color="auto" w:fill="auto"/>
            <w:vAlign w:val="center"/>
            <w:hideMark/>
          </w:tcPr>
          <w:p w14:paraId="14CB9862"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auto" w:fill="auto"/>
            <w:vAlign w:val="center"/>
            <w:hideMark/>
          </w:tcPr>
          <w:p w14:paraId="61A19D79"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10231BCD"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2DEE5014"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bottom"/>
            <w:hideMark/>
          </w:tcPr>
          <w:p w14:paraId="2A82E97B" w14:textId="77777777" w:rsidR="00D05CF2" w:rsidRPr="00D05CF2" w:rsidRDefault="00D05CF2" w:rsidP="00D05CF2">
            <w:pPr>
              <w:spacing w:after="0" w:line="240" w:lineRule="auto"/>
              <w:jc w:val="right"/>
              <w:rPr>
                <w:rFonts w:ascii="Calibri" w:eastAsia="Times New Roman" w:hAnsi="Calibri" w:cs="Calibri"/>
                <w:color w:val="000000"/>
                <w:sz w:val="24"/>
                <w:szCs w:val="24"/>
                <w:lang w:eastAsia="ru-RU"/>
              </w:rPr>
            </w:pPr>
            <w:r w:rsidRPr="00D05CF2">
              <w:rPr>
                <w:rFonts w:ascii="Calibri" w:eastAsia="Times New Roman" w:hAnsi="Calibri" w:cs="Calibri"/>
                <w:color w:val="000000"/>
                <w:sz w:val="24"/>
                <w:szCs w:val="24"/>
                <w:lang w:eastAsia="ru-RU"/>
              </w:rPr>
              <w:t>0</w:t>
            </w:r>
          </w:p>
        </w:tc>
      </w:tr>
      <w:tr w:rsidR="00D05CF2" w:rsidRPr="00D05CF2" w14:paraId="531295B4" w14:textId="77777777" w:rsidTr="00D05CF2">
        <w:trPr>
          <w:trHeight w:val="315"/>
        </w:trPr>
        <w:tc>
          <w:tcPr>
            <w:tcW w:w="632" w:type="dxa"/>
            <w:vMerge/>
            <w:tcBorders>
              <w:top w:val="nil"/>
              <w:left w:val="single" w:sz="4" w:space="0" w:color="auto"/>
              <w:bottom w:val="single" w:sz="4" w:space="0" w:color="000000"/>
              <w:right w:val="single" w:sz="4" w:space="0" w:color="auto"/>
            </w:tcBorders>
            <w:vAlign w:val="center"/>
            <w:hideMark/>
          </w:tcPr>
          <w:p w14:paraId="763B9386"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6697724A"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w:t>
            </w:r>
          </w:p>
        </w:tc>
        <w:tc>
          <w:tcPr>
            <w:tcW w:w="2860" w:type="dxa"/>
            <w:vMerge/>
            <w:tcBorders>
              <w:top w:val="nil"/>
              <w:left w:val="single" w:sz="4" w:space="0" w:color="auto"/>
              <w:bottom w:val="single" w:sz="4" w:space="0" w:color="000000"/>
              <w:right w:val="single" w:sz="4" w:space="0" w:color="auto"/>
            </w:tcBorders>
            <w:vAlign w:val="center"/>
            <w:hideMark/>
          </w:tcPr>
          <w:p w14:paraId="5B086F67"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6DA6992F"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3г 10м</w:t>
            </w:r>
          </w:p>
        </w:tc>
        <w:tc>
          <w:tcPr>
            <w:tcW w:w="1800" w:type="dxa"/>
            <w:tcBorders>
              <w:top w:val="nil"/>
              <w:left w:val="nil"/>
              <w:bottom w:val="single" w:sz="4" w:space="0" w:color="auto"/>
              <w:right w:val="single" w:sz="4" w:space="0" w:color="auto"/>
            </w:tcBorders>
            <w:shd w:val="clear" w:color="auto" w:fill="auto"/>
            <w:vAlign w:val="center"/>
            <w:hideMark/>
          </w:tcPr>
          <w:p w14:paraId="2B4F86F4"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24F90141"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7</w:t>
            </w:r>
          </w:p>
        </w:tc>
        <w:tc>
          <w:tcPr>
            <w:tcW w:w="1360" w:type="dxa"/>
            <w:tcBorders>
              <w:top w:val="nil"/>
              <w:left w:val="nil"/>
              <w:bottom w:val="single" w:sz="4" w:space="0" w:color="auto"/>
              <w:right w:val="single" w:sz="4" w:space="0" w:color="auto"/>
            </w:tcBorders>
            <w:shd w:val="clear" w:color="auto" w:fill="auto"/>
            <w:vAlign w:val="center"/>
            <w:hideMark/>
          </w:tcPr>
          <w:p w14:paraId="7FB1E071"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10</w:t>
            </w:r>
          </w:p>
        </w:tc>
        <w:tc>
          <w:tcPr>
            <w:tcW w:w="858" w:type="dxa"/>
            <w:tcBorders>
              <w:top w:val="nil"/>
              <w:left w:val="nil"/>
              <w:bottom w:val="single" w:sz="4" w:space="0" w:color="auto"/>
              <w:right w:val="single" w:sz="4" w:space="0" w:color="auto"/>
            </w:tcBorders>
            <w:shd w:val="clear" w:color="auto" w:fill="auto"/>
            <w:vAlign w:val="center"/>
            <w:hideMark/>
          </w:tcPr>
          <w:p w14:paraId="65FC5A57"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1D22AF39"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56A8DB99"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26FD57C6"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bottom"/>
            <w:hideMark/>
          </w:tcPr>
          <w:p w14:paraId="601CFC94" w14:textId="77777777" w:rsidR="00D05CF2" w:rsidRPr="00D05CF2" w:rsidRDefault="00D05CF2" w:rsidP="00D05CF2">
            <w:pPr>
              <w:spacing w:after="0" w:line="240" w:lineRule="auto"/>
              <w:jc w:val="right"/>
              <w:rPr>
                <w:rFonts w:ascii="Calibri" w:eastAsia="Times New Roman" w:hAnsi="Calibri" w:cs="Calibri"/>
                <w:color w:val="000000"/>
                <w:sz w:val="24"/>
                <w:szCs w:val="24"/>
                <w:lang w:eastAsia="ru-RU"/>
              </w:rPr>
            </w:pPr>
            <w:r w:rsidRPr="00D05CF2">
              <w:rPr>
                <w:rFonts w:ascii="Calibri" w:eastAsia="Times New Roman" w:hAnsi="Calibri" w:cs="Calibri"/>
                <w:color w:val="000000"/>
                <w:sz w:val="24"/>
                <w:szCs w:val="24"/>
                <w:lang w:eastAsia="ru-RU"/>
              </w:rPr>
              <w:t>0</w:t>
            </w:r>
          </w:p>
        </w:tc>
      </w:tr>
      <w:tr w:rsidR="00D05CF2" w:rsidRPr="00D05CF2" w14:paraId="432860B5" w14:textId="77777777" w:rsidTr="00D05CF2">
        <w:trPr>
          <w:trHeight w:val="315"/>
        </w:trPr>
        <w:tc>
          <w:tcPr>
            <w:tcW w:w="632" w:type="dxa"/>
            <w:vMerge w:val="restart"/>
            <w:tcBorders>
              <w:top w:val="nil"/>
              <w:left w:val="single" w:sz="4" w:space="0" w:color="auto"/>
              <w:bottom w:val="single" w:sz="4" w:space="0" w:color="000000"/>
              <w:right w:val="single" w:sz="4" w:space="0" w:color="auto"/>
            </w:tcBorders>
            <w:shd w:val="clear" w:color="auto" w:fill="auto"/>
            <w:vAlign w:val="center"/>
            <w:hideMark/>
          </w:tcPr>
          <w:p w14:paraId="0B05EF5D"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7</w:t>
            </w:r>
          </w:p>
        </w:tc>
        <w:tc>
          <w:tcPr>
            <w:tcW w:w="780" w:type="dxa"/>
            <w:tcBorders>
              <w:top w:val="nil"/>
              <w:left w:val="nil"/>
              <w:bottom w:val="single" w:sz="4" w:space="0" w:color="auto"/>
              <w:right w:val="single" w:sz="4" w:space="0" w:color="auto"/>
            </w:tcBorders>
            <w:shd w:val="clear" w:color="auto" w:fill="auto"/>
            <w:vAlign w:val="center"/>
            <w:hideMark/>
          </w:tcPr>
          <w:p w14:paraId="7DBC7582"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w:t>
            </w:r>
          </w:p>
        </w:tc>
        <w:tc>
          <w:tcPr>
            <w:tcW w:w="2860" w:type="dxa"/>
            <w:vMerge w:val="restart"/>
            <w:tcBorders>
              <w:top w:val="nil"/>
              <w:left w:val="single" w:sz="4" w:space="0" w:color="auto"/>
              <w:bottom w:val="single" w:sz="4" w:space="0" w:color="000000"/>
              <w:right w:val="single" w:sz="4" w:space="0" w:color="auto"/>
            </w:tcBorders>
            <w:shd w:val="clear" w:color="auto" w:fill="auto"/>
            <w:vAlign w:val="center"/>
            <w:hideMark/>
          </w:tcPr>
          <w:p w14:paraId="41F4FB4E"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35.02.07 Механизация сельского хозяйства</w:t>
            </w:r>
          </w:p>
        </w:tc>
        <w:tc>
          <w:tcPr>
            <w:tcW w:w="1120" w:type="dxa"/>
            <w:tcBorders>
              <w:top w:val="nil"/>
              <w:left w:val="nil"/>
              <w:bottom w:val="single" w:sz="4" w:space="0" w:color="auto"/>
              <w:right w:val="single" w:sz="4" w:space="0" w:color="auto"/>
            </w:tcBorders>
            <w:shd w:val="clear" w:color="auto" w:fill="auto"/>
            <w:vAlign w:val="center"/>
            <w:hideMark/>
          </w:tcPr>
          <w:p w14:paraId="6E59BB92"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3г 10м</w:t>
            </w:r>
          </w:p>
        </w:tc>
        <w:tc>
          <w:tcPr>
            <w:tcW w:w="1800" w:type="dxa"/>
            <w:tcBorders>
              <w:top w:val="nil"/>
              <w:left w:val="nil"/>
              <w:bottom w:val="single" w:sz="4" w:space="0" w:color="auto"/>
              <w:right w:val="single" w:sz="4" w:space="0" w:color="auto"/>
            </w:tcBorders>
            <w:shd w:val="clear" w:color="auto" w:fill="auto"/>
            <w:vAlign w:val="center"/>
            <w:hideMark/>
          </w:tcPr>
          <w:p w14:paraId="037DC0E3"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0A5D66DC"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w:t>
            </w:r>
          </w:p>
        </w:tc>
        <w:tc>
          <w:tcPr>
            <w:tcW w:w="1360" w:type="dxa"/>
            <w:tcBorders>
              <w:top w:val="nil"/>
              <w:left w:val="nil"/>
              <w:bottom w:val="single" w:sz="4" w:space="0" w:color="auto"/>
              <w:right w:val="single" w:sz="4" w:space="0" w:color="auto"/>
            </w:tcBorders>
            <w:shd w:val="clear" w:color="auto" w:fill="auto"/>
            <w:vAlign w:val="center"/>
            <w:hideMark/>
          </w:tcPr>
          <w:p w14:paraId="3C3FC7B6"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12</w:t>
            </w:r>
          </w:p>
        </w:tc>
        <w:tc>
          <w:tcPr>
            <w:tcW w:w="858" w:type="dxa"/>
            <w:tcBorders>
              <w:top w:val="nil"/>
              <w:left w:val="nil"/>
              <w:bottom w:val="single" w:sz="4" w:space="0" w:color="auto"/>
              <w:right w:val="single" w:sz="4" w:space="0" w:color="auto"/>
            </w:tcBorders>
            <w:shd w:val="clear" w:color="auto" w:fill="auto"/>
            <w:vAlign w:val="center"/>
            <w:hideMark/>
          </w:tcPr>
          <w:p w14:paraId="75DD5706"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47606D14"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59456152"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55B36473"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bottom"/>
            <w:hideMark/>
          </w:tcPr>
          <w:p w14:paraId="5E216B90" w14:textId="77777777" w:rsidR="00D05CF2" w:rsidRPr="00D05CF2" w:rsidRDefault="00D05CF2" w:rsidP="00D05CF2">
            <w:pPr>
              <w:spacing w:after="0" w:line="240" w:lineRule="auto"/>
              <w:jc w:val="right"/>
              <w:rPr>
                <w:rFonts w:ascii="Calibri" w:eastAsia="Times New Roman" w:hAnsi="Calibri" w:cs="Calibri"/>
                <w:color w:val="000000"/>
                <w:sz w:val="24"/>
                <w:szCs w:val="24"/>
                <w:lang w:eastAsia="ru-RU"/>
              </w:rPr>
            </w:pPr>
            <w:r w:rsidRPr="00D05CF2">
              <w:rPr>
                <w:rFonts w:ascii="Calibri" w:eastAsia="Times New Roman" w:hAnsi="Calibri" w:cs="Calibri"/>
                <w:color w:val="000000"/>
                <w:sz w:val="24"/>
                <w:szCs w:val="24"/>
                <w:lang w:eastAsia="ru-RU"/>
              </w:rPr>
              <w:t>0</w:t>
            </w:r>
          </w:p>
        </w:tc>
      </w:tr>
      <w:tr w:rsidR="00D05CF2" w:rsidRPr="00D05CF2" w14:paraId="6DD69C37" w14:textId="77777777" w:rsidTr="00D05CF2">
        <w:trPr>
          <w:trHeight w:val="315"/>
        </w:trPr>
        <w:tc>
          <w:tcPr>
            <w:tcW w:w="632" w:type="dxa"/>
            <w:vMerge/>
            <w:tcBorders>
              <w:top w:val="nil"/>
              <w:left w:val="single" w:sz="4" w:space="0" w:color="auto"/>
              <w:bottom w:val="single" w:sz="4" w:space="0" w:color="000000"/>
              <w:right w:val="single" w:sz="4" w:space="0" w:color="auto"/>
            </w:tcBorders>
            <w:vAlign w:val="center"/>
            <w:hideMark/>
          </w:tcPr>
          <w:p w14:paraId="7F12E115"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1251E0F6"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w:t>
            </w:r>
          </w:p>
        </w:tc>
        <w:tc>
          <w:tcPr>
            <w:tcW w:w="2860" w:type="dxa"/>
            <w:vMerge/>
            <w:tcBorders>
              <w:top w:val="nil"/>
              <w:left w:val="single" w:sz="4" w:space="0" w:color="auto"/>
              <w:bottom w:val="single" w:sz="4" w:space="0" w:color="000000"/>
              <w:right w:val="single" w:sz="4" w:space="0" w:color="auto"/>
            </w:tcBorders>
            <w:vAlign w:val="center"/>
            <w:hideMark/>
          </w:tcPr>
          <w:p w14:paraId="6A2FFA6E"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4DA74F96"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3г 10м</w:t>
            </w:r>
          </w:p>
        </w:tc>
        <w:tc>
          <w:tcPr>
            <w:tcW w:w="1800" w:type="dxa"/>
            <w:tcBorders>
              <w:top w:val="nil"/>
              <w:left w:val="nil"/>
              <w:bottom w:val="single" w:sz="4" w:space="0" w:color="auto"/>
              <w:right w:val="single" w:sz="4" w:space="0" w:color="auto"/>
            </w:tcBorders>
            <w:shd w:val="clear" w:color="auto" w:fill="auto"/>
            <w:vAlign w:val="center"/>
            <w:hideMark/>
          </w:tcPr>
          <w:p w14:paraId="26A51079"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2575C9C6"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w:t>
            </w:r>
          </w:p>
        </w:tc>
        <w:tc>
          <w:tcPr>
            <w:tcW w:w="1360" w:type="dxa"/>
            <w:tcBorders>
              <w:top w:val="nil"/>
              <w:left w:val="nil"/>
              <w:bottom w:val="single" w:sz="4" w:space="0" w:color="auto"/>
              <w:right w:val="single" w:sz="4" w:space="0" w:color="auto"/>
            </w:tcBorders>
            <w:shd w:val="clear" w:color="auto" w:fill="auto"/>
            <w:vAlign w:val="center"/>
            <w:hideMark/>
          </w:tcPr>
          <w:p w14:paraId="32CA8646"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10</w:t>
            </w:r>
          </w:p>
        </w:tc>
        <w:tc>
          <w:tcPr>
            <w:tcW w:w="858" w:type="dxa"/>
            <w:tcBorders>
              <w:top w:val="nil"/>
              <w:left w:val="nil"/>
              <w:bottom w:val="single" w:sz="4" w:space="0" w:color="auto"/>
              <w:right w:val="single" w:sz="4" w:space="0" w:color="auto"/>
            </w:tcBorders>
            <w:shd w:val="clear" w:color="auto" w:fill="auto"/>
            <w:vAlign w:val="center"/>
            <w:hideMark/>
          </w:tcPr>
          <w:p w14:paraId="1E8E0100"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48C9211C"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67080D48"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3AF26264"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bottom"/>
            <w:hideMark/>
          </w:tcPr>
          <w:p w14:paraId="7FB56AFE" w14:textId="77777777" w:rsidR="00D05CF2" w:rsidRPr="00D05CF2" w:rsidRDefault="00D05CF2" w:rsidP="00D05CF2">
            <w:pPr>
              <w:spacing w:after="0" w:line="240" w:lineRule="auto"/>
              <w:jc w:val="right"/>
              <w:rPr>
                <w:rFonts w:ascii="Calibri" w:eastAsia="Times New Roman" w:hAnsi="Calibri" w:cs="Calibri"/>
                <w:color w:val="000000"/>
                <w:sz w:val="24"/>
                <w:szCs w:val="24"/>
                <w:lang w:eastAsia="ru-RU"/>
              </w:rPr>
            </w:pPr>
            <w:r w:rsidRPr="00D05CF2">
              <w:rPr>
                <w:rFonts w:ascii="Calibri" w:eastAsia="Times New Roman" w:hAnsi="Calibri" w:cs="Calibri"/>
                <w:color w:val="000000"/>
                <w:sz w:val="24"/>
                <w:szCs w:val="24"/>
                <w:lang w:eastAsia="ru-RU"/>
              </w:rPr>
              <w:t>0</w:t>
            </w:r>
          </w:p>
        </w:tc>
      </w:tr>
      <w:tr w:rsidR="00D05CF2" w:rsidRPr="00D05CF2" w14:paraId="2E885B9F" w14:textId="77777777" w:rsidTr="00D05CF2">
        <w:trPr>
          <w:trHeight w:val="315"/>
        </w:trPr>
        <w:tc>
          <w:tcPr>
            <w:tcW w:w="632" w:type="dxa"/>
            <w:vMerge/>
            <w:tcBorders>
              <w:top w:val="nil"/>
              <w:left w:val="single" w:sz="4" w:space="0" w:color="auto"/>
              <w:bottom w:val="single" w:sz="4" w:space="0" w:color="000000"/>
              <w:right w:val="single" w:sz="4" w:space="0" w:color="auto"/>
            </w:tcBorders>
            <w:vAlign w:val="center"/>
            <w:hideMark/>
          </w:tcPr>
          <w:p w14:paraId="5D33D341"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283C4665"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3</w:t>
            </w:r>
          </w:p>
        </w:tc>
        <w:tc>
          <w:tcPr>
            <w:tcW w:w="2860" w:type="dxa"/>
            <w:vMerge/>
            <w:tcBorders>
              <w:top w:val="nil"/>
              <w:left w:val="single" w:sz="4" w:space="0" w:color="auto"/>
              <w:bottom w:val="single" w:sz="4" w:space="0" w:color="000000"/>
              <w:right w:val="single" w:sz="4" w:space="0" w:color="auto"/>
            </w:tcBorders>
            <w:vAlign w:val="center"/>
            <w:hideMark/>
          </w:tcPr>
          <w:p w14:paraId="2B656C1B"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6CF1125C"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3г 10м</w:t>
            </w:r>
          </w:p>
        </w:tc>
        <w:tc>
          <w:tcPr>
            <w:tcW w:w="1800" w:type="dxa"/>
            <w:tcBorders>
              <w:top w:val="nil"/>
              <w:left w:val="nil"/>
              <w:bottom w:val="single" w:sz="4" w:space="0" w:color="auto"/>
              <w:right w:val="single" w:sz="4" w:space="0" w:color="auto"/>
            </w:tcBorders>
            <w:shd w:val="clear" w:color="auto" w:fill="auto"/>
            <w:vAlign w:val="center"/>
            <w:hideMark/>
          </w:tcPr>
          <w:p w14:paraId="775A495B"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5DBD24AA"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w:t>
            </w:r>
          </w:p>
        </w:tc>
        <w:tc>
          <w:tcPr>
            <w:tcW w:w="1360" w:type="dxa"/>
            <w:tcBorders>
              <w:top w:val="nil"/>
              <w:left w:val="nil"/>
              <w:bottom w:val="single" w:sz="4" w:space="0" w:color="auto"/>
              <w:right w:val="single" w:sz="4" w:space="0" w:color="auto"/>
            </w:tcBorders>
            <w:shd w:val="clear" w:color="auto" w:fill="auto"/>
            <w:vAlign w:val="center"/>
            <w:hideMark/>
          </w:tcPr>
          <w:p w14:paraId="3C346A4B"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11</w:t>
            </w:r>
          </w:p>
        </w:tc>
        <w:tc>
          <w:tcPr>
            <w:tcW w:w="858" w:type="dxa"/>
            <w:tcBorders>
              <w:top w:val="nil"/>
              <w:left w:val="nil"/>
              <w:bottom w:val="single" w:sz="4" w:space="0" w:color="auto"/>
              <w:right w:val="single" w:sz="4" w:space="0" w:color="auto"/>
            </w:tcBorders>
            <w:shd w:val="clear" w:color="auto" w:fill="auto"/>
            <w:vAlign w:val="center"/>
            <w:hideMark/>
          </w:tcPr>
          <w:p w14:paraId="41DEA599"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1583BD12"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79F910E3"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6309BAE4"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bottom"/>
            <w:hideMark/>
          </w:tcPr>
          <w:p w14:paraId="0753A25C" w14:textId="77777777" w:rsidR="00D05CF2" w:rsidRPr="00D05CF2" w:rsidRDefault="00D05CF2" w:rsidP="00D05CF2">
            <w:pPr>
              <w:spacing w:after="0" w:line="240" w:lineRule="auto"/>
              <w:jc w:val="right"/>
              <w:rPr>
                <w:rFonts w:ascii="Calibri" w:eastAsia="Times New Roman" w:hAnsi="Calibri" w:cs="Calibri"/>
                <w:color w:val="000000"/>
                <w:sz w:val="24"/>
                <w:szCs w:val="24"/>
                <w:lang w:eastAsia="ru-RU"/>
              </w:rPr>
            </w:pPr>
            <w:r w:rsidRPr="00D05CF2">
              <w:rPr>
                <w:rFonts w:ascii="Calibri" w:eastAsia="Times New Roman" w:hAnsi="Calibri" w:cs="Calibri"/>
                <w:color w:val="000000"/>
                <w:sz w:val="24"/>
                <w:szCs w:val="24"/>
                <w:lang w:eastAsia="ru-RU"/>
              </w:rPr>
              <w:t>0</w:t>
            </w:r>
          </w:p>
        </w:tc>
      </w:tr>
      <w:tr w:rsidR="00D05CF2" w:rsidRPr="00D05CF2" w14:paraId="70700FAB" w14:textId="77777777" w:rsidTr="00D05CF2">
        <w:trPr>
          <w:trHeight w:val="315"/>
        </w:trPr>
        <w:tc>
          <w:tcPr>
            <w:tcW w:w="632" w:type="dxa"/>
            <w:vMerge w:val="restart"/>
            <w:tcBorders>
              <w:top w:val="nil"/>
              <w:left w:val="single" w:sz="4" w:space="0" w:color="auto"/>
              <w:bottom w:val="nil"/>
              <w:right w:val="single" w:sz="4" w:space="0" w:color="auto"/>
            </w:tcBorders>
            <w:shd w:val="clear" w:color="auto" w:fill="auto"/>
            <w:vAlign w:val="center"/>
            <w:hideMark/>
          </w:tcPr>
          <w:p w14:paraId="402F9F14"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8</w:t>
            </w:r>
          </w:p>
        </w:tc>
        <w:tc>
          <w:tcPr>
            <w:tcW w:w="780" w:type="dxa"/>
            <w:tcBorders>
              <w:top w:val="nil"/>
              <w:left w:val="nil"/>
              <w:bottom w:val="single" w:sz="4" w:space="0" w:color="auto"/>
              <w:right w:val="single" w:sz="4" w:space="0" w:color="auto"/>
            </w:tcBorders>
            <w:shd w:val="clear" w:color="auto" w:fill="auto"/>
            <w:vAlign w:val="center"/>
            <w:hideMark/>
          </w:tcPr>
          <w:p w14:paraId="7DF6A491"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w:t>
            </w:r>
          </w:p>
        </w:tc>
        <w:tc>
          <w:tcPr>
            <w:tcW w:w="2860" w:type="dxa"/>
            <w:vMerge w:val="restart"/>
            <w:tcBorders>
              <w:top w:val="nil"/>
              <w:left w:val="single" w:sz="4" w:space="0" w:color="auto"/>
              <w:bottom w:val="single" w:sz="4" w:space="0" w:color="000000"/>
              <w:right w:val="single" w:sz="4" w:space="0" w:color="auto"/>
            </w:tcBorders>
            <w:shd w:val="clear" w:color="auto" w:fill="auto"/>
            <w:vAlign w:val="center"/>
            <w:hideMark/>
          </w:tcPr>
          <w:p w14:paraId="7A145ADD"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Штукатур, маляр строительный</w:t>
            </w:r>
          </w:p>
        </w:tc>
        <w:tc>
          <w:tcPr>
            <w:tcW w:w="1120" w:type="dxa"/>
            <w:tcBorders>
              <w:top w:val="nil"/>
              <w:left w:val="nil"/>
              <w:bottom w:val="single" w:sz="4" w:space="0" w:color="auto"/>
              <w:right w:val="single" w:sz="4" w:space="0" w:color="auto"/>
            </w:tcBorders>
            <w:shd w:val="clear" w:color="auto" w:fill="auto"/>
            <w:vAlign w:val="center"/>
            <w:hideMark/>
          </w:tcPr>
          <w:p w14:paraId="79EECACA"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1г 10м</w:t>
            </w:r>
          </w:p>
        </w:tc>
        <w:tc>
          <w:tcPr>
            <w:tcW w:w="1800" w:type="dxa"/>
            <w:tcBorders>
              <w:top w:val="nil"/>
              <w:left w:val="nil"/>
              <w:bottom w:val="single" w:sz="4" w:space="0" w:color="auto"/>
              <w:right w:val="single" w:sz="4" w:space="0" w:color="auto"/>
            </w:tcBorders>
            <w:shd w:val="clear" w:color="auto" w:fill="auto"/>
            <w:vAlign w:val="center"/>
            <w:hideMark/>
          </w:tcPr>
          <w:p w14:paraId="58E6A6FC"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7</w:t>
            </w:r>
          </w:p>
        </w:tc>
        <w:tc>
          <w:tcPr>
            <w:tcW w:w="1360" w:type="dxa"/>
            <w:tcBorders>
              <w:top w:val="nil"/>
              <w:left w:val="nil"/>
              <w:bottom w:val="single" w:sz="4" w:space="0" w:color="auto"/>
              <w:right w:val="single" w:sz="4" w:space="0" w:color="auto"/>
            </w:tcBorders>
            <w:shd w:val="clear" w:color="auto" w:fill="auto"/>
            <w:vAlign w:val="center"/>
            <w:hideMark/>
          </w:tcPr>
          <w:p w14:paraId="23A0F847"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71617064"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58" w:type="dxa"/>
            <w:tcBorders>
              <w:top w:val="nil"/>
              <w:left w:val="nil"/>
              <w:bottom w:val="single" w:sz="4" w:space="0" w:color="auto"/>
              <w:right w:val="single" w:sz="4" w:space="0" w:color="auto"/>
            </w:tcBorders>
            <w:shd w:val="clear" w:color="auto" w:fill="auto"/>
            <w:vAlign w:val="center"/>
            <w:hideMark/>
          </w:tcPr>
          <w:p w14:paraId="422199CC"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w:t>
            </w:r>
          </w:p>
        </w:tc>
        <w:tc>
          <w:tcPr>
            <w:tcW w:w="1180" w:type="dxa"/>
            <w:tcBorders>
              <w:top w:val="nil"/>
              <w:left w:val="nil"/>
              <w:bottom w:val="single" w:sz="4" w:space="0" w:color="auto"/>
              <w:right w:val="single" w:sz="4" w:space="0" w:color="auto"/>
            </w:tcBorders>
            <w:shd w:val="clear" w:color="auto" w:fill="auto"/>
            <w:vAlign w:val="center"/>
            <w:hideMark/>
          </w:tcPr>
          <w:p w14:paraId="1E160F7D"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4F5CE2DC"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3977F175"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7</w:t>
            </w:r>
          </w:p>
        </w:tc>
        <w:tc>
          <w:tcPr>
            <w:tcW w:w="1279" w:type="dxa"/>
            <w:tcBorders>
              <w:top w:val="nil"/>
              <w:left w:val="nil"/>
              <w:bottom w:val="single" w:sz="4" w:space="0" w:color="auto"/>
              <w:right w:val="single" w:sz="4" w:space="0" w:color="auto"/>
            </w:tcBorders>
            <w:shd w:val="clear" w:color="auto" w:fill="auto"/>
            <w:noWrap/>
            <w:vAlign w:val="bottom"/>
            <w:hideMark/>
          </w:tcPr>
          <w:p w14:paraId="4976DFAF" w14:textId="77777777" w:rsidR="00D05CF2" w:rsidRPr="00D05CF2" w:rsidRDefault="00D05CF2" w:rsidP="00D05CF2">
            <w:pPr>
              <w:spacing w:after="0" w:line="240" w:lineRule="auto"/>
              <w:jc w:val="right"/>
              <w:rPr>
                <w:rFonts w:ascii="Calibri" w:eastAsia="Times New Roman" w:hAnsi="Calibri" w:cs="Calibri"/>
                <w:color w:val="000000"/>
                <w:sz w:val="24"/>
                <w:szCs w:val="24"/>
                <w:lang w:eastAsia="ru-RU"/>
              </w:rPr>
            </w:pPr>
            <w:r w:rsidRPr="00D05CF2">
              <w:rPr>
                <w:rFonts w:ascii="Calibri" w:eastAsia="Times New Roman" w:hAnsi="Calibri" w:cs="Calibri"/>
                <w:color w:val="000000"/>
                <w:sz w:val="24"/>
                <w:szCs w:val="24"/>
                <w:lang w:eastAsia="ru-RU"/>
              </w:rPr>
              <w:t>0</w:t>
            </w:r>
          </w:p>
        </w:tc>
      </w:tr>
      <w:tr w:rsidR="00D05CF2" w:rsidRPr="00D05CF2" w14:paraId="269C492D" w14:textId="77777777" w:rsidTr="00D05CF2">
        <w:trPr>
          <w:trHeight w:val="315"/>
        </w:trPr>
        <w:tc>
          <w:tcPr>
            <w:tcW w:w="632" w:type="dxa"/>
            <w:vMerge/>
            <w:tcBorders>
              <w:top w:val="nil"/>
              <w:left w:val="single" w:sz="4" w:space="0" w:color="auto"/>
              <w:bottom w:val="nil"/>
              <w:right w:val="single" w:sz="4" w:space="0" w:color="auto"/>
            </w:tcBorders>
            <w:vAlign w:val="center"/>
            <w:hideMark/>
          </w:tcPr>
          <w:p w14:paraId="1615FDD2"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64B72DF0"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w:t>
            </w:r>
          </w:p>
        </w:tc>
        <w:tc>
          <w:tcPr>
            <w:tcW w:w="2860" w:type="dxa"/>
            <w:vMerge/>
            <w:tcBorders>
              <w:top w:val="nil"/>
              <w:left w:val="single" w:sz="4" w:space="0" w:color="auto"/>
              <w:bottom w:val="single" w:sz="4" w:space="0" w:color="000000"/>
              <w:right w:val="single" w:sz="4" w:space="0" w:color="auto"/>
            </w:tcBorders>
            <w:vAlign w:val="center"/>
            <w:hideMark/>
          </w:tcPr>
          <w:p w14:paraId="626A496B"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228F8A08"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1г 10м</w:t>
            </w:r>
          </w:p>
        </w:tc>
        <w:tc>
          <w:tcPr>
            <w:tcW w:w="1800" w:type="dxa"/>
            <w:tcBorders>
              <w:top w:val="nil"/>
              <w:left w:val="nil"/>
              <w:bottom w:val="single" w:sz="4" w:space="0" w:color="auto"/>
              <w:right w:val="single" w:sz="4" w:space="0" w:color="auto"/>
            </w:tcBorders>
            <w:shd w:val="clear" w:color="auto" w:fill="auto"/>
            <w:vAlign w:val="center"/>
            <w:hideMark/>
          </w:tcPr>
          <w:p w14:paraId="77AF078E"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w:t>
            </w:r>
          </w:p>
        </w:tc>
        <w:tc>
          <w:tcPr>
            <w:tcW w:w="1360" w:type="dxa"/>
            <w:tcBorders>
              <w:top w:val="nil"/>
              <w:left w:val="nil"/>
              <w:bottom w:val="single" w:sz="4" w:space="0" w:color="auto"/>
              <w:right w:val="single" w:sz="4" w:space="0" w:color="auto"/>
            </w:tcBorders>
            <w:shd w:val="clear" w:color="auto" w:fill="auto"/>
            <w:vAlign w:val="center"/>
            <w:hideMark/>
          </w:tcPr>
          <w:p w14:paraId="10C1CAB3"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7589EF18"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58" w:type="dxa"/>
            <w:tcBorders>
              <w:top w:val="nil"/>
              <w:left w:val="nil"/>
              <w:bottom w:val="single" w:sz="4" w:space="0" w:color="auto"/>
              <w:right w:val="single" w:sz="4" w:space="0" w:color="auto"/>
            </w:tcBorders>
            <w:shd w:val="clear" w:color="auto" w:fill="auto"/>
            <w:vAlign w:val="center"/>
            <w:hideMark/>
          </w:tcPr>
          <w:p w14:paraId="47A66328"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w:t>
            </w:r>
          </w:p>
        </w:tc>
        <w:tc>
          <w:tcPr>
            <w:tcW w:w="1180" w:type="dxa"/>
            <w:tcBorders>
              <w:top w:val="nil"/>
              <w:left w:val="nil"/>
              <w:bottom w:val="single" w:sz="4" w:space="0" w:color="auto"/>
              <w:right w:val="single" w:sz="4" w:space="0" w:color="auto"/>
            </w:tcBorders>
            <w:shd w:val="clear" w:color="auto" w:fill="auto"/>
            <w:vAlign w:val="center"/>
            <w:hideMark/>
          </w:tcPr>
          <w:p w14:paraId="5536BDB0"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3017DFB5"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1EEDE345"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w:t>
            </w:r>
          </w:p>
        </w:tc>
        <w:tc>
          <w:tcPr>
            <w:tcW w:w="1279" w:type="dxa"/>
            <w:tcBorders>
              <w:top w:val="nil"/>
              <w:left w:val="nil"/>
              <w:bottom w:val="single" w:sz="4" w:space="0" w:color="auto"/>
              <w:right w:val="single" w:sz="4" w:space="0" w:color="auto"/>
            </w:tcBorders>
            <w:shd w:val="clear" w:color="auto" w:fill="auto"/>
            <w:noWrap/>
            <w:vAlign w:val="bottom"/>
            <w:hideMark/>
          </w:tcPr>
          <w:p w14:paraId="2734909B" w14:textId="77777777" w:rsidR="00D05CF2" w:rsidRPr="00D05CF2" w:rsidRDefault="00D05CF2" w:rsidP="00D05CF2">
            <w:pPr>
              <w:spacing w:after="0" w:line="240" w:lineRule="auto"/>
              <w:jc w:val="right"/>
              <w:rPr>
                <w:rFonts w:ascii="Calibri" w:eastAsia="Times New Roman" w:hAnsi="Calibri" w:cs="Calibri"/>
                <w:color w:val="000000"/>
                <w:sz w:val="24"/>
                <w:szCs w:val="24"/>
                <w:lang w:eastAsia="ru-RU"/>
              </w:rPr>
            </w:pPr>
            <w:r w:rsidRPr="00D05CF2">
              <w:rPr>
                <w:rFonts w:ascii="Calibri" w:eastAsia="Times New Roman" w:hAnsi="Calibri" w:cs="Calibri"/>
                <w:color w:val="000000"/>
                <w:sz w:val="24"/>
                <w:szCs w:val="24"/>
                <w:lang w:eastAsia="ru-RU"/>
              </w:rPr>
              <w:t>0</w:t>
            </w:r>
          </w:p>
        </w:tc>
      </w:tr>
      <w:tr w:rsidR="00D05CF2" w:rsidRPr="00D05CF2" w14:paraId="4FDF30DC" w14:textId="77777777" w:rsidTr="00D05CF2">
        <w:trPr>
          <w:trHeight w:val="630"/>
        </w:trPr>
        <w:tc>
          <w:tcPr>
            <w:tcW w:w="632" w:type="dxa"/>
            <w:vMerge w:val="restart"/>
            <w:tcBorders>
              <w:top w:val="nil"/>
              <w:left w:val="single" w:sz="4" w:space="0" w:color="auto"/>
              <w:bottom w:val="single" w:sz="4" w:space="0" w:color="000000"/>
              <w:right w:val="single" w:sz="4" w:space="0" w:color="auto"/>
            </w:tcBorders>
            <w:shd w:val="clear" w:color="auto" w:fill="auto"/>
            <w:vAlign w:val="center"/>
            <w:hideMark/>
          </w:tcPr>
          <w:p w14:paraId="54B00608"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9</w:t>
            </w:r>
          </w:p>
        </w:tc>
        <w:tc>
          <w:tcPr>
            <w:tcW w:w="780" w:type="dxa"/>
            <w:tcBorders>
              <w:top w:val="nil"/>
              <w:left w:val="nil"/>
              <w:bottom w:val="single" w:sz="4" w:space="0" w:color="auto"/>
              <w:right w:val="single" w:sz="4" w:space="0" w:color="auto"/>
            </w:tcBorders>
            <w:shd w:val="clear" w:color="auto" w:fill="auto"/>
            <w:vAlign w:val="center"/>
            <w:hideMark/>
          </w:tcPr>
          <w:p w14:paraId="7FE45411"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w:t>
            </w:r>
          </w:p>
        </w:tc>
        <w:tc>
          <w:tcPr>
            <w:tcW w:w="2860" w:type="dxa"/>
            <w:vMerge w:val="restart"/>
            <w:tcBorders>
              <w:top w:val="nil"/>
              <w:left w:val="single" w:sz="4" w:space="0" w:color="auto"/>
              <w:bottom w:val="single" w:sz="4" w:space="0" w:color="000000"/>
              <w:right w:val="single" w:sz="4" w:space="0" w:color="auto"/>
            </w:tcBorders>
            <w:shd w:val="clear" w:color="auto" w:fill="auto"/>
            <w:vAlign w:val="center"/>
            <w:hideMark/>
          </w:tcPr>
          <w:p w14:paraId="757A1758"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Столяр строительный, плотник</w:t>
            </w:r>
          </w:p>
        </w:tc>
        <w:tc>
          <w:tcPr>
            <w:tcW w:w="1120" w:type="dxa"/>
            <w:tcBorders>
              <w:top w:val="nil"/>
              <w:left w:val="nil"/>
              <w:bottom w:val="single" w:sz="4" w:space="0" w:color="auto"/>
              <w:right w:val="single" w:sz="4" w:space="0" w:color="auto"/>
            </w:tcBorders>
            <w:shd w:val="clear" w:color="auto" w:fill="auto"/>
            <w:vAlign w:val="center"/>
            <w:hideMark/>
          </w:tcPr>
          <w:p w14:paraId="67DE7EE1"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1г 10м</w:t>
            </w:r>
          </w:p>
        </w:tc>
        <w:tc>
          <w:tcPr>
            <w:tcW w:w="1800" w:type="dxa"/>
            <w:tcBorders>
              <w:top w:val="nil"/>
              <w:left w:val="nil"/>
              <w:bottom w:val="single" w:sz="4" w:space="0" w:color="auto"/>
              <w:right w:val="single" w:sz="4" w:space="0" w:color="auto"/>
            </w:tcBorders>
            <w:shd w:val="clear" w:color="auto" w:fill="auto"/>
            <w:vAlign w:val="center"/>
            <w:hideMark/>
          </w:tcPr>
          <w:p w14:paraId="5DB67DF0"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3D0A5839"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50E75C19"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58" w:type="dxa"/>
            <w:tcBorders>
              <w:top w:val="nil"/>
              <w:left w:val="nil"/>
              <w:bottom w:val="single" w:sz="4" w:space="0" w:color="auto"/>
              <w:right w:val="single" w:sz="4" w:space="0" w:color="auto"/>
            </w:tcBorders>
            <w:shd w:val="clear" w:color="auto" w:fill="auto"/>
            <w:vAlign w:val="center"/>
            <w:hideMark/>
          </w:tcPr>
          <w:p w14:paraId="56C4F94E"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180" w:type="dxa"/>
            <w:tcBorders>
              <w:top w:val="nil"/>
              <w:left w:val="nil"/>
              <w:bottom w:val="single" w:sz="4" w:space="0" w:color="auto"/>
              <w:right w:val="single" w:sz="4" w:space="0" w:color="auto"/>
            </w:tcBorders>
            <w:shd w:val="clear" w:color="auto" w:fill="auto"/>
            <w:vAlign w:val="center"/>
            <w:hideMark/>
          </w:tcPr>
          <w:p w14:paraId="5D9D1773"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6E99891E"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132E24C9"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279" w:type="dxa"/>
            <w:tcBorders>
              <w:top w:val="nil"/>
              <w:left w:val="nil"/>
              <w:bottom w:val="single" w:sz="4" w:space="0" w:color="auto"/>
              <w:right w:val="single" w:sz="4" w:space="0" w:color="auto"/>
            </w:tcBorders>
            <w:shd w:val="clear" w:color="auto" w:fill="auto"/>
            <w:noWrap/>
            <w:vAlign w:val="bottom"/>
            <w:hideMark/>
          </w:tcPr>
          <w:p w14:paraId="6C45E13F" w14:textId="77777777" w:rsidR="00D05CF2" w:rsidRPr="00D05CF2" w:rsidRDefault="00D05CF2" w:rsidP="00D05CF2">
            <w:pPr>
              <w:spacing w:after="0" w:line="240" w:lineRule="auto"/>
              <w:jc w:val="right"/>
              <w:rPr>
                <w:rFonts w:ascii="Calibri" w:eastAsia="Times New Roman" w:hAnsi="Calibri" w:cs="Calibri"/>
                <w:color w:val="000000"/>
                <w:sz w:val="24"/>
                <w:szCs w:val="24"/>
                <w:lang w:eastAsia="ru-RU"/>
              </w:rPr>
            </w:pPr>
            <w:r w:rsidRPr="00D05CF2">
              <w:rPr>
                <w:rFonts w:ascii="Calibri" w:eastAsia="Times New Roman" w:hAnsi="Calibri" w:cs="Calibri"/>
                <w:color w:val="000000"/>
                <w:sz w:val="24"/>
                <w:szCs w:val="24"/>
                <w:lang w:eastAsia="ru-RU"/>
              </w:rPr>
              <w:t>0</w:t>
            </w:r>
          </w:p>
        </w:tc>
      </w:tr>
      <w:tr w:rsidR="00D05CF2" w:rsidRPr="00D05CF2" w14:paraId="7C0889E1" w14:textId="77777777" w:rsidTr="00D05CF2">
        <w:trPr>
          <w:trHeight w:val="315"/>
        </w:trPr>
        <w:tc>
          <w:tcPr>
            <w:tcW w:w="632" w:type="dxa"/>
            <w:vMerge/>
            <w:tcBorders>
              <w:top w:val="nil"/>
              <w:left w:val="single" w:sz="4" w:space="0" w:color="auto"/>
              <w:bottom w:val="single" w:sz="4" w:space="0" w:color="000000"/>
              <w:right w:val="single" w:sz="4" w:space="0" w:color="auto"/>
            </w:tcBorders>
            <w:vAlign w:val="center"/>
            <w:hideMark/>
          </w:tcPr>
          <w:p w14:paraId="4062553E"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780" w:type="dxa"/>
            <w:tcBorders>
              <w:top w:val="nil"/>
              <w:left w:val="nil"/>
              <w:bottom w:val="single" w:sz="4" w:space="0" w:color="auto"/>
              <w:right w:val="single" w:sz="4" w:space="0" w:color="auto"/>
            </w:tcBorders>
            <w:shd w:val="clear" w:color="auto" w:fill="auto"/>
            <w:vAlign w:val="center"/>
            <w:hideMark/>
          </w:tcPr>
          <w:p w14:paraId="176D05E4"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w:t>
            </w:r>
          </w:p>
        </w:tc>
        <w:tc>
          <w:tcPr>
            <w:tcW w:w="2860" w:type="dxa"/>
            <w:vMerge/>
            <w:tcBorders>
              <w:top w:val="nil"/>
              <w:left w:val="single" w:sz="4" w:space="0" w:color="auto"/>
              <w:bottom w:val="single" w:sz="4" w:space="0" w:color="000000"/>
              <w:right w:val="single" w:sz="4" w:space="0" w:color="auto"/>
            </w:tcBorders>
            <w:vAlign w:val="center"/>
            <w:hideMark/>
          </w:tcPr>
          <w:p w14:paraId="4C87B18D" w14:textId="77777777" w:rsidR="00D05CF2" w:rsidRPr="00D05CF2" w:rsidRDefault="00D05CF2" w:rsidP="00D05CF2">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single" w:sz="4" w:space="0" w:color="auto"/>
              <w:right w:val="single" w:sz="4" w:space="0" w:color="auto"/>
            </w:tcBorders>
            <w:shd w:val="clear" w:color="auto" w:fill="auto"/>
            <w:vAlign w:val="center"/>
            <w:hideMark/>
          </w:tcPr>
          <w:p w14:paraId="0CB35122" w14:textId="77777777" w:rsidR="00D05CF2" w:rsidRPr="00D05CF2" w:rsidRDefault="00D05CF2" w:rsidP="00D05CF2">
            <w:pPr>
              <w:spacing w:after="0" w:line="240" w:lineRule="auto"/>
              <w:jc w:val="center"/>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1г 10м</w:t>
            </w:r>
          </w:p>
        </w:tc>
        <w:tc>
          <w:tcPr>
            <w:tcW w:w="1800" w:type="dxa"/>
            <w:tcBorders>
              <w:top w:val="nil"/>
              <w:left w:val="nil"/>
              <w:bottom w:val="single" w:sz="4" w:space="0" w:color="auto"/>
              <w:right w:val="single" w:sz="4" w:space="0" w:color="auto"/>
            </w:tcBorders>
            <w:shd w:val="clear" w:color="auto" w:fill="auto"/>
            <w:vAlign w:val="center"/>
            <w:hideMark/>
          </w:tcPr>
          <w:p w14:paraId="563C2FD6"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12</w:t>
            </w:r>
          </w:p>
        </w:tc>
        <w:tc>
          <w:tcPr>
            <w:tcW w:w="1360" w:type="dxa"/>
            <w:tcBorders>
              <w:top w:val="nil"/>
              <w:left w:val="nil"/>
              <w:bottom w:val="single" w:sz="4" w:space="0" w:color="auto"/>
              <w:right w:val="single" w:sz="4" w:space="0" w:color="auto"/>
            </w:tcBorders>
            <w:shd w:val="clear" w:color="auto" w:fill="auto"/>
            <w:vAlign w:val="center"/>
            <w:hideMark/>
          </w:tcPr>
          <w:p w14:paraId="5E03FE34"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single" w:sz="4" w:space="0" w:color="auto"/>
            </w:tcBorders>
            <w:shd w:val="clear" w:color="auto" w:fill="auto"/>
            <w:vAlign w:val="center"/>
            <w:hideMark/>
          </w:tcPr>
          <w:p w14:paraId="5A3C0C72"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58" w:type="dxa"/>
            <w:tcBorders>
              <w:top w:val="nil"/>
              <w:left w:val="nil"/>
              <w:bottom w:val="single" w:sz="4" w:space="0" w:color="auto"/>
              <w:right w:val="single" w:sz="4" w:space="0" w:color="auto"/>
            </w:tcBorders>
            <w:shd w:val="clear" w:color="auto" w:fill="auto"/>
            <w:vAlign w:val="center"/>
            <w:hideMark/>
          </w:tcPr>
          <w:p w14:paraId="4CB65F69"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2</w:t>
            </w:r>
          </w:p>
        </w:tc>
        <w:tc>
          <w:tcPr>
            <w:tcW w:w="1180" w:type="dxa"/>
            <w:tcBorders>
              <w:top w:val="nil"/>
              <w:left w:val="nil"/>
              <w:bottom w:val="single" w:sz="4" w:space="0" w:color="auto"/>
              <w:right w:val="single" w:sz="4" w:space="0" w:color="auto"/>
            </w:tcBorders>
            <w:shd w:val="clear" w:color="auto" w:fill="auto"/>
            <w:vAlign w:val="center"/>
            <w:hideMark/>
          </w:tcPr>
          <w:p w14:paraId="0B770B80"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1360" w:type="dxa"/>
            <w:tcBorders>
              <w:top w:val="nil"/>
              <w:left w:val="nil"/>
              <w:bottom w:val="single" w:sz="4" w:space="0" w:color="auto"/>
              <w:right w:val="nil"/>
            </w:tcBorders>
            <w:shd w:val="clear" w:color="auto" w:fill="auto"/>
            <w:vAlign w:val="center"/>
            <w:hideMark/>
          </w:tcPr>
          <w:p w14:paraId="7100E47F"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4A4AC26A" w14:textId="77777777" w:rsidR="00D05CF2" w:rsidRPr="00D05CF2" w:rsidRDefault="00D05CF2" w:rsidP="00D05CF2">
            <w:pPr>
              <w:spacing w:after="0" w:line="240" w:lineRule="auto"/>
              <w:jc w:val="right"/>
              <w:rPr>
                <w:rFonts w:ascii="Times New Roman" w:eastAsia="Times New Roman" w:hAnsi="Times New Roman" w:cs="Times New Roman"/>
                <w:color w:val="000000"/>
                <w:sz w:val="24"/>
                <w:szCs w:val="24"/>
                <w:lang w:eastAsia="ru-RU"/>
              </w:rPr>
            </w:pPr>
            <w:r w:rsidRPr="00D05CF2">
              <w:rPr>
                <w:rFonts w:ascii="Times New Roman" w:eastAsia="Times New Roman" w:hAnsi="Times New Roman" w:cs="Times New Roman"/>
                <w:color w:val="000000"/>
                <w:sz w:val="24"/>
                <w:szCs w:val="24"/>
                <w:lang w:eastAsia="ru-RU"/>
              </w:rPr>
              <w:t>12</w:t>
            </w:r>
          </w:p>
        </w:tc>
        <w:tc>
          <w:tcPr>
            <w:tcW w:w="1279" w:type="dxa"/>
            <w:tcBorders>
              <w:top w:val="nil"/>
              <w:left w:val="nil"/>
              <w:bottom w:val="single" w:sz="4" w:space="0" w:color="auto"/>
              <w:right w:val="single" w:sz="4" w:space="0" w:color="auto"/>
            </w:tcBorders>
            <w:shd w:val="clear" w:color="auto" w:fill="auto"/>
            <w:noWrap/>
            <w:vAlign w:val="bottom"/>
            <w:hideMark/>
          </w:tcPr>
          <w:p w14:paraId="3111341A" w14:textId="77777777" w:rsidR="00D05CF2" w:rsidRPr="00D05CF2" w:rsidRDefault="00D05CF2" w:rsidP="00D05CF2">
            <w:pPr>
              <w:spacing w:after="0" w:line="240" w:lineRule="auto"/>
              <w:jc w:val="right"/>
              <w:rPr>
                <w:rFonts w:ascii="Calibri" w:eastAsia="Times New Roman" w:hAnsi="Calibri" w:cs="Calibri"/>
                <w:color w:val="000000"/>
                <w:sz w:val="24"/>
                <w:szCs w:val="24"/>
                <w:lang w:eastAsia="ru-RU"/>
              </w:rPr>
            </w:pPr>
            <w:r w:rsidRPr="00D05CF2">
              <w:rPr>
                <w:rFonts w:ascii="Calibri" w:eastAsia="Times New Roman" w:hAnsi="Calibri" w:cs="Calibri"/>
                <w:color w:val="000000"/>
                <w:sz w:val="24"/>
                <w:szCs w:val="24"/>
                <w:lang w:eastAsia="ru-RU"/>
              </w:rPr>
              <w:t>12</w:t>
            </w:r>
          </w:p>
        </w:tc>
      </w:tr>
      <w:tr w:rsidR="00D05CF2" w:rsidRPr="00D05CF2" w14:paraId="0BF80429" w14:textId="77777777" w:rsidTr="00D05CF2">
        <w:trPr>
          <w:trHeight w:val="375"/>
        </w:trPr>
        <w:tc>
          <w:tcPr>
            <w:tcW w:w="53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E9E8508" w14:textId="77777777" w:rsidR="00D05CF2" w:rsidRPr="00D05CF2" w:rsidRDefault="00D05CF2" w:rsidP="00D05CF2">
            <w:pPr>
              <w:spacing w:after="0" w:line="240" w:lineRule="auto"/>
              <w:rPr>
                <w:rFonts w:ascii="Times New Roman" w:eastAsia="Times New Roman" w:hAnsi="Times New Roman" w:cs="Times New Roman"/>
                <w:sz w:val="24"/>
                <w:szCs w:val="24"/>
                <w:lang w:eastAsia="ru-RU"/>
              </w:rPr>
            </w:pPr>
            <w:r w:rsidRPr="00D05CF2">
              <w:rPr>
                <w:rFonts w:ascii="Times New Roman" w:eastAsia="Times New Roman" w:hAnsi="Times New Roman" w:cs="Times New Roman"/>
                <w:sz w:val="24"/>
                <w:szCs w:val="24"/>
                <w:lang w:eastAsia="ru-RU"/>
              </w:rPr>
              <w:t>Всего по учреждению 2022-2023г.</w:t>
            </w:r>
          </w:p>
        </w:tc>
        <w:tc>
          <w:tcPr>
            <w:tcW w:w="1800" w:type="dxa"/>
            <w:tcBorders>
              <w:top w:val="nil"/>
              <w:left w:val="nil"/>
              <w:bottom w:val="single" w:sz="4" w:space="0" w:color="auto"/>
              <w:right w:val="single" w:sz="4" w:space="0" w:color="auto"/>
            </w:tcBorders>
            <w:shd w:val="clear" w:color="auto" w:fill="auto"/>
            <w:vAlign w:val="center"/>
            <w:hideMark/>
          </w:tcPr>
          <w:p w14:paraId="52626D54" w14:textId="77777777" w:rsidR="00D05CF2" w:rsidRPr="00D05CF2" w:rsidRDefault="00D05CF2" w:rsidP="00D05CF2">
            <w:pPr>
              <w:spacing w:after="0" w:line="240" w:lineRule="auto"/>
              <w:jc w:val="right"/>
              <w:rPr>
                <w:rFonts w:ascii="Times New Roman" w:eastAsia="Times New Roman" w:hAnsi="Times New Roman" w:cs="Times New Roman"/>
                <w:sz w:val="28"/>
                <w:szCs w:val="28"/>
                <w:lang w:eastAsia="ru-RU"/>
              </w:rPr>
            </w:pPr>
            <w:r w:rsidRPr="00D05CF2">
              <w:rPr>
                <w:rFonts w:ascii="Times New Roman" w:eastAsia="Times New Roman" w:hAnsi="Times New Roman" w:cs="Times New Roman"/>
                <w:sz w:val="28"/>
                <w:szCs w:val="28"/>
                <w:lang w:eastAsia="ru-RU"/>
              </w:rPr>
              <w:t>20</w:t>
            </w:r>
          </w:p>
        </w:tc>
        <w:tc>
          <w:tcPr>
            <w:tcW w:w="1360" w:type="dxa"/>
            <w:tcBorders>
              <w:top w:val="nil"/>
              <w:left w:val="nil"/>
              <w:bottom w:val="single" w:sz="4" w:space="0" w:color="auto"/>
              <w:right w:val="single" w:sz="4" w:space="0" w:color="auto"/>
            </w:tcBorders>
            <w:shd w:val="clear" w:color="auto" w:fill="auto"/>
            <w:vAlign w:val="center"/>
            <w:hideMark/>
          </w:tcPr>
          <w:p w14:paraId="25091F3C" w14:textId="77777777" w:rsidR="00D05CF2" w:rsidRPr="00D05CF2" w:rsidRDefault="00D05CF2" w:rsidP="00D05CF2">
            <w:pPr>
              <w:spacing w:after="0" w:line="240" w:lineRule="auto"/>
              <w:jc w:val="right"/>
              <w:rPr>
                <w:rFonts w:ascii="Times New Roman" w:eastAsia="Times New Roman" w:hAnsi="Times New Roman" w:cs="Times New Roman"/>
                <w:sz w:val="28"/>
                <w:szCs w:val="28"/>
                <w:lang w:eastAsia="ru-RU"/>
              </w:rPr>
            </w:pPr>
            <w:r w:rsidRPr="00D05CF2">
              <w:rPr>
                <w:rFonts w:ascii="Times New Roman" w:eastAsia="Times New Roman" w:hAnsi="Times New Roman" w:cs="Times New Roman"/>
                <w:sz w:val="28"/>
                <w:szCs w:val="28"/>
                <w:lang w:eastAsia="ru-RU"/>
              </w:rPr>
              <w:t>155</w:t>
            </w:r>
          </w:p>
        </w:tc>
        <w:tc>
          <w:tcPr>
            <w:tcW w:w="1360" w:type="dxa"/>
            <w:tcBorders>
              <w:top w:val="nil"/>
              <w:left w:val="nil"/>
              <w:bottom w:val="single" w:sz="4" w:space="0" w:color="auto"/>
              <w:right w:val="single" w:sz="4" w:space="0" w:color="auto"/>
            </w:tcBorders>
            <w:shd w:val="clear" w:color="auto" w:fill="auto"/>
            <w:vAlign w:val="center"/>
            <w:hideMark/>
          </w:tcPr>
          <w:p w14:paraId="6A0013F7" w14:textId="77777777" w:rsidR="00D05CF2" w:rsidRPr="00D05CF2" w:rsidRDefault="00D05CF2" w:rsidP="00D05CF2">
            <w:pPr>
              <w:spacing w:after="0" w:line="240" w:lineRule="auto"/>
              <w:jc w:val="right"/>
              <w:rPr>
                <w:rFonts w:ascii="Times New Roman" w:eastAsia="Times New Roman" w:hAnsi="Times New Roman" w:cs="Times New Roman"/>
                <w:sz w:val="28"/>
                <w:szCs w:val="28"/>
                <w:lang w:eastAsia="ru-RU"/>
              </w:rPr>
            </w:pPr>
            <w:r w:rsidRPr="00D05CF2">
              <w:rPr>
                <w:rFonts w:ascii="Times New Roman" w:eastAsia="Times New Roman" w:hAnsi="Times New Roman" w:cs="Times New Roman"/>
                <w:sz w:val="28"/>
                <w:szCs w:val="28"/>
                <w:lang w:eastAsia="ru-RU"/>
              </w:rPr>
              <w:t>69</w:t>
            </w:r>
          </w:p>
        </w:tc>
        <w:tc>
          <w:tcPr>
            <w:tcW w:w="858" w:type="dxa"/>
            <w:tcBorders>
              <w:top w:val="nil"/>
              <w:left w:val="nil"/>
              <w:bottom w:val="single" w:sz="4" w:space="0" w:color="auto"/>
              <w:right w:val="single" w:sz="4" w:space="0" w:color="auto"/>
            </w:tcBorders>
            <w:shd w:val="clear" w:color="auto" w:fill="auto"/>
            <w:vAlign w:val="center"/>
            <w:hideMark/>
          </w:tcPr>
          <w:p w14:paraId="200ADC66" w14:textId="77777777" w:rsidR="00D05CF2" w:rsidRPr="00D05CF2" w:rsidRDefault="00D05CF2" w:rsidP="00D05CF2">
            <w:pPr>
              <w:spacing w:after="0" w:line="240" w:lineRule="auto"/>
              <w:jc w:val="right"/>
              <w:rPr>
                <w:rFonts w:ascii="Times New Roman" w:eastAsia="Times New Roman" w:hAnsi="Times New Roman" w:cs="Times New Roman"/>
                <w:sz w:val="28"/>
                <w:szCs w:val="28"/>
                <w:lang w:eastAsia="ru-RU"/>
              </w:rPr>
            </w:pPr>
            <w:r w:rsidRPr="00D05CF2">
              <w:rPr>
                <w:rFonts w:ascii="Times New Roman" w:eastAsia="Times New Roman" w:hAnsi="Times New Roman" w:cs="Times New Roman"/>
                <w:sz w:val="28"/>
                <w:szCs w:val="28"/>
                <w:lang w:eastAsia="ru-RU"/>
              </w:rPr>
              <w:t>31</w:t>
            </w:r>
          </w:p>
        </w:tc>
        <w:tc>
          <w:tcPr>
            <w:tcW w:w="1180" w:type="dxa"/>
            <w:tcBorders>
              <w:top w:val="nil"/>
              <w:left w:val="nil"/>
              <w:bottom w:val="single" w:sz="4" w:space="0" w:color="auto"/>
              <w:right w:val="single" w:sz="4" w:space="0" w:color="auto"/>
            </w:tcBorders>
            <w:shd w:val="clear" w:color="auto" w:fill="auto"/>
            <w:vAlign w:val="center"/>
            <w:hideMark/>
          </w:tcPr>
          <w:p w14:paraId="5BB5FD95" w14:textId="77777777" w:rsidR="00D05CF2" w:rsidRPr="00D05CF2" w:rsidRDefault="00D05CF2" w:rsidP="00D05CF2">
            <w:pPr>
              <w:spacing w:after="0" w:line="240" w:lineRule="auto"/>
              <w:jc w:val="right"/>
              <w:rPr>
                <w:rFonts w:ascii="Times New Roman" w:eastAsia="Times New Roman" w:hAnsi="Times New Roman" w:cs="Times New Roman"/>
                <w:sz w:val="28"/>
                <w:szCs w:val="28"/>
                <w:lang w:eastAsia="ru-RU"/>
              </w:rPr>
            </w:pPr>
            <w:r w:rsidRPr="00D05CF2">
              <w:rPr>
                <w:rFonts w:ascii="Times New Roman" w:eastAsia="Times New Roman" w:hAnsi="Times New Roman" w:cs="Times New Roman"/>
                <w:sz w:val="28"/>
                <w:szCs w:val="28"/>
                <w:lang w:eastAsia="ru-RU"/>
              </w:rPr>
              <w:t>0</w:t>
            </w:r>
          </w:p>
        </w:tc>
        <w:tc>
          <w:tcPr>
            <w:tcW w:w="1360" w:type="dxa"/>
            <w:tcBorders>
              <w:top w:val="nil"/>
              <w:left w:val="nil"/>
              <w:bottom w:val="single" w:sz="4" w:space="0" w:color="auto"/>
              <w:right w:val="nil"/>
            </w:tcBorders>
            <w:shd w:val="clear" w:color="auto" w:fill="auto"/>
            <w:vAlign w:val="center"/>
            <w:hideMark/>
          </w:tcPr>
          <w:p w14:paraId="6FCE36BC" w14:textId="77777777" w:rsidR="00D05CF2" w:rsidRPr="00D05CF2" w:rsidRDefault="00D05CF2" w:rsidP="00D05CF2">
            <w:pPr>
              <w:spacing w:after="0" w:line="240" w:lineRule="auto"/>
              <w:jc w:val="right"/>
              <w:rPr>
                <w:rFonts w:ascii="Times New Roman" w:eastAsia="Times New Roman" w:hAnsi="Times New Roman" w:cs="Times New Roman"/>
                <w:sz w:val="28"/>
                <w:szCs w:val="28"/>
                <w:lang w:eastAsia="ru-RU"/>
              </w:rPr>
            </w:pPr>
            <w:r w:rsidRPr="00D05CF2">
              <w:rPr>
                <w:rFonts w:ascii="Times New Roman" w:eastAsia="Times New Roman" w:hAnsi="Times New Roman" w:cs="Times New Roman"/>
                <w:sz w:val="28"/>
                <w:szCs w:val="28"/>
                <w:lang w:eastAsia="ru-RU"/>
              </w:rPr>
              <w:t>0</w:t>
            </w:r>
          </w:p>
        </w:tc>
        <w:tc>
          <w:tcPr>
            <w:tcW w:w="873" w:type="dxa"/>
            <w:tcBorders>
              <w:top w:val="nil"/>
              <w:left w:val="single" w:sz="4" w:space="0" w:color="auto"/>
              <w:bottom w:val="single" w:sz="4" w:space="0" w:color="auto"/>
              <w:right w:val="single" w:sz="4" w:space="0" w:color="auto"/>
            </w:tcBorders>
            <w:shd w:val="clear" w:color="auto" w:fill="auto"/>
            <w:vAlign w:val="center"/>
            <w:hideMark/>
          </w:tcPr>
          <w:p w14:paraId="5516C2EE" w14:textId="77777777" w:rsidR="00D05CF2" w:rsidRPr="00D05CF2" w:rsidRDefault="00D05CF2" w:rsidP="00D05CF2">
            <w:pPr>
              <w:spacing w:after="0" w:line="240" w:lineRule="auto"/>
              <w:jc w:val="right"/>
              <w:rPr>
                <w:rFonts w:ascii="Times New Roman" w:eastAsia="Times New Roman" w:hAnsi="Times New Roman" w:cs="Times New Roman"/>
                <w:sz w:val="28"/>
                <w:szCs w:val="28"/>
                <w:lang w:eastAsia="ru-RU"/>
              </w:rPr>
            </w:pPr>
            <w:r w:rsidRPr="00D05CF2">
              <w:rPr>
                <w:rFonts w:ascii="Times New Roman" w:eastAsia="Times New Roman" w:hAnsi="Times New Roman" w:cs="Times New Roman"/>
                <w:sz w:val="28"/>
                <w:szCs w:val="28"/>
                <w:lang w:eastAsia="ru-RU"/>
              </w:rPr>
              <w:t>20</w:t>
            </w:r>
          </w:p>
        </w:tc>
        <w:tc>
          <w:tcPr>
            <w:tcW w:w="1279" w:type="dxa"/>
            <w:tcBorders>
              <w:top w:val="nil"/>
              <w:left w:val="nil"/>
              <w:bottom w:val="single" w:sz="4" w:space="0" w:color="auto"/>
              <w:right w:val="single" w:sz="4" w:space="0" w:color="auto"/>
            </w:tcBorders>
            <w:shd w:val="clear" w:color="auto" w:fill="auto"/>
            <w:noWrap/>
            <w:vAlign w:val="bottom"/>
            <w:hideMark/>
          </w:tcPr>
          <w:p w14:paraId="65410F62" w14:textId="77777777" w:rsidR="00D05CF2" w:rsidRPr="00D05CF2" w:rsidRDefault="00D05CF2" w:rsidP="00D05CF2">
            <w:pPr>
              <w:spacing w:after="0" w:line="240" w:lineRule="auto"/>
              <w:jc w:val="right"/>
              <w:rPr>
                <w:rFonts w:ascii="Calibri" w:eastAsia="Times New Roman" w:hAnsi="Calibri" w:cs="Calibri"/>
                <w:color w:val="000000"/>
                <w:sz w:val="28"/>
                <w:szCs w:val="28"/>
                <w:lang w:eastAsia="ru-RU"/>
              </w:rPr>
            </w:pPr>
            <w:r w:rsidRPr="00D05CF2">
              <w:rPr>
                <w:rFonts w:ascii="Calibri" w:eastAsia="Times New Roman" w:hAnsi="Calibri" w:cs="Calibri"/>
                <w:color w:val="000000"/>
                <w:sz w:val="28"/>
                <w:szCs w:val="28"/>
                <w:lang w:eastAsia="ru-RU"/>
              </w:rPr>
              <w:t>12</w:t>
            </w:r>
          </w:p>
        </w:tc>
      </w:tr>
    </w:tbl>
    <w:p w14:paraId="095860B8" w14:textId="77777777" w:rsidR="00D05CF2" w:rsidRPr="007349B9" w:rsidRDefault="00D05CF2" w:rsidP="007349B9">
      <w:pPr>
        <w:autoSpaceDE w:val="0"/>
        <w:autoSpaceDN w:val="0"/>
        <w:adjustRightInd w:val="0"/>
        <w:spacing w:after="0" w:line="240" w:lineRule="auto"/>
        <w:ind w:firstLine="567"/>
        <w:jc w:val="both"/>
        <w:rPr>
          <w:rFonts w:ascii="Times New Roman" w:eastAsia="Calibri" w:hAnsi="Times New Roman" w:cs="Times New Roman"/>
          <w:i/>
          <w:iCs/>
          <w:color w:val="000000"/>
          <w:sz w:val="28"/>
          <w:szCs w:val="28"/>
        </w:rPr>
        <w:sectPr w:rsidR="00D05CF2" w:rsidRPr="007349B9" w:rsidSect="0006656D">
          <w:pgSz w:w="16838" w:h="11906" w:orient="landscape"/>
          <w:pgMar w:top="851" w:right="1134" w:bottom="1701" w:left="1134" w:header="709" w:footer="709" w:gutter="0"/>
          <w:pgNumType w:start="0"/>
          <w:cols w:space="708"/>
          <w:titlePg/>
          <w:docGrid w:linePitch="360"/>
        </w:sectPr>
      </w:pPr>
    </w:p>
    <w:p w14:paraId="1E832CD7"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i/>
          <w:iCs/>
          <w:color w:val="000000"/>
          <w:sz w:val="28"/>
          <w:szCs w:val="28"/>
        </w:rPr>
        <w:lastRenderedPageBreak/>
        <w:t xml:space="preserve">Выводы: </w:t>
      </w:r>
    </w:p>
    <w:p w14:paraId="295BFE36"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i/>
          <w:iCs/>
          <w:color w:val="000000"/>
          <w:sz w:val="28"/>
          <w:szCs w:val="28"/>
        </w:rPr>
        <w:t xml:space="preserve">Структура подготовки специалистов соответствует лицензионным требованиям. </w:t>
      </w:r>
    </w:p>
    <w:p w14:paraId="493429BE"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i/>
          <w:iCs/>
          <w:color w:val="000000"/>
          <w:sz w:val="28"/>
          <w:szCs w:val="28"/>
        </w:rPr>
        <w:t xml:space="preserve">Объем подготовки специалистов в техникуме осуществляется в соответствии с потребностями регионального рынка труда на основании утвержденных контрольных цифр приёма. </w:t>
      </w:r>
    </w:p>
    <w:p w14:paraId="71324CD7" w14:textId="2CF4DF91"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i/>
          <w:iCs/>
          <w:color w:val="000000"/>
          <w:sz w:val="28"/>
          <w:szCs w:val="28"/>
        </w:rPr>
        <w:t>В отчетном периоде контрольные цифра приёма по специальностям и профессиям выполнены на 8</w:t>
      </w:r>
      <w:r w:rsidR="008D0D26">
        <w:rPr>
          <w:rFonts w:ascii="Times New Roman" w:eastAsia="Calibri" w:hAnsi="Times New Roman" w:cs="Times New Roman"/>
          <w:i/>
          <w:iCs/>
          <w:color w:val="000000"/>
          <w:sz w:val="28"/>
          <w:szCs w:val="28"/>
        </w:rPr>
        <w:t>6</w:t>
      </w:r>
      <w:r w:rsidRPr="00B83DFE">
        <w:rPr>
          <w:rFonts w:ascii="Times New Roman" w:eastAsia="Calibri" w:hAnsi="Times New Roman" w:cs="Times New Roman"/>
          <w:i/>
          <w:iCs/>
          <w:color w:val="000000"/>
          <w:sz w:val="28"/>
          <w:szCs w:val="28"/>
        </w:rPr>
        <w:t>%. Уменьшилось количество студентов выпускников получившие разряды выше установленного.</w:t>
      </w:r>
    </w:p>
    <w:p w14:paraId="31BAC6BF" w14:textId="77777777" w:rsidR="007349B9" w:rsidRPr="00B83DFE" w:rsidRDefault="007349B9" w:rsidP="007349B9">
      <w:pPr>
        <w:spacing w:after="0" w:line="240" w:lineRule="auto"/>
        <w:ind w:firstLine="567"/>
        <w:jc w:val="both"/>
        <w:rPr>
          <w:rFonts w:ascii="Times New Roman" w:eastAsia="Calibri" w:hAnsi="Times New Roman" w:cs="Times New Roman"/>
          <w:i/>
          <w:iCs/>
          <w:color w:val="000000"/>
          <w:sz w:val="28"/>
          <w:szCs w:val="28"/>
        </w:rPr>
      </w:pPr>
      <w:r w:rsidRPr="00B83DFE">
        <w:rPr>
          <w:rFonts w:ascii="Times New Roman" w:eastAsia="Calibri" w:hAnsi="Times New Roman" w:cs="Times New Roman"/>
          <w:i/>
          <w:iCs/>
          <w:color w:val="000000"/>
          <w:sz w:val="28"/>
          <w:szCs w:val="28"/>
        </w:rPr>
        <w:t>Педагогическому коллективу необходимо систематически выполнять комплекс мероприятий по сохранению контингента студентов.</w:t>
      </w:r>
    </w:p>
    <w:p w14:paraId="656763ED" w14:textId="77777777" w:rsidR="007349B9" w:rsidRPr="00B83DFE" w:rsidRDefault="007349B9" w:rsidP="007349B9">
      <w:pPr>
        <w:spacing w:after="0" w:line="240" w:lineRule="auto"/>
        <w:ind w:firstLine="567"/>
        <w:jc w:val="both"/>
        <w:rPr>
          <w:rFonts w:ascii="Times New Roman" w:eastAsia="Calibri" w:hAnsi="Times New Roman" w:cs="Times New Roman"/>
          <w:i/>
          <w:iCs/>
          <w:color w:val="000000"/>
          <w:sz w:val="28"/>
          <w:szCs w:val="28"/>
        </w:rPr>
      </w:pPr>
    </w:p>
    <w:p w14:paraId="4A71736F" w14:textId="2FA2DFE4" w:rsidR="007349B9" w:rsidRPr="00B83DFE" w:rsidRDefault="00B83DFE" w:rsidP="007349B9">
      <w:pPr>
        <w:autoSpaceDE w:val="0"/>
        <w:autoSpaceDN w:val="0"/>
        <w:adjustRightInd w:val="0"/>
        <w:spacing w:after="0" w:line="240" w:lineRule="auto"/>
        <w:ind w:firstLine="567"/>
        <w:jc w:val="center"/>
        <w:rPr>
          <w:rFonts w:ascii="Times New Roman" w:eastAsia="Calibri" w:hAnsi="Times New Roman" w:cs="Times New Roman"/>
          <w:b/>
          <w:bCs/>
          <w:color w:val="000000"/>
          <w:sz w:val="28"/>
          <w:szCs w:val="28"/>
        </w:rPr>
      </w:pPr>
      <w:r w:rsidRPr="00B83DFE">
        <w:rPr>
          <w:rFonts w:ascii="Times New Roman" w:eastAsia="Calibri" w:hAnsi="Times New Roman" w:cs="Times New Roman"/>
          <w:b/>
          <w:bCs/>
          <w:color w:val="000000"/>
          <w:sz w:val="28"/>
          <w:szCs w:val="28"/>
        </w:rPr>
        <w:t>4</w:t>
      </w:r>
      <w:r w:rsidR="007349B9" w:rsidRPr="00B83DFE">
        <w:rPr>
          <w:rFonts w:ascii="Times New Roman" w:eastAsia="Calibri" w:hAnsi="Times New Roman" w:cs="Times New Roman"/>
          <w:b/>
          <w:bCs/>
          <w:color w:val="000000"/>
          <w:sz w:val="28"/>
          <w:szCs w:val="28"/>
        </w:rPr>
        <w:t>. СОДЕРЖАНИЕ ПОДГОТОВКИ СПЕЦИАЛИСТОВ</w:t>
      </w:r>
    </w:p>
    <w:p w14:paraId="7D663838" w14:textId="77777777" w:rsidR="007349B9" w:rsidRPr="00B83DFE" w:rsidRDefault="007349B9" w:rsidP="007349B9">
      <w:pPr>
        <w:autoSpaceDE w:val="0"/>
        <w:autoSpaceDN w:val="0"/>
        <w:adjustRightInd w:val="0"/>
        <w:spacing w:after="0" w:line="240" w:lineRule="auto"/>
        <w:ind w:firstLine="567"/>
        <w:jc w:val="center"/>
        <w:rPr>
          <w:rFonts w:ascii="Times New Roman" w:eastAsia="Calibri" w:hAnsi="Times New Roman" w:cs="Times New Roman"/>
          <w:color w:val="000000"/>
          <w:sz w:val="28"/>
          <w:szCs w:val="28"/>
        </w:rPr>
      </w:pPr>
    </w:p>
    <w:p w14:paraId="5587C6CF" w14:textId="750D2866" w:rsidR="007349B9" w:rsidRPr="00B83DFE" w:rsidRDefault="00B83DFE"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b/>
          <w:bCs/>
          <w:color w:val="000000"/>
          <w:sz w:val="28"/>
          <w:szCs w:val="28"/>
        </w:rPr>
        <w:t>4</w:t>
      </w:r>
      <w:r w:rsidR="007349B9" w:rsidRPr="00B83DFE">
        <w:rPr>
          <w:rFonts w:ascii="Times New Roman" w:eastAsia="Calibri" w:hAnsi="Times New Roman" w:cs="Times New Roman"/>
          <w:b/>
          <w:bCs/>
          <w:color w:val="000000"/>
          <w:sz w:val="28"/>
          <w:szCs w:val="28"/>
        </w:rPr>
        <w:t xml:space="preserve">.1 Соответствие профессиональных образовательных программ требованиям федеральных государственных образовательных стандартов </w:t>
      </w:r>
    </w:p>
    <w:p w14:paraId="54E2E6D0" w14:textId="6C2EDEA0" w:rsidR="007349B9" w:rsidRPr="00B83DFE" w:rsidRDefault="00B83DFE"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b/>
          <w:bCs/>
          <w:color w:val="000000"/>
          <w:sz w:val="28"/>
          <w:szCs w:val="28"/>
        </w:rPr>
        <w:t>4</w:t>
      </w:r>
      <w:r w:rsidR="007349B9" w:rsidRPr="00B83DFE">
        <w:rPr>
          <w:rFonts w:ascii="Times New Roman" w:eastAsia="Calibri" w:hAnsi="Times New Roman" w:cs="Times New Roman"/>
          <w:b/>
          <w:bCs/>
          <w:color w:val="000000"/>
          <w:sz w:val="28"/>
          <w:szCs w:val="28"/>
        </w:rPr>
        <w:t xml:space="preserve">.1.1 Нормативная и учебно-программная документация по профессиональным образовательным программам, реализуемым в образовательном учреждении </w:t>
      </w:r>
    </w:p>
    <w:p w14:paraId="1FBD9DD2"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В период самообследования, обучение проводилось по основным профессиональным образовательным программам в соответствии с требованиями федеральных государственных образовательных стандартов среднего профессионального образования. </w:t>
      </w:r>
    </w:p>
    <w:p w14:paraId="485C361D"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Подготовка специалистов в техникуме осуществляется на основании сформированных основных профессиональных образовательных программ СПО. </w:t>
      </w:r>
    </w:p>
    <w:p w14:paraId="1494D28D"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Основная профессиональная образовательная программа по специальностям среднего профессионального образования представляет собой комплекс нормативно-методической документации, разработанный на основе ФГОС СПО с учетом регионального рынка труда, регламентирующий содержание, организацию и оценку качества подготовки обучающихся и выпускников. </w:t>
      </w:r>
    </w:p>
    <w:p w14:paraId="2C5E20CC"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Образовательные программы среднего профессионального образования включают в себя учебный план, рабочие программы учебных дисциплин (модулей) и другие материалы, обеспечивающие воспитание и качество подготовки обучающихся, а также программы учебной и производственной практики, календарный учебный график и методические материалы, обеспечивающие реализацию соответствующих образовательных технологий. </w:t>
      </w:r>
    </w:p>
    <w:p w14:paraId="321D0714"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Основная профессиональная образовательная программа ежегодно пересматривается и при необходимости обновляется в части содержания учебных планов, состава и содержания рабочих программ дисциплин, рабочих программ профессиональных модулей, программ учебной и производственной практик, методических материалов, обеспечивающих качество подготовки обучающихся. </w:t>
      </w:r>
    </w:p>
    <w:p w14:paraId="1EA5635C"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lastRenderedPageBreak/>
        <w:t xml:space="preserve">В структуру ОПОП входят: </w:t>
      </w:r>
    </w:p>
    <w:p w14:paraId="49E172C6" w14:textId="77777777" w:rsidR="007349B9" w:rsidRPr="00B83DFE" w:rsidRDefault="007349B9" w:rsidP="00C27B0F">
      <w:pPr>
        <w:numPr>
          <w:ilvl w:val="0"/>
          <w:numId w:val="3"/>
        </w:numPr>
        <w:autoSpaceDE w:val="0"/>
        <w:autoSpaceDN w:val="0"/>
        <w:adjustRightInd w:val="0"/>
        <w:spacing w:after="29" w:line="240" w:lineRule="auto"/>
        <w:ind w:left="0" w:firstLine="567"/>
        <w:contextualSpacing/>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пояснительная записка, определяющая цели ОПОП, ее особенности; </w:t>
      </w:r>
    </w:p>
    <w:p w14:paraId="68FCF22A" w14:textId="77777777" w:rsidR="007349B9" w:rsidRPr="00B83DFE" w:rsidRDefault="007349B9" w:rsidP="00C27B0F">
      <w:pPr>
        <w:numPr>
          <w:ilvl w:val="0"/>
          <w:numId w:val="3"/>
        </w:numPr>
        <w:autoSpaceDE w:val="0"/>
        <w:autoSpaceDN w:val="0"/>
        <w:adjustRightInd w:val="0"/>
        <w:spacing w:after="29" w:line="240" w:lineRule="auto"/>
        <w:ind w:left="0" w:firstLine="567"/>
        <w:contextualSpacing/>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федеральный государственный образовательный стандарт по соответствующей специальности/профессии с примерным учебным планом; </w:t>
      </w:r>
    </w:p>
    <w:p w14:paraId="4AE32619" w14:textId="77777777" w:rsidR="007349B9" w:rsidRPr="00B83DFE" w:rsidRDefault="007349B9" w:rsidP="00C27B0F">
      <w:pPr>
        <w:numPr>
          <w:ilvl w:val="0"/>
          <w:numId w:val="3"/>
        </w:numPr>
        <w:autoSpaceDE w:val="0"/>
        <w:autoSpaceDN w:val="0"/>
        <w:adjustRightInd w:val="0"/>
        <w:spacing w:after="29" w:line="240" w:lineRule="auto"/>
        <w:ind w:left="0" w:firstLine="567"/>
        <w:contextualSpacing/>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учебный план по специальности/профессии, утвержденный директором техникума; </w:t>
      </w:r>
    </w:p>
    <w:p w14:paraId="07397C0E" w14:textId="77777777" w:rsidR="007349B9" w:rsidRPr="00B83DFE" w:rsidRDefault="007349B9" w:rsidP="00C27B0F">
      <w:pPr>
        <w:numPr>
          <w:ilvl w:val="0"/>
          <w:numId w:val="3"/>
        </w:numPr>
        <w:autoSpaceDE w:val="0"/>
        <w:autoSpaceDN w:val="0"/>
        <w:adjustRightInd w:val="0"/>
        <w:spacing w:after="0" w:line="240" w:lineRule="auto"/>
        <w:ind w:left="0" w:firstLine="567"/>
        <w:contextualSpacing/>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совокупность рабочих программ всех дисциплин и практик, включенных в учебный план и определяющих полное содержание ОПОП; </w:t>
      </w:r>
    </w:p>
    <w:p w14:paraId="4358D8F0" w14:textId="77777777" w:rsidR="007349B9" w:rsidRPr="00B83DFE" w:rsidRDefault="007349B9" w:rsidP="00C27B0F">
      <w:pPr>
        <w:numPr>
          <w:ilvl w:val="0"/>
          <w:numId w:val="3"/>
        </w:numPr>
        <w:autoSpaceDE w:val="0"/>
        <w:autoSpaceDN w:val="0"/>
        <w:adjustRightInd w:val="0"/>
        <w:spacing w:after="29" w:line="240" w:lineRule="auto"/>
        <w:ind w:left="0" w:firstLine="567"/>
        <w:contextualSpacing/>
        <w:jc w:val="both"/>
        <w:rPr>
          <w:rFonts w:ascii="Times New Roman" w:eastAsia="Calibri" w:hAnsi="Times New Roman" w:cs="Times New Roman"/>
          <w:sz w:val="28"/>
          <w:szCs w:val="28"/>
        </w:rPr>
      </w:pPr>
      <w:r w:rsidRPr="00B83DFE">
        <w:rPr>
          <w:rFonts w:ascii="Times New Roman" w:eastAsia="Calibri" w:hAnsi="Times New Roman" w:cs="Times New Roman"/>
          <w:sz w:val="28"/>
          <w:szCs w:val="28"/>
        </w:rPr>
        <w:t xml:space="preserve">материалы, устанавливающие содержание и порядок проведения текущей, промежуточной и итоговой аттестаций, на основании соответствующих положений; </w:t>
      </w:r>
    </w:p>
    <w:p w14:paraId="42873D56" w14:textId="77777777" w:rsidR="007349B9" w:rsidRPr="00B83DFE" w:rsidRDefault="007349B9" w:rsidP="00C27B0F">
      <w:pPr>
        <w:numPr>
          <w:ilvl w:val="0"/>
          <w:numId w:val="3"/>
        </w:numPr>
        <w:autoSpaceDE w:val="0"/>
        <w:autoSpaceDN w:val="0"/>
        <w:adjustRightInd w:val="0"/>
        <w:spacing w:after="29" w:line="240" w:lineRule="auto"/>
        <w:ind w:left="0" w:firstLine="567"/>
        <w:contextualSpacing/>
        <w:jc w:val="both"/>
        <w:rPr>
          <w:rFonts w:ascii="Times New Roman" w:eastAsia="Calibri" w:hAnsi="Times New Roman" w:cs="Times New Roman"/>
          <w:sz w:val="28"/>
          <w:szCs w:val="28"/>
        </w:rPr>
      </w:pPr>
      <w:r w:rsidRPr="00B83DFE">
        <w:rPr>
          <w:rFonts w:ascii="Times New Roman" w:eastAsia="Calibri" w:hAnsi="Times New Roman" w:cs="Times New Roman"/>
          <w:sz w:val="28"/>
          <w:szCs w:val="28"/>
        </w:rPr>
        <w:t xml:space="preserve">программа государственной итоговой аттестации выпускников по специальности/профессии; </w:t>
      </w:r>
    </w:p>
    <w:p w14:paraId="5948F763" w14:textId="77777777" w:rsidR="007349B9" w:rsidRPr="00B83DFE" w:rsidRDefault="007349B9" w:rsidP="00C27B0F">
      <w:pPr>
        <w:numPr>
          <w:ilvl w:val="0"/>
          <w:numId w:val="3"/>
        </w:numPr>
        <w:autoSpaceDE w:val="0"/>
        <w:autoSpaceDN w:val="0"/>
        <w:adjustRightInd w:val="0"/>
        <w:spacing w:after="0" w:line="240" w:lineRule="auto"/>
        <w:ind w:left="0" w:firstLine="567"/>
        <w:contextualSpacing/>
        <w:jc w:val="both"/>
        <w:rPr>
          <w:rFonts w:ascii="Times New Roman" w:eastAsia="Calibri" w:hAnsi="Times New Roman" w:cs="Times New Roman"/>
          <w:sz w:val="28"/>
          <w:szCs w:val="28"/>
        </w:rPr>
      </w:pPr>
      <w:r w:rsidRPr="00B83DFE">
        <w:rPr>
          <w:rFonts w:ascii="Times New Roman" w:eastAsia="Calibri" w:hAnsi="Times New Roman" w:cs="Times New Roman"/>
          <w:sz w:val="28"/>
          <w:szCs w:val="28"/>
        </w:rPr>
        <w:t xml:space="preserve">фонды контрольных заданий для проверки знаний студентов по дисциплинам циклов общеобразовательной подготовки (ОД), общих гуманитарных и социально-экономических дисциплин (ОГСЭ), естественнонаучных (ЕН), общепрофессиональных дисциплин (ОПД) и специальных дисциплин (СД). </w:t>
      </w:r>
    </w:p>
    <w:p w14:paraId="5F47876D" w14:textId="77777777" w:rsidR="007349B9" w:rsidRPr="00B83DFE" w:rsidRDefault="007349B9" w:rsidP="003C1A78">
      <w:pPr>
        <w:autoSpaceDE w:val="0"/>
        <w:autoSpaceDN w:val="0"/>
        <w:adjustRightInd w:val="0"/>
        <w:spacing w:after="0" w:line="240" w:lineRule="auto"/>
        <w:ind w:firstLine="567"/>
        <w:jc w:val="both"/>
        <w:rPr>
          <w:rFonts w:ascii="Times New Roman" w:eastAsia="Calibri" w:hAnsi="Times New Roman" w:cs="Times New Roman"/>
          <w:b/>
          <w:bCs/>
          <w:color w:val="000000"/>
          <w:sz w:val="28"/>
          <w:szCs w:val="28"/>
        </w:rPr>
      </w:pPr>
    </w:p>
    <w:p w14:paraId="5623411B" w14:textId="26A601C7" w:rsidR="007349B9" w:rsidRPr="00B83DFE" w:rsidRDefault="003C1A78"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b/>
          <w:bCs/>
          <w:color w:val="000000"/>
          <w:sz w:val="28"/>
          <w:szCs w:val="28"/>
        </w:rPr>
        <w:t>4</w:t>
      </w:r>
      <w:r w:rsidR="007349B9" w:rsidRPr="00B83DFE">
        <w:rPr>
          <w:rFonts w:ascii="Times New Roman" w:eastAsia="Calibri" w:hAnsi="Times New Roman" w:cs="Times New Roman"/>
          <w:b/>
          <w:bCs/>
          <w:color w:val="000000"/>
          <w:sz w:val="28"/>
          <w:szCs w:val="28"/>
        </w:rPr>
        <w:t xml:space="preserve">.1.2 Анализ учебно-планирующей, учетно-отчетной документации образовательного учреждения </w:t>
      </w:r>
    </w:p>
    <w:p w14:paraId="218580DA"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В период проведения самообследования сделан анализ соответствия образовательных программ и всего комплекса их учебно-методического сопровождения требованиям ФГОС СПО. </w:t>
      </w:r>
    </w:p>
    <w:p w14:paraId="19ACEF15"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В техникуме по всем специальностям/профессиям утверждены учебные планы. Все учебные планы составлены в соответствии с ФГОС СПО. </w:t>
      </w:r>
    </w:p>
    <w:p w14:paraId="1A5CC1D6"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Данные рабочие учебные планы составлены заместителем директора по учебно-производственной работе и согласованы с комитетом образования Еврейской автономной области, затем утверждены директором техникума. </w:t>
      </w:r>
    </w:p>
    <w:p w14:paraId="7384F3F9"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Анализ содержания всех учебных планов свидетельствует о следующем: </w:t>
      </w:r>
    </w:p>
    <w:p w14:paraId="4E90915D"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 квалификация выпускников соответствует государственным требованиям данной специальности/профессии; </w:t>
      </w:r>
    </w:p>
    <w:p w14:paraId="1B258B02"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 нормативный срок освоения основных профессиональных образовательных программ по всем формам обучения не превышает допустимого; </w:t>
      </w:r>
    </w:p>
    <w:p w14:paraId="0A5286A0"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 объем каникулярного времени за весь период обучения соответствует по общей продолжительности нормативам, установленным федеральным государственным образовательным стандартом СПО; </w:t>
      </w:r>
    </w:p>
    <w:p w14:paraId="1B0352C3"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 количество курсовых работ за весь период обучения не превышает предела, оговоренного примечаниями к государственным требованиям; </w:t>
      </w:r>
    </w:p>
    <w:p w14:paraId="698AC3E0"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B83DFE">
        <w:rPr>
          <w:rFonts w:ascii="Times New Roman" w:eastAsia="Calibri" w:hAnsi="Times New Roman" w:cs="Times New Roman"/>
          <w:color w:val="000000"/>
          <w:sz w:val="28"/>
          <w:szCs w:val="28"/>
        </w:rPr>
        <w:t xml:space="preserve">- вид и продолжительность государственной итоговой аттестации соответствуют государственным требованиям; </w:t>
      </w:r>
    </w:p>
    <w:p w14:paraId="0B895BB1"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B83DFE">
        <w:rPr>
          <w:rFonts w:ascii="Times New Roman" w:eastAsia="Calibri" w:hAnsi="Times New Roman" w:cs="Times New Roman"/>
          <w:sz w:val="28"/>
          <w:szCs w:val="28"/>
        </w:rPr>
        <w:t xml:space="preserve">- перечень кабинетов и лабораторий в рабочих учебных планах соответствует государственным требованиям по специальности/профессии; </w:t>
      </w:r>
    </w:p>
    <w:p w14:paraId="2F8F5DAF"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B83DFE">
        <w:rPr>
          <w:rFonts w:ascii="Times New Roman" w:eastAsia="Calibri" w:hAnsi="Times New Roman" w:cs="Times New Roman"/>
          <w:sz w:val="28"/>
          <w:szCs w:val="28"/>
        </w:rPr>
        <w:lastRenderedPageBreak/>
        <w:t xml:space="preserve">- пояснения к учебному плану раскрывают особенности реализации основной профессиональной образовательной программы в техникуме и распределение резерва времени учебного учреждения; </w:t>
      </w:r>
    </w:p>
    <w:p w14:paraId="2A09C7E2"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B83DFE">
        <w:rPr>
          <w:rFonts w:ascii="Times New Roman" w:eastAsia="Calibri" w:hAnsi="Times New Roman" w:cs="Times New Roman"/>
          <w:sz w:val="28"/>
          <w:szCs w:val="28"/>
        </w:rPr>
        <w:t xml:space="preserve">- все учебные планы утверждены директором техникума. </w:t>
      </w:r>
    </w:p>
    <w:p w14:paraId="5446039D"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B83DFE">
        <w:rPr>
          <w:rFonts w:ascii="Times New Roman" w:eastAsia="Calibri" w:hAnsi="Times New Roman" w:cs="Times New Roman"/>
          <w:sz w:val="28"/>
          <w:szCs w:val="28"/>
        </w:rPr>
        <w:t xml:space="preserve">В учебных планах количество обязательной аудиторной нагрузки студентов в неделю по очной форме обучения составляет 36 часов, количество максимальной учебной нагрузки – 54 часа, в которую включаются факультативные дисциплины, включая дисциплину «Физическая культура» в объеме двух часов, консультации и самостоятельная работа студентов. Имеется расчет общей максимальной учебной нагрузки студентов по циклам дисциплин и по каждой дисциплине, а также расчет общей самостоятельной работы студентов </w:t>
      </w:r>
    </w:p>
    <w:p w14:paraId="1D058810"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B83DFE">
        <w:rPr>
          <w:rFonts w:ascii="Times New Roman" w:eastAsia="Calibri" w:hAnsi="Times New Roman" w:cs="Times New Roman"/>
          <w:sz w:val="28"/>
          <w:szCs w:val="28"/>
        </w:rPr>
        <w:t xml:space="preserve">Анализ рабочих программ учебных дисциплин и профессиональных модулей, разработанных в соответствии с требованиями ФГОС показал, что все рабочие программы рассмотрены на заседаниях методических комиссий, что запротоколировано и утверждены директором. Объемы максимальной учебной нагрузки, самостоятельной работы, аудиторных занятий соответствуют учебному плану. </w:t>
      </w:r>
    </w:p>
    <w:p w14:paraId="7841821C"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B83DFE">
        <w:rPr>
          <w:rFonts w:ascii="Times New Roman" w:eastAsia="Calibri" w:hAnsi="Times New Roman" w:cs="Times New Roman"/>
          <w:sz w:val="28"/>
          <w:szCs w:val="28"/>
        </w:rPr>
        <w:t xml:space="preserve">Анализ рабочих программ показал, что объем часов по учебным дисциплинам и междисциплинарным курсам соответствует учебным планам. </w:t>
      </w:r>
    </w:p>
    <w:p w14:paraId="04296423"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B83DFE">
        <w:rPr>
          <w:rFonts w:ascii="Times New Roman" w:eastAsia="Calibri" w:hAnsi="Times New Roman" w:cs="Times New Roman"/>
          <w:sz w:val="28"/>
          <w:szCs w:val="28"/>
        </w:rPr>
        <w:t xml:space="preserve">На каждую учебную группу в техникуме заведен журнал учебных занятий. Записи тем в журналах соответствуют тематическим планам по дисциплинам и междисциплинарным курсам. Журналы ведутся с соблюдением установленных указаний по их ведению. Анализ учебных журналов показал, что объем дисциплин и междисциплинарных курсов выполняется в соответствии с учебными планами. </w:t>
      </w:r>
    </w:p>
    <w:p w14:paraId="42F33ED9"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B83DFE">
        <w:rPr>
          <w:rFonts w:ascii="Times New Roman" w:eastAsia="Calibri" w:hAnsi="Times New Roman" w:cs="Times New Roman"/>
          <w:sz w:val="28"/>
          <w:szCs w:val="28"/>
        </w:rPr>
        <w:t>Программы государственной итоговой аттестации (ГИА) по каждой образовательной программе разработаны в соответствии с Федеральным законом от 29.12.2012 № 273-ФЗ «Об образовании в Российской Федерации», приказом Министерства образования и науки РФ от 16.08.2013 № 968 «Об утверждении порядка проведения государственной аттестации по образовательным программам среднего профессионального образования», приказом Министерства образования и науки РФ от 31.01.2014 №74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16.08.2013 № 986», приказом Министерства образования и науки РФ от 14.06.2013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Федеральными государственными образовательными стандартами среднего профессионального образования по специальности/профессии.</w:t>
      </w:r>
    </w:p>
    <w:p w14:paraId="08BEE426"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sz w:val="28"/>
          <w:szCs w:val="28"/>
          <w:highlight w:val="yellow"/>
        </w:rPr>
      </w:pPr>
      <w:r w:rsidRPr="00B83DFE">
        <w:rPr>
          <w:rFonts w:ascii="Times New Roman" w:eastAsia="Calibri" w:hAnsi="Times New Roman" w:cs="Times New Roman"/>
          <w:sz w:val="28"/>
          <w:szCs w:val="28"/>
        </w:rPr>
        <w:t xml:space="preserve">В программах ГИА определены форма и вид государственной итоговой аттестации, объем времени на подготовку и проведение ГИА, сроки проведения, условия подготовки и процедура проведения ГИА выпускников, </w:t>
      </w:r>
      <w:r w:rsidRPr="00B83DFE">
        <w:rPr>
          <w:rFonts w:ascii="Times New Roman" w:eastAsia="Calibri" w:hAnsi="Times New Roman" w:cs="Times New Roman"/>
          <w:sz w:val="28"/>
          <w:szCs w:val="28"/>
        </w:rPr>
        <w:lastRenderedPageBreak/>
        <w:t xml:space="preserve">руководство подготовкой и защитой выпускной квалификационной работы (ВКР), рецензирование ВКР, защита ВКР, требования к ВКР, критерии оценок ВКР, организация работы Государственной экзаменационной комиссии. Программы государственной итоговой аттестации выпускников по каждой специальности/профессии ежегодно рассматриваются на заседаниях методических комиссий и педагогического совета техникума. Все программы государственной итоговой аттестации согласованы с председателями государственных экзаменационных комиссий и утверждены директором техникума. Доводятся до сведения обучающихся не позднее, чем за шесть месяцев до начала государственной итоговой аттестации. </w:t>
      </w:r>
    </w:p>
    <w:p w14:paraId="1E434D10"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sz w:val="28"/>
          <w:szCs w:val="28"/>
        </w:rPr>
      </w:pPr>
      <w:r w:rsidRPr="00B83DFE">
        <w:rPr>
          <w:rFonts w:ascii="Times New Roman" w:eastAsia="Calibri" w:hAnsi="Times New Roman" w:cs="Times New Roman"/>
          <w:i/>
          <w:iCs/>
          <w:sz w:val="28"/>
          <w:szCs w:val="28"/>
        </w:rPr>
        <w:t xml:space="preserve">Выводы: </w:t>
      </w:r>
    </w:p>
    <w:p w14:paraId="16F02EB0"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i/>
          <w:iCs/>
          <w:sz w:val="28"/>
          <w:szCs w:val="28"/>
        </w:rPr>
      </w:pPr>
      <w:r w:rsidRPr="00B83DFE">
        <w:rPr>
          <w:rFonts w:ascii="Times New Roman" w:eastAsia="Calibri" w:hAnsi="Times New Roman" w:cs="Times New Roman"/>
          <w:i/>
          <w:iCs/>
          <w:sz w:val="28"/>
          <w:szCs w:val="28"/>
        </w:rPr>
        <w:t>Структура и содержание разработанных профессиональных образовательных программ и учебно-методическая документации соответствуют требованиям ФГОС СПО.</w:t>
      </w:r>
    </w:p>
    <w:p w14:paraId="173BE18B" w14:textId="77777777" w:rsidR="007349B9" w:rsidRPr="00B83DFE"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p>
    <w:p w14:paraId="6F484F89" w14:textId="33D97D4C" w:rsidR="007349B9" w:rsidRPr="008146AB" w:rsidRDefault="00B83DFE" w:rsidP="007349B9">
      <w:pPr>
        <w:suppressAutoHyphens/>
        <w:spacing w:after="0" w:line="240" w:lineRule="auto"/>
        <w:ind w:firstLine="708"/>
        <w:jc w:val="both"/>
        <w:rPr>
          <w:rFonts w:ascii="Times New Roman" w:eastAsia="Calibri" w:hAnsi="Times New Roman" w:cs="Times New Roman"/>
          <w:b/>
          <w:sz w:val="28"/>
          <w:szCs w:val="28"/>
          <w:lang w:eastAsia="ar-SA"/>
        </w:rPr>
      </w:pPr>
      <w:r w:rsidRPr="008146AB">
        <w:rPr>
          <w:rFonts w:ascii="Times New Roman" w:eastAsia="Calibri" w:hAnsi="Times New Roman" w:cs="Times New Roman"/>
          <w:b/>
          <w:sz w:val="28"/>
          <w:szCs w:val="28"/>
          <w:lang w:eastAsia="ar-SA"/>
        </w:rPr>
        <w:t>4</w:t>
      </w:r>
      <w:r w:rsidR="007349B9" w:rsidRPr="008146AB">
        <w:rPr>
          <w:rFonts w:ascii="Times New Roman" w:eastAsia="Calibri" w:hAnsi="Times New Roman" w:cs="Times New Roman"/>
          <w:b/>
          <w:sz w:val="28"/>
          <w:szCs w:val="28"/>
          <w:lang w:eastAsia="ar-SA"/>
        </w:rPr>
        <w:t>.1.3 Информационно-методическое обеспечение образовательного процесса</w:t>
      </w:r>
    </w:p>
    <w:p w14:paraId="442023E5" w14:textId="77777777" w:rsidR="007349B9" w:rsidRPr="008146AB" w:rsidRDefault="007349B9" w:rsidP="007349B9">
      <w:pPr>
        <w:suppressAutoHyphens/>
        <w:spacing w:after="0" w:line="240" w:lineRule="auto"/>
        <w:ind w:firstLine="567"/>
        <w:jc w:val="both"/>
        <w:rPr>
          <w:rFonts w:ascii="Times New Roman" w:eastAsia="Calibri" w:hAnsi="Times New Roman" w:cs="Times New Roman"/>
          <w:bCs/>
          <w:sz w:val="28"/>
          <w:szCs w:val="28"/>
          <w:lang w:eastAsia="ar-SA"/>
        </w:rPr>
      </w:pPr>
      <w:r w:rsidRPr="008146AB">
        <w:rPr>
          <w:rFonts w:ascii="Times New Roman" w:eastAsia="Calibri" w:hAnsi="Times New Roman" w:cs="Times New Roman"/>
          <w:bCs/>
          <w:sz w:val="28"/>
          <w:szCs w:val="28"/>
          <w:lang w:eastAsia="ar-SA"/>
        </w:rPr>
        <w:t xml:space="preserve">Обеспечение образовательных программ учебной литературой и иными информационными ресурсами является одним из требований ФГОС к условиям реализации программ. </w:t>
      </w:r>
    </w:p>
    <w:p w14:paraId="200DDC0A" w14:textId="77777777" w:rsidR="007349B9" w:rsidRPr="008146AB" w:rsidRDefault="007349B9" w:rsidP="007349B9">
      <w:pPr>
        <w:suppressAutoHyphens/>
        <w:spacing w:after="0" w:line="240" w:lineRule="auto"/>
        <w:ind w:firstLine="567"/>
        <w:jc w:val="both"/>
        <w:rPr>
          <w:rFonts w:ascii="Times New Roman" w:eastAsia="Calibri" w:hAnsi="Times New Roman" w:cs="Times New Roman"/>
          <w:bCs/>
          <w:sz w:val="28"/>
          <w:szCs w:val="28"/>
          <w:lang w:eastAsia="ar-SA"/>
        </w:rPr>
      </w:pPr>
      <w:r w:rsidRPr="008146AB">
        <w:rPr>
          <w:rFonts w:ascii="Times New Roman" w:eastAsia="Calibri" w:hAnsi="Times New Roman" w:cs="Times New Roman"/>
          <w:bCs/>
          <w:sz w:val="28"/>
          <w:szCs w:val="28"/>
          <w:lang w:eastAsia="ar-SA"/>
        </w:rPr>
        <w:t>Библиотека является структурным подразделением техникума, обеспечивающим информационно-методическое сопровождение образовательного процесса. Библиотека имеет абонемент и читальный зал на 20 посадочных мест.</w:t>
      </w:r>
    </w:p>
    <w:p w14:paraId="4EBF28EC" w14:textId="77777777" w:rsidR="007349B9" w:rsidRPr="008146AB" w:rsidRDefault="007349B9" w:rsidP="007349B9">
      <w:pPr>
        <w:suppressAutoHyphens/>
        <w:spacing w:after="0" w:line="240" w:lineRule="auto"/>
        <w:ind w:firstLine="567"/>
        <w:jc w:val="both"/>
        <w:rPr>
          <w:rFonts w:ascii="Times New Roman" w:eastAsia="Calibri" w:hAnsi="Times New Roman" w:cs="Times New Roman"/>
          <w:bCs/>
          <w:sz w:val="28"/>
          <w:szCs w:val="28"/>
          <w:lang w:eastAsia="ar-SA"/>
        </w:rPr>
      </w:pPr>
      <w:r w:rsidRPr="008146AB">
        <w:rPr>
          <w:rFonts w:ascii="Times New Roman" w:eastAsia="Calibri" w:hAnsi="Times New Roman" w:cs="Times New Roman"/>
          <w:bCs/>
          <w:sz w:val="28"/>
          <w:szCs w:val="28"/>
          <w:lang w:eastAsia="ar-SA"/>
        </w:rPr>
        <w:t>Общее количество литературы 15567 экземпляров различных видов изданий. В настоящий момент идет обновление фонда.</w:t>
      </w:r>
    </w:p>
    <w:p w14:paraId="1691D5E8" w14:textId="77777777" w:rsidR="007349B9" w:rsidRPr="008146AB" w:rsidRDefault="007349B9" w:rsidP="007349B9">
      <w:pPr>
        <w:suppressAutoHyphens/>
        <w:spacing w:after="0" w:line="240" w:lineRule="auto"/>
        <w:ind w:firstLine="567"/>
        <w:jc w:val="both"/>
        <w:rPr>
          <w:rFonts w:ascii="Times New Roman" w:eastAsia="Calibri" w:hAnsi="Times New Roman" w:cs="Times New Roman"/>
          <w:bCs/>
          <w:sz w:val="28"/>
          <w:szCs w:val="28"/>
          <w:lang w:eastAsia="ar-SA"/>
        </w:rPr>
      </w:pPr>
      <w:r w:rsidRPr="008146AB">
        <w:rPr>
          <w:rFonts w:ascii="Times New Roman" w:eastAsia="Calibri" w:hAnsi="Times New Roman" w:cs="Times New Roman"/>
          <w:bCs/>
          <w:sz w:val="28"/>
          <w:szCs w:val="28"/>
          <w:lang w:eastAsia="ar-SA"/>
        </w:rPr>
        <w:t>Библиотечный фонд, помимо учебной литературы включает официальные, справочно-библиографические и периодические издания.</w:t>
      </w:r>
    </w:p>
    <w:p w14:paraId="73C7D588" w14:textId="77777777" w:rsidR="007349B9" w:rsidRPr="008146AB" w:rsidRDefault="007349B9" w:rsidP="007349B9">
      <w:pPr>
        <w:suppressAutoHyphens/>
        <w:spacing w:after="0" w:line="240" w:lineRule="auto"/>
        <w:ind w:firstLine="567"/>
        <w:jc w:val="both"/>
        <w:rPr>
          <w:rFonts w:ascii="Times New Roman" w:eastAsia="Calibri" w:hAnsi="Times New Roman" w:cs="Times New Roman"/>
          <w:sz w:val="28"/>
          <w:szCs w:val="28"/>
          <w:lang w:eastAsia="ar-SA"/>
        </w:rPr>
      </w:pPr>
      <w:r w:rsidRPr="008146AB">
        <w:rPr>
          <w:rFonts w:ascii="Times New Roman" w:eastAsia="Calibri" w:hAnsi="Times New Roman" w:cs="Times New Roman"/>
          <w:sz w:val="28"/>
          <w:szCs w:val="28"/>
          <w:lang w:eastAsia="ar-SA"/>
        </w:rPr>
        <w:t>Ежегодно, по мере выделения средств, в библиотеку приобретается учебная литература по полному перечню дисциплин (модулей) основной профессиональной образовательной программы. Библиотечный фонд укомплектован учебной литературой по дисциплинам всех циклов, изданной за последних 3 года. Библиотека техникума обеспечивает каждого обучающегося доступом ко всем базам данных и библиотечным фондам, имеющимся в библиотеке, формируемым по полному перечню дисциплин (модулей) основной профессиональной образовательной программы.</w:t>
      </w:r>
    </w:p>
    <w:p w14:paraId="5457C1B5" w14:textId="77777777" w:rsidR="007349B9" w:rsidRPr="008146AB" w:rsidRDefault="007349B9" w:rsidP="007349B9">
      <w:pPr>
        <w:suppressAutoHyphens/>
        <w:spacing w:after="0" w:line="240" w:lineRule="auto"/>
        <w:ind w:firstLine="567"/>
        <w:jc w:val="both"/>
        <w:rPr>
          <w:rFonts w:ascii="Times New Roman" w:eastAsia="Calibri" w:hAnsi="Times New Roman" w:cs="Times New Roman"/>
          <w:sz w:val="28"/>
          <w:szCs w:val="28"/>
          <w:lang w:eastAsia="ar-SA"/>
        </w:rPr>
      </w:pPr>
      <w:r w:rsidRPr="008146AB">
        <w:rPr>
          <w:rFonts w:ascii="Times New Roman" w:eastAsia="Calibri" w:hAnsi="Times New Roman" w:cs="Times New Roman"/>
          <w:sz w:val="28"/>
          <w:szCs w:val="28"/>
          <w:lang w:eastAsia="ar-SA"/>
        </w:rPr>
        <w:t>Ежегодно библиотека оформляет подписку на периодические издания. Фонд периодических изданий комплектуется массовыми, центральными, местными, общественно-политическими и отраслевыми изданиями, соответствующими профилю образовательных программ</w:t>
      </w:r>
    </w:p>
    <w:p w14:paraId="45AF2DF8" w14:textId="499EEA90" w:rsidR="007349B9" w:rsidRPr="008146AB" w:rsidRDefault="007349B9" w:rsidP="007349B9">
      <w:pPr>
        <w:suppressAutoHyphens/>
        <w:spacing w:after="0" w:line="240" w:lineRule="auto"/>
        <w:jc w:val="both"/>
        <w:rPr>
          <w:rFonts w:ascii="Times New Roman" w:eastAsia="Calibri" w:hAnsi="Times New Roman" w:cs="Times New Roman"/>
          <w:b/>
          <w:i/>
          <w:sz w:val="28"/>
          <w:szCs w:val="28"/>
          <w:lang w:eastAsia="ar-SA"/>
        </w:rPr>
      </w:pPr>
    </w:p>
    <w:p w14:paraId="709963C9" w14:textId="47960F2E" w:rsidR="003C1A78" w:rsidRPr="008146AB" w:rsidRDefault="003C1A78" w:rsidP="007349B9">
      <w:pPr>
        <w:suppressAutoHyphens/>
        <w:spacing w:after="0" w:line="240" w:lineRule="auto"/>
        <w:jc w:val="both"/>
        <w:rPr>
          <w:rFonts w:ascii="Times New Roman" w:eastAsia="Calibri" w:hAnsi="Times New Roman" w:cs="Times New Roman"/>
          <w:b/>
          <w:i/>
          <w:sz w:val="28"/>
          <w:szCs w:val="28"/>
          <w:lang w:eastAsia="ar-SA"/>
        </w:rPr>
      </w:pPr>
    </w:p>
    <w:p w14:paraId="62D1269C" w14:textId="0CC312C8" w:rsidR="003C1A78" w:rsidRPr="008146AB" w:rsidRDefault="003C1A78" w:rsidP="007349B9">
      <w:pPr>
        <w:suppressAutoHyphens/>
        <w:spacing w:after="0" w:line="240" w:lineRule="auto"/>
        <w:jc w:val="both"/>
        <w:rPr>
          <w:rFonts w:ascii="Times New Roman" w:eastAsia="Calibri" w:hAnsi="Times New Roman" w:cs="Times New Roman"/>
          <w:b/>
          <w:i/>
          <w:sz w:val="28"/>
          <w:szCs w:val="28"/>
          <w:lang w:eastAsia="ar-SA"/>
        </w:rPr>
      </w:pPr>
    </w:p>
    <w:p w14:paraId="32B4298C" w14:textId="44AA9DC0" w:rsidR="003C1A78" w:rsidRPr="008146AB" w:rsidRDefault="003C1A78" w:rsidP="007349B9">
      <w:pPr>
        <w:suppressAutoHyphens/>
        <w:spacing w:after="0" w:line="240" w:lineRule="auto"/>
        <w:jc w:val="both"/>
        <w:rPr>
          <w:rFonts w:ascii="Times New Roman" w:eastAsia="Calibri" w:hAnsi="Times New Roman" w:cs="Times New Roman"/>
          <w:b/>
          <w:i/>
          <w:sz w:val="28"/>
          <w:szCs w:val="28"/>
          <w:lang w:eastAsia="ar-SA"/>
        </w:rPr>
      </w:pPr>
    </w:p>
    <w:p w14:paraId="6072A9F0" w14:textId="77777777" w:rsidR="003C1A78" w:rsidRPr="008146AB" w:rsidRDefault="003C1A78" w:rsidP="007349B9">
      <w:pPr>
        <w:suppressAutoHyphens/>
        <w:spacing w:after="0" w:line="240" w:lineRule="auto"/>
        <w:jc w:val="both"/>
        <w:rPr>
          <w:rFonts w:ascii="Times New Roman" w:eastAsia="Calibri" w:hAnsi="Times New Roman" w:cs="Times New Roman"/>
          <w:b/>
          <w:i/>
          <w:sz w:val="28"/>
          <w:szCs w:val="28"/>
          <w:lang w:eastAsia="ar-SA"/>
        </w:rPr>
      </w:pPr>
    </w:p>
    <w:p w14:paraId="6C836E8A" w14:textId="77777777" w:rsidR="007349B9" w:rsidRPr="008146AB" w:rsidRDefault="007349B9" w:rsidP="007349B9">
      <w:pPr>
        <w:suppressAutoHyphens/>
        <w:spacing w:after="0" w:line="240" w:lineRule="auto"/>
        <w:ind w:firstLine="567"/>
        <w:jc w:val="both"/>
        <w:rPr>
          <w:rFonts w:ascii="Times New Roman" w:eastAsia="Calibri" w:hAnsi="Times New Roman" w:cs="Times New Roman"/>
          <w:color w:val="FF0000"/>
          <w:sz w:val="28"/>
          <w:szCs w:val="28"/>
          <w:lang w:eastAsia="ar-SA"/>
        </w:rPr>
      </w:pPr>
      <w:r w:rsidRPr="008146AB">
        <w:rPr>
          <w:rFonts w:ascii="Times New Roman" w:eastAsia="Calibri" w:hAnsi="Times New Roman" w:cs="Times New Roman"/>
          <w:sz w:val="28"/>
          <w:szCs w:val="28"/>
          <w:lang w:eastAsia="ar-SA"/>
        </w:rPr>
        <w:lastRenderedPageBreak/>
        <w:t>Характеристика фонда основной учебной литературы:</w:t>
      </w:r>
    </w:p>
    <w:p w14:paraId="0934901C" w14:textId="77777777" w:rsidR="007349B9" w:rsidRPr="008146AB" w:rsidRDefault="007349B9" w:rsidP="007349B9">
      <w:pPr>
        <w:suppressAutoHyphens/>
        <w:spacing w:after="0" w:line="240" w:lineRule="auto"/>
        <w:ind w:firstLine="708"/>
        <w:jc w:val="both"/>
        <w:rPr>
          <w:rFonts w:ascii="Times New Roman" w:eastAsia="Calibri" w:hAnsi="Times New Roman" w:cs="Times New Roman"/>
          <w:sz w:val="28"/>
          <w:szCs w:val="28"/>
          <w:lang w:eastAsia="ar-SA"/>
        </w:rPr>
      </w:pPr>
    </w:p>
    <w:tbl>
      <w:tblPr>
        <w:tblStyle w:val="12"/>
        <w:tblW w:w="9606" w:type="dxa"/>
        <w:tblLayout w:type="fixed"/>
        <w:tblLook w:val="0000" w:firstRow="0" w:lastRow="0" w:firstColumn="0" w:lastColumn="0" w:noHBand="0" w:noVBand="0"/>
      </w:tblPr>
      <w:tblGrid>
        <w:gridCol w:w="4219"/>
        <w:gridCol w:w="1323"/>
        <w:gridCol w:w="1323"/>
        <w:gridCol w:w="1181"/>
        <w:gridCol w:w="1560"/>
      </w:tblGrid>
      <w:tr w:rsidR="007349B9" w:rsidRPr="008146AB" w14:paraId="1DD63D7C" w14:textId="77777777" w:rsidTr="000B28CC">
        <w:trPr>
          <w:cnfStyle w:val="000000100000" w:firstRow="0" w:lastRow="0" w:firstColumn="0" w:lastColumn="0" w:oddVBand="0" w:evenVBand="0" w:oddHBand="1" w:evenHBand="0" w:firstRowFirstColumn="0" w:firstRowLastColumn="0" w:lastRowFirstColumn="0" w:lastRowLastColumn="0"/>
          <w:trHeight w:val="538"/>
        </w:trPr>
        <w:tc>
          <w:tcPr>
            <w:cnfStyle w:val="000010000000" w:firstRow="0" w:lastRow="0" w:firstColumn="0" w:lastColumn="0" w:oddVBand="1" w:evenVBand="0" w:oddHBand="0" w:evenHBand="0" w:firstRowFirstColumn="0" w:firstRowLastColumn="0" w:lastRowFirstColumn="0" w:lastRowLastColumn="0"/>
            <w:tcW w:w="4219" w:type="dxa"/>
            <w:vMerge w:val="restart"/>
          </w:tcPr>
          <w:p w14:paraId="40892BE8" w14:textId="77777777" w:rsidR="007349B9" w:rsidRPr="008146AB" w:rsidRDefault="007349B9" w:rsidP="007349B9">
            <w:pPr>
              <w:suppressAutoHyphens/>
              <w:jc w:val="center"/>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 xml:space="preserve">Фонд основной учебной литературы по циклам дисциплин </w:t>
            </w:r>
          </w:p>
        </w:tc>
        <w:tc>
          <w:tcPr>
            <w:tcW w:w="3827" w:type="dxa"/>
            <w:gridSpan w:val="3"/>
          </w:tcPr>
          <w:p w14:paraId="696643C9" w14:textId="77777777" w:rsidR="007349B9" w:rsidRPr="008146AB" w:rsidRDefault="007349B9" w:rsidP="007349B9">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Количество экземпляров</w:t>
            </w:r>
          </w:p>
        </w:tc>
        <w:tc>
          <w:tcPr>
            <w:cnfStyle w:val="000010000000" w:firstRow="0" w:lastRow="0" w:firstColumn="0" w:lastColumn="0" w:oddVBand="1" w:evenVBand="0" w:oddHBand="0" w:evenHBand="0" w:firstRowFirstColumn="0" w:firstRowLastColumn="0" w:lastRowFirstColumn="0" w:lastRowLastColumn="0"/>
            <w:tcW w:w="1560" w:type="dxa"/>
            <w:vMerge w:val="restart"/>
          </w:tcPr>
          <w:p w14:paraId="1343746D" w14:textId="77777777" w:rsidR="007349B9" w:rsidRPr="008146AB" w:rsidRDefault="007349B9" w:rsidP="007349B9">
            <w:pPr>
              <w:suppressAutoHyphens/>
              <w:jc w:val="center"/>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 xml:space="preserve">Обеспеченность на одного обучающегося, экз. </w:t>
            </w:r>
          </w:p>
        </w:tc>
      </w:tr>
      <w:tr w:rsidR="007349B9" w:rsidRPr="008146AB" w14:paraId="2F53AB20" w14:textId="77777777" w:rsidTr="000B28CC">
        <w:tc>
          <w:tcPr>
            <w:cnfStyle w:val="000010000000" w:firstRow="0" w:lastRow="0" w:firstColumn="0" w:lastColumn="0" w:oddVBand="1" w:evenVBand="0" w:oddHBand="0" w:evenHBand="0" w:firstRowFirstColumn="0" w:firstRowLastColumn="0" w:lastRowFirstColumn="0" w:lastRowLastColumn="0"/>
            <w:tcW w:w="4219" w:type="dxa"/>
            <w:vMerge/>
          </w:tcPr>
          <w:p w14:paraId="3F018741" w14:textId="77777777" w:rsidR="007349B9" w:rsidRPr="008146AB" w:rsidRDefault="007349B9" w:rsidP="007349B9">
            <w:pPr>
              <w:suppressAutoHyphens/>
              <w:jc w:val="center"/>
              <w:rPr>
                <w:rFonts w:ascii="Times New Roman" w:eastAsia="Calibri" w:hAnsi="Times New Roman" w:cs="Times New Roman"/>
                <w:sz w:val="26"/>
                <w:szCs w:val="26"/>
                <w:lang w:eastAsia="ar-SA"/>
              </w:rPr>
            </w:pPr>
          </w:p>
        </w:tc>
        <w:tc>
          <w:tcPr>
            <w:tcW w:w="1323" w:type="dxa"/>
          </w:tcPr>
          <w:p w14:paraId="38AE8DD9" w14:textId="77777777" w:rsidR="007349B9" w:rsidRPr="008146AB" w:rsidRDefault="007349B9" w:rsidP="007349B9">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Всего</w:t>
            </w:r>
          </w:p>
        </w:tc>
        <w:tc>
          <w:tcPr>
            <w:cnfStyle w:val="000010000000" w:firstRow="0" w:lastRow="0" w:firstColumn="0" w:lastColumn="0" w:oddVBand="1" w:evenVBand="0" w:oddHBand="0" w:evenHBand="0" w:firstRowFirstColumn="0" w:firstRowLastColumn="0" w:lastRowFirstColumn="0" w:lastRowLastColumn="0"/>
            <w:tcW w:w="1323" w:type="dxa"/>
          </w:tcPr>
          <w:p w14:paraId="1B849161" w14:textId="77777777" w:rsidR="007349B9" w:rsidRPr="008146AB" w:rsidRDefault="007349B9" w:rsidP="007349B9">
            <w:pPr>
              <w:suppressAutoHyphens/>
              <w:jc w:val="both"/>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в т.ч.</w:t>
            </w:r>
          </w:p>
          <w:p w14:paraId="47C9FE05" w14:textId="77777777" w:rsidR="007349B9" w:rsidRPr="008146AB" w:rsidRDefault="007349B9" w:rsidP="007349B9">
            <w:pPr>
              <w:suppressAutoHyphens/>
              <w:jc w:val="both"/>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электронные учебные издания</w:t>
            </w:r>
          </w:p>
        </w:tc>
        <w:tc>
          <w:tcPr>
            <w:tcW w:w="1181" w:type="dxa"/>
          </w:tcPr>
          <w:p w14:paraId="2B22E01B" w14:textId="77777777" w:rsidR="007349B9" w:rsidRPr="008146AB" w:rsidRDefault="007349B9" w:rsidP="007349B9">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в т.ч. изданных за последние 5 лет</w:t>
            </w:r>
          </w:p>
        </w:tc>
        <w:tc>
          <w:tcPr>
            <w:cnfStyle w:val="000010000000" w:firstRow="0" w:lastRow="0" w:firstColumn="0" w:lastColumn="0" w:oddVBand="1" w:evenVBand="0" w:oddHBand="0" w:evenHBand="0" w:firstRowFirstColumn="0" w:firstRowLastColumn="0" w:lastRowFirstColumn="0" w:lastRowLastColumn="0"/>
            <w:tcW w:w="1560" w:type="dxa"/>
            <w:vMerge/>
          </w:tcPr>
          <w:p w14:paraId="73FC40ED" w14:textId="77777777" w:rsidR="007349B9" w:rsidRPr="008146AB" w:rsidRDefault="007349B9" w:rsidP="007349B9">
            <w:pPr>
              <w:suppressAutoHyphens/>
              <w:jc w:val="center"/>
              <w:rPr>
                <w:rFonts w:ascii="Times New Roman" w:eastAsia="Calibri" w:hAnsi="Times New Roman" w:cs="Times New Roman"/>
                <w:sz w:val="26"/>
                <w:szCs w:val="26"/>
                <w:lang w:eastAsia="ar-SA"/>
              </w:rPr>
            </w:pPr>
          </w:p>
        </w:tc>
      </w:tr>
      <w:tr w:rsidR="007349B9" w:rsidRPr="008146AB" w14:paraId="6FAAD2C5" w14:textId="77777777" w:rsidTr="000B28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19" w:type="dxa"/>
          </w:tcPr>
          <w:p w14:paraId="37D8BB2C" w14:textId="77777777" w:rsidR="007349B9" w:rsidRPr="008146AB" w:rsidRDefault="007349B9" w:rsidP="007349B9">
            <w:pP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Общий фонд литературы, </w:t>
            </w:r>
          </w:p>
        </w:tc>
        <w:tc>
          <w:tcPr>
            <w:tcW w:w="1323" w:type="dxa"/>
          </w:tcPr>
          <w:p w14:paraId="10916AF1" w14:textId="77777777" w:rsidR="007349B9" w:rsidRPr="008146AB" w:rsidRDefault="007349B9" w:rsidP="007349B9">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15567</w:t>
            </w:r>
          </w:p>
        </w:tc>
        <w:tc>
          <w:tcPr>
            <w:cnfStyle w:val="000010000000" w:firstRow="0" w:lastRow="0" w:firstColumn="0" w:lastColumn="0" w:oddVBand="1" w:evenVBand="0" w:oddHBand="0" w:evenHBand="0" w:firstRowFirstColumn="0" w:firstRowLastColumn="0" w:lastRowFirstColumn="0" w:lastRowLastColumn="0"/>
            <w:tcW w:w="1323" w:type="dxa"/>
          </w:tcPr>
          <w:p w14:paraId="35C05EDE" w14:textId="77777777" w:rsidR="007349B9" w:rsidRPr="008146AB" w:rsidRDefault="007349B9" w:rsidP="007349B9">
            <w:pPr>
              <w:suppressAutoHyphens/>
              <w:jc w:val="both"/>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79</w:t>
            </w:r>
          </w:p>
        </w:tc>
        <w:tc>
          <w:tcPr>
            <w:tcW w:w="1181" w:type="dxa"/>
          </w:tcPr>
          <w:p w14:paraId="300430C8" w14:textId="77777777" w:rsidR="007349B9" w:rsidRPr="008146AB" w:rsidRDefault="007349B9" w:rsidP="007349B9">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79</w:t>
            </w:r>
          </w:p>
        </w:tc>
        <w:tc>
          <w:tcPr>
            <w:cnfStyle w:val="000010000000" w:firstRow="0" w:lastRow="0" w:firstColumn="0" w:lastColumn="0" w:oddVBand="1" w:evenVBand="0" w:oddHBand="0" w:evenHBand="0" w:firstRowFirstColumn="0" w:firstRowLastColumn="0" w:lastRowFirstColumn="0" w:lastRowLastColumn="0"/>
            <w:tcW w:w="1560" w:type="dxa"/>
          </w:tcPr>
          <w:p w14:paraId="2BD04319" w14:textId="019D8A33" w:rsidR="007349B9" w:rsidRPr="008146AB" w:rsidRDefault="009E0BFD" w:rsidP="007349B9">
            <w:pPr>
              <w:suppressAutoHyphens/>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57</w:t>
            </w:r>
          </w:p>
        </w:tc>
      </w:tr>
      <w:tr w:rsidR="007349B9" w:rsidRPr="008146AB" w14:paraId="2C291195" w14:textId="77777777" w:rsidTr="000B28CC">
        <w:tc>
          <w:tcPr>
            <w:cnfStyle w:val="000010000000" w:firstRow="0" w:lastRow="0" w:firstColumn="0" w:lastColumn="0" w:oddVBand="1" w:evenVBand="0" w:oddHBand="0" w:evenHBand="0" w:firstRowFirstColumn="0" w:firstRowLastColumn="0" w:lastRowFirstColumn="0" w:lastRowLastColumn="0"/>
            <w:tcW w:w="4219" w:type="dxa"/>
          </w:tcPr>
          <w:p w14:paraId="0764D4B8" w14:textId="77777777" w:rsidR="007349B9" w:rsidRPr="008146AB" w:rsidRDefault="007349B9" w:rsidP="007349B9">
            <w:pPr>
              <w:suppressAutoHyphens/>
              <w:rPr>
                <w:rFonts w:ascii="Times New Roman" w:eastAsia="Calibri" w:hAnsi="Times New Roman" w:cs="Times New Roman"/>
                <w:sz w:val="26"/>
                <w:szCs w:val="26"/>
                <w:lang w:eastAsia="ar-SA"/>
              </w:rPr>
            </w:pPr>
            <w:r w:rsidRPr="008146AB">
              <w:rPr>
                <w:rFonts w:ascii="Times New Roman" w:eastAsia="Calibri" w:hAnsi="Times New Roman" w:cs="Times New Roman"/>
                <w:b/>
                <w:sz w:val="26"/>
                <w:szCs w:val="26"/>
                <w:lang w:eastAsia="ar-SA"/>
              </w:rPr>
              <w:t xml:space="preserve"> в т.ч. по программам подготовки специалистов среднего звена:</w:t>
            </w:r>
          </w:p>
        </w:tc>
        <w:tc>
          <w:tcPr>
            <w:tcW w:w="1323" w:type="dxa"/>
          </w:tcPr>
          <w:p w14:paraId="424141C7" w14:textId="77777777" w:rsidR="007349B9" w:rsidRPr="008146AB" w:rsidRDefault="007349B9" w:rsidP="007349B9">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p>
        </w:tc>
        <w:tc>
          <w:tcPr>
            <w:cnfStyle w:val="000010000000" w:firstRow="0" w:lastRow="0" w:firstColumn="0" w:lastColumn="0" w:oddVBand="1" w:evenVBand="0" w:oddHBand="0" w:evenHBand="0" w:firstRowFirstColumn="0" w:firstRowLastColumn="0" w:lastRowFirstColumn="0" w:lastRowLastColumn="0"/>
            <w:tcW w:w="1323" w:type="dxa"/>
          </w:tcPr>
          <w:p w14:paraId="5C854C34" w14:textId="77777777" w:rsidR="007349B9" w:rsidRPr="008146AB" w:rsidRDefault="007349B9" w:rsidP="007349B9">
            <w:pPr>
              <w:suppressAutoHyphens/>
              <w:jc w:val="both"/>
              <w:rPr>
                <w:rFonts w:ascii="Times New Roman" w:eastAsia="Calibri" w:hAnsi="Times New Roman" w:cs="Times New Roman"/>
                <w:sz w:val="26"/>
                <w:szCs w:val="26"/>
                <w:lang w:eastAsia="ar-SA"/>
              </w:rPr>
            </w:pPr>
          </w:p>
        </w:tc>
        <w:tc>
          <w:tcPr>
            <w:tcW w:w="1181" w:type="dxa"/>
          </w:tcPr>
          <w:p w14:paraId="00C949BA" w14:textId="77777777" w:rsidR="007349B9" w:rsidRPr="008146AB" w:rsidRDefault="007349B9" w:rsidP="007349B9">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p>
        </w:tc>
        <w:tc>
          <w:tcPr>
            <w:cnfStyle w:val="000010000000" w:firstRow="0" w:lastRow="0" w:firstColumn="0" w:lastColumn="0" w:oddVBand="1" w:evenVBand="0" w:oddHBand="0" w:evenHBand="0" w:firstRowFirstColumn="0" w:firstRowLastColumn="0" w:lastRowFirstColumn="0" w:lastRowLastColumn="0"/>
            <w:tcW w:w="1560" w:type="dxa"/>
          </w:tcPr>
          <w:p w14:paraId="451E0816" w14:textId="77777777" w:rsidR="007349B9" w:rsidRPr="008146AB" w:rsidRDefault="007349B9" w:rsidP="007349B9">
            <w:pPr>
              <w:suppressAutoHyphens/>
              <w:jc w:val="both"/>
              <w:rPr>
                <w:rFonts w:ascii="Times New Roman" w:eastAsia="Calibri" w:hAnsi="Times New Roman" w:cs="Times New Roman"/>
                <w:sz w:val="26"/>
                <w:szCs w:val="26"/>
                <w:lang w:eastAsia="ar-SA"/>
              </w:rPr>
            </w:pPr>
          </w:p>
        </w:tc>
      </w:tr>
      <w:tr w:rsidR="007349B9" w:rsidRPr="008146AB" w14:paraId="11E6F675" w14:textId="77777777" w:rsidTr="000B28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19" w:type="dxa"/>
          </w:tcPr>
          <w:p w14:paraId="3E943B0D" w14:textId="77777777" w:rsidR="007349B9" w:rsidRPr="008146AB" w:rsidRDefault="007349B9" w:rsidP="007349B9">
            <w:pPr>
              <w:suppressAutoHyphens/>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фонд учебной литературы по общему гуманитарному и социально-экономическому циклу</w:t>
            </w:r>
          </w:p>
        </w:tc>
        <w:tc>
          <w:tcPr>
            <w:tcW w:w="1323" w:type="dxa"/>
          </w:tcPr>
          <w:p w14:paraId="57AA24DB" w14:textId="77777777" w:rsidR="007349B9" w:rsidRPr="008146AB" w:rsidRDefault="007349B9" w:rsidP="007349B9">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1720</w:t>
            </w:r>
          </w:p>
        </w:tc>
        <w:tc>
          <w:tcPr>
            <w:cnfStyle w:val="000010000000" w:firstRow="0" w:lastRow="0" w:firstColumn="0" w:lastColumn="0" w:oddVBand="1" w:evenVBand="0" w:oddHBand="0" w:evenHBand="0" w:firstRowFirstColumn="0" w:firstRowLastColumn="0" w:lastRowFirstColumn="0" w:lastRowLastColumn="0"/>
            <w:tcW w:w="1323" w:type="dxa"/>
          </w:tcPr>
          <w:p w14:paraId="3554DC2C" w14:textId="77777777" w:rsidR="007349B9" w:rsidRPr="008146AB" w:rsidRDefault="007349B9" w:rsidP="007349B9">
            <w:pPr>
              <w:suppressAutoHyphens/>
              <w:jc w:val="both"/>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24</w:t>
            </w:r>
          </w:p>
        </w:tc>
        <w:tc>
          <w:tcPr>
            <w:tcW w:w="1181" w:type="dxa"/>
          </w:tcPr>
          <w:p w14:paraId="138F4C12" w14:textId="77777777" w:rsidR="007349B9" w:rsidRPr="008146AB" w:rsidRDefault="007349B9" w:rsidP="007349B9">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892</w:t>
            </w:r>
          </w:p>
        </w:tc>
        <w:tc>
          <w:tcPr>
            <w:cnfStyle w:val="000010000000" w:firstRow="0" w:lastRow="0" w:firstColumn="0" w:lastColumn="0" w:oddVBand="1" w:evenVBand="0" w:oddHBand="0" w:evenHBand="0" w:firstRowFirstColumn="0" w:firstRowLastColumn="0" w:lastRowFirstColumn="0" w:lastRowLastColumn="0"/>
            <w:tcW w:w="1560" w:type="dxa"/>
          </w:tcPr>
          <w:p w14:paraId="7B65F7F9" w14:textId="01C0ADC4" w:rsidR="007349B9" w:rsidRPr="008146AB" w:rsidRDefault="009E0BFD" w:rsidP="007349B9">
            <w:pPr>
              <w:suppressAutoHyphens/>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6</w:t>
            </w:r>
          </w:p>
        </w:tc>
      </w:tr>
      <w:tr w:rsidR="007349B9" w:rsidRPr="008146AB" w14:paraId="4FB9100A" w14:textId="77777777" w:rsidTr="000B28CC">
        <w:tc>
          <w:tcPr>
            <w:cnfStyle w:val="000010000000" w:firstRow="0" w:lastRow="0" w:firstColumn="0" w:lastColumn="0" w:oddVBand="1" w:evenVBand="0" w:oddHBand="0" w:evenHBand="0" w:firstRowFirstColumn="0" w:firstRowLastColumn="0" w:lastRowFirstColumn="0" w:lastRowLastColumn="0"/>
            <w:tcW w:w="4219" w:type="dxa"/>
          </w:tcPr>
          <w:p w14:paraId="6489A8AA" w14:textId="77777777" w:rsidR="007349B9" w:rsidRPr="008146AB" w:rsidRDefault="007349B9" w:rsidP="007349B9">
            <w:pPr>
              <w:suppressAutoHyphens/>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фонд учебной литературы по математическому и общему естественнонаучному циклу</w:t>
            </w:r>
          </w:p>
        </w:tc>
        <w:tc>
          <w:tcPr>
            <w:tcW w:w="1323" w:type="dxa"/>
          </w:tcPr>
          <w:p w14:paraId="10186A83" w14:textId="77777777" w:rsidR="007349B9" w:rsidRPr="008146AB" w:rsidRDefault="007349B9" w:rsidP="007349B9">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1295</w:t>
            </w:r>
          </w:p>
        </w:tc>
        <w:tc>
          <w:tcPr>
            <w:cnfStyle w:val="000010000000" w:firstRow="0" w:lastRow="0" w:firstColumn="0" w:lastColumn="0" w:oddVBand="1" w:evenVBand="0" w:oddHBand="0" w:evenHBand="0" w:firstRowFirstColumn="0" w:firstRowLastColumn="0" w:lastRowFirstColumn="0" w:lastRowLastColumn="0"/>
            <w:tcW w:w="1323" w:type="dxa"/>
          </w:tcPr>
          <w:p w14:paraId="13BAD485" w14:textId="77777777" w:rsidR="007349B9" w:rsidRPr="008146AB" w:rsidRDefault="007349B9" w:rsidP="007349B9">
            <w:pPr>
              <w:suppressAutoHyphens/>
              <w:jc w:val="both"/>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26</w:t>
            </w:r>
          </w:p>
        </w:tc>
        <w:tc>
          <w:tcPr>
            <w:tcW w:w="1181" w:type="dxa"/>
          </w:tcPr>
          <w:p w14:paraId="0177BD40" w14:textId="77777777" w:rsidR="007349B9" w:rsidRPr="008146AB" w:rsidRDefault="007349B9" w:rsidP="007349B9">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908</w:t>
            </w:r>
          </w:p>
        </w:tc>
        <w:tc>
          <w:tcPr>
            <w:cnfStyle w:val="000010000000" w:firstRow="0" w:lastRow="0" w:firstColumn="0" w:lastColumn="0" w:oddVBand="1" w:evenVBand="0" w:oddHBand="0" w:evenHBand="0" w:firstRowFirstColumn="0" w:firstRowLastColumn="0" w:lastRowFirstColumn="0" w:lastRowLastColumn="0"/>
            <w:tcW w:w="1560" w:type="dxa"/>
          </w:tcPr>
          <w:p w14:paraId="69A3E5F0" w14:textId="6C889B7E" w:rsidR="007349B9" w:rsidRPr="008146AB" w:rsidRDefault="009E0BFD" w:rsidP="007349B9">
            <w:pPr>
              <w:suppressAutoHyphens/>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5</w:t>
            </w:r>
          </w:p>
        </w:tc>
      </w:tr>
      <w:tr w:rsidR="007349B9" w:rsidRPr="008146AB" w14:paraId="15734480" w14:textId="77777777" w:rsidTr="000B28C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19" w:type="dxa"/>
          </w:tcPr>
          <w:p w14:paraId="09A92B80" w14:textId="77777777" w:rsidR="007349B9" w:rsidRPr="008146AB" w:rsidRDefault="007349B9" w:rsidP="007349B9">
            <w:pPr>
              <w:suppressAutoHyphens/>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фонд учебной литературы по общепрофессиональным дисциплинам</w:t>
            </w:r>
          </w:p>
        </w:tc>
        <w:tc>
          <w:tcPr>
            <w:tcW w:w="1323" w:type="dxa"/>
          </w:tcPr>
          <w:p w14:paraId="39F67523" w14:textId="77777777" w:rsidR="007349B9" w:rsidRPr="008146AB" w:rsidRDefault="007349B9" w:rsidP="007349B9">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2219</w:t>
            </w:r>
          </w:p>
        </w:tc>
        <w:tc>
          <w:tcPr>
            <w:cnfStyle w:val="000010000000" w:firstRow="0" w:lastRow="0" w:firstColumn="0" w:lastColumn="0" w:oddVBand="1" w:evenVBand="0" w:oddHBand="0" w:evenHBand="0" w:firstRowFirstColumn="0" w:firstRowLastColumn="0" w:lastRowFirstColumn="0" w:lastRowLastColumn="0"/>
            <w:tcW w:w="1323" w:type="dxa"/>
          </w:tcPr>
          <w:p w14:paraId="3EF89CED" w14:textId="77777777" w:rsidR="007349B9" w:rsidRPr="008146AB" w:rsidRDefault="007349B9" w:rsidP="007349B9">
            <w:pPr>
              <w:suppressAutoHyphens/>
              <w:jc w:val="both"/>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18</w:t>
            </w:r>
          </w:p>
        </w:tc>
        <w:tc>
          <w:tcPr>
            <w:tcW w:w="1181" w:type="dxa"/>
          </w:tcPr>
          <w:p w14:paraId="62A90870" w14:textId="77777777" w:rsidR="007349B9" w:rsidRPr="008146AB" w:rsidRDefault="007349B9" w:rsidP="007349B9">
            <w:pPr>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764</w:t>
            </w:r>
          </w:p>
        </w:tc>
        <w:tc>
          <w:tcPr>
            <w:cnfStyle w:val="000010000000" w:firstRow="0" w:lastRow="0" w:firstColumn="0" w:lastColumn="0" w:oddVBand="1" w:evenVBand="0" w:oddHBand="0" w:evenHBand="0" w:firstRowFirstColumn="0" w:firstRowLastColumn="0" w:lastRowFirstColumn="0" w:lastRowLastColumn="0"/>
            <w:tcW w:w="1560" w:type="dxa"/>
          </w:tcPr>
          <w:p w14:paraId="09B59073" w14:textId="0BABB735" w:rsidR="007349B9" w:rsidRPr="008146AB" w:rsidRDefault="00857EEA" w:rsidP="007349B9">
            <w:pPr>
              <w:suppressAutoHyphens/>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8</w:t>
            </w:r>
          </w:p>
        </w:tc>
      </w:tr>
      <w:tr w:rsidR="007349B9" w:rsidRPr="008146AB" w14:paraId="765B8CE9" w14:textId="77777777" w:rsidTr="000B28CC">
        <w:tc>
          <w:tcPr>
            <w:cnfStyle w:val="000010000000" w:firstRow="0" w:lastRow="0" w:firstColumn="0" w:lastColumn="0" w:oddVBand="1" w:evenVBand="0" w:oddHBand="0" w:evenHBand="0" w:firstRowFirstColumn="0" w:firstRowLastColumn="0" w:lastRowFirstColumn="0" w:lastRowLastColumn="0"/>
            <w:tcW w:w="4219" w:type="dxa"/>
          </w:tcPr>
          <w:p w14:paraId="0217A93D" w14:textId="77777777" w:rsidR="007349B9" w:rsidRPr="008146AB" w:rsidRDefault="007349B9" w:rsidP="007349B9">
            <w:pPr>
              <w:suppressAutoHyphens/>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фонд учебной литературы по профессиональным модулям</w:t>
            </w:r>
          </w:p>
        </w:tc>
        <w:tc>
          <w:tcPr>
            <w:tcW w:w="1323" w:type="dxa"/>
          </w:tcPr>
          <w:p w14:paraId="60C42841" w14:textId="77777777" w:rsidR="007349B9" w:rsidRPr="008146AB" w:rsidRDefault="007349B9" w:rsidP="007349B9">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1765</w:t>
            </w:r>
          </w:p>
        </w:tc>
        <w:tc>
          <w:tcPr>
            <w:cnfStyle w:val="000010000000" w:firstRow="0" w:lastRow="0" w:firstColumn="0" w:lastColumn="0" w:oddVBand="1" w:evenVBand="0" w:oddHBand="0" w:evenHBand="0" w:firstRowFirstColumn="0" w:firstRowLastColumn="0" w:lastRowFirstColumn="0" w:lastRowLastColumn="0"/>
            <w:tcW w:w="1323" w:type="dxa"/>
          </w:tcPr>
          <w:p w14:paraId="60492E10" w14:textId="77777777" w:rsidR="007349B9" w:rsidRPr="008146AB" w:rsidRDefault="007349B9" w:rsidP="007349B9">
            <w:pPr>
              <w:suppressAutoHyphens/>
              <w:jc w:val="both"/>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11</w:t>
            </w:r>
          </w:p>
        </w:tc>
        <w:tc>
          <w:tcPr>
            <w:tcW w:w="1181" w:type="dxa"/>
          </w:tcPr>
          <w:p w14:paraId="72791498" w14:textId="77777777" w:rsidR="007349B9" w:rsidRPr="008146AB" w:rsidRDefault="007349B9" w:rsidP="007349B9">
            <w:pPr>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688</w:t>
            </w:r>
          </w:p>
        </w:tc>
        <w:tc>
          <w:tcPr>
            <w:cnfStyle w:val="000010000000" w:firstRow="0" w:lastRow="0" w:firstColumn="0" w:lastColumn="0" w:oddVBand="1" w:evenVBand="0" w:oddHBand="0" w:evenHBand="0" w:firstRowFirstColumn="0" w:firstRowLastColumn="0" w:lastRowFirstColumn="0" w:lastRowLastColumn="0"/>
            <w:tcW w:w="1560" w:type="dxa"/>
          </w:tcPr>
          <w:p w14:paraId="2A1803EE" w14:textId="7E3E1473" w:rsidR="007349B9" w:rsidRPr="008146AB" w:rsidRDefault="00857EEA" w:rsidP="007349B9">
            <w:pPr>
              <w:suppressAutoHyphens/>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6</w:t>
            </w:r>
          </w:p>
        </w:tc>
      </w:tr>
    </w:tbl>
    <w:p w14:paraId="3139C37A" w14:textId="77777777" w:rsidR="007349B9" w:rsidRPr="008146AB" w:rsidRDefault="007349B9" w:rsidP="007349B9">
      <w:pPr>
        <w:suppressAutoHyphens/>
        <w:spacing w:after="0" w:line="240" w:lineRule="auto"/>
        <w:jc w:val="both"/>
        <w:rPr>
          <w:rFonts w:ascii="Times New Roman" w:eastAsia="Calibri" w:hAnsi="Times New Roman" w:cs="Times New Roman"/>
          <w:sz w:val="26"/>
          <w:szCs w:val="26"/>
          <w:lang w:eastAsia="ar-SA"/>
        </w:rPr>
      </w:pPr>
    </w:p>
    <w:p w14:paraId="100CEA7A" w14:textId="77777777" w:rsidR="007349B9" w:rsidRPr="008146AB" w:rsidRDefault="007349B9" w:rsidP="007349B9">
      <w:pPr>
        <w:suppressAutoHyphens/>
        <w:spacing w:after="0" w:line="240" w:lineRule="auto"/>
        <w:jc w:val="both"/>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lang w:eastAsia="ar-SA"/>
        </w:rPr>
        <w:t>В том числе:</w:t>
      </w:r>
    </w:p>
    <w:p w14:paraId="5A8C04EA" w14:textId="77777777" w:rsidR="007349B9" w:rsidRPr="008146AB" w:rsidRDefault="007349B9"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lang w:eastAsia="ar-SA"/>
        </w:rPr>
      </w:pPr>
      <w:r w:rsidRPr="008146AB">
        <w:rPr>
          <w:rFonts w:ascii="Times New Roman" w:eastAsia="Calibri" w:hAnsi="Times New Roman" w:cs="Times New Roman"/>
          <w:sz w:val="26"/>
          <w:szCs w:val="26"/>
          <w:u w:val="single"/>
          <w:lang w:eastAsia="ar-SA"/>
        </w:rPr>
        <w:t xml:space="preserve">Основная профессиональная образовательная программа среднего профессионального образования </w:t>
      </w:r>
      <w:r w:rsidRPr="008146AB">
        <w:rPr>
          <w:rFonts w:ascii="Times New Roman" w:eastAsia="Calibri" w:hAnsi="Times New Roman" w:cs="Times New Roman"/>
          <w:sz w:val="26"/>
          <w:szCs w:val="26"/>
          <w:u w:val="single"/>
          <w:lang w:eastAsia="ar-SA"/>
        </w:rPr>
        <w:tab/>
        <w:t>по специальности «Экономика и бухгалтерский учет (по отраслям)»</w:t>
      </w:r>
    </w:p>
    <w:p w14:paraId="48A5607F" w14:textId="77777777" w:rsidR="007349B9" w:rsidRPr="008146AB" w:rsidRDefault="007349B9" w:rsidP="007349B9">
      <w:pPr>
        <w:suppressAutoHyphens/>
        <w:spacing w:after="0" w:line="240" w:lineRule="auto"/>
        <w:ind w:firstLine="708"/>
        <w:jc w:val="both"/>
        <w:rPr>
          <w:rFonts w:ascii="Times New Roman" w:eastAsia="Calibri" w:hAnsi="Times New Roman" w:cs="Times New Roman"/>
          <w:sz w:val="26"/>
          <w:szCs w:val="26"/>
          <w:lang w:eastAsia="ar-SA"/>
        </w:rPr>
      </w:pPr>
    </w:p>
    <w:tbl>
      <w:tblPr>
        <w:tblStyle w:val="12"/>
        <w:tblW w:w="9548" w:type="dxa"/>
        <w:tblLook w:val="0000" w:firstRow="0" w:lastRow="0" w:firstColumn="0" w:lastColumn="0" w:noHBand="0" w:noVBand="0"/>
      </w:tblPr>
      <w:tblGrid>
        <w:gridCol w:w="600"/>
        <w:gridCol w:w="5895"/>
        <w:gridCol w:w="3053"/>
      </w:tblGrid>
      <w:tr w:rsidR="007349B9" w:rsidRPr="008146AB" w14:paraId="29F28F21"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tcPr>
          <w:p w14:paraId="0B73B9AA"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w:t>
            </w:r>
            <w:r w:rsidRPr="008146AB">
              <w:rPr>
                <w:rFonts w:ascii="Times New Roman" w:eastAsia="Calibri" w:hAnsi="Times New Roman" w:cs="Times New Roman"/>
                <w:sz w:val="26"/>
                <w:szCs w:val="26"/>
                <w:lang w:eastAsia="ru-RU"/>
              </w:rPr>
              <w:br/>
              <w:t>п/п</w:t>
            </w:r>
          </w:p>
        </w:tc>
        <w:tc>
          <w:tcPr>
            <w:tcW w:w="5895" w:type="dxa"/>
          </w:tcPr>
          <w:p w14:paraId="71A653D8" w14:textId="77777777" w:rsidR="007349B9" w:rsidRPr="008146AB"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Наименование индикатора</w:t>
            </w:r>
          </w:p>
        </w:tc>
        <w:tc>
          <w:tcPr>
            <w:cnfStyle w:val="000010000000" w:firstRow="0" w:lastRow="0" w:firstColumn="0" w:lastColumn="0" w:oddVBand="1" w:evenVBand="0" w:oddHBand="0" w:evenHBand="0" w:firstRowFirstColumn="0" w:firstRowLastColumn="0" w:lastRowFirstColumn="0" w:lastRowLastColumn="0"/>
            <w:tcW w:w="3053" w:type="dxa"/>
          </w:tcPr>
          <w:p w14:paraId="14EB824D"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Единица измерения/значение сведений </w:t>
            </w:r>
          </w:p>
        </w:tc>
      </w:tr>
      <w:tr w:rsidR="007349B9" w:rsidRPr="008146AB" w14:paraId="0BC0F131" w14:textId="77777777" w:rsidTr="000B28CC">
        <w:trPr>
          <w:trHeight w:val="300"/>
        </w:trPr>
        <w:tc>
          <w:tcPr>
            <w:cnfStyle w:val="000010000000" w:firstRow="0" w:lastRow="0" w:firstColumn="0" w:lastColumn="0" w:oddVBand="1" w:evenVBand="0" w:oddHBand="0" w:evenHBand="0" w:firstRowFirstColumn="0" w:firstRowLastColumn="0" w:lastRowFirstColumn="0" w:lastRowLastColumn="0"/>
            <w:tcW w:w="600" w:type="dxa"/>
            <w:noWrap/>
          </w:tcPr>
          <w:p w14:paraId="59699F95"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1</w:t>
            </w:r>
          </w:p>
        </w:tc>
        <w:tc>
          <w:tcPr>
            <w:tcW w:w="5895" w:type="dxa"/>
            <w:noWrap/>
          </w:tcPr>
          <w:p w14:paraId="441BF29E" w14:textId="77777777" w:rsidR="007349B9" w:rsidRPr="008146AB"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2</w:t>
            </w:r>
          </w:p>
        </w:tc>
        <w:tc>
          <w:tcPr>
            <w:cnfStyle w:val="000010000000" w:firstRow="0" w:lastRow="0" w:firstColumn="0" w:lastColumn="0" w:oddVBand="1" w:evenVBand="0" w:oddHBand="0" w:evenHBand="0" w:firstRowFirstColumn="0" w:firstRowLastColumn="0" w:lastRowFirstColumn="0" w:lastRowLastColumn="0"/>
            <w:tcW w:w="3053" w:type="dxa"/>
            <w:noWrap/>
          </w:tcPr>
          <w:p w14:paraId="7F3768EB"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3</w:t>
            </w:r>
          </w:p>
        </w:tc>
      </w:tr>
      <w:tr w:rsidR="007349B9" w:rsidRPr="008146AB" w14:paraId="6E43E410"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03F194FC"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1</w:t>
            </w:r>
          </w:p>
        </w:tc>
        <w:tc>
          <w:tcPr>
            <w:tcW w:w="5895" w:type="dxa"/>
            <w:noWrap/>
          </w:tcPr>
          <w:p w14:paraId="65ED3327" w14:textId="77777777" w:rsidR="007349B9" w:rsidRPr="008146AB" w:rsidRDefault="007349B9" w:rsidP="007349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изданий основной литературы, перечисленной в рабочих программах дисциплин (модулей), в наличии (суммарное количество экземпляров)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57D0546E"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экз.1503 </w:t>
            </w:r>
          </w:p>
        </w:tc>
      </w:tr>
      <w:tr w:rsidR="007349B9" w:rsidRPr="008146AB" w14:paraId="44D44581" w14:textId="77777777" w:rsidTr="000B28CC">
        <w:trPr>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3D912D6D"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2</w:t>
            </w:r>
          </w:p>
        </w:tc>
        <w:tc>
          <w:tcPr>
            <w:tcW w:w="5895" w:type="dxa"/>
            <w:noWrap/>
          </w:tcPr>
          <w:p w14:paraId="058892EE" w14:textId="77777777" w:rsidR="007349B9" w:rsidRPr="008146AB" w:rsidRDefault="007349B9" w:rsidP="007349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наименований основной литературы, перечисленной в рабочих программах дисциплин (модулей), в наличии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63797040"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ед.38 </w:t>
            </w:r>
          </w:p>
        </w:tc>
      </w:tr>
      <w:tr w:rsidR="007349B9" w:rsidRPr="008146AB" w14:paraId="168C70F6" w14:textId="77777777" w:rsidTr="000B28CC">
        <w:trPr>
          <w:cnfStyle w:val="000000100000" w:firstRow="0" w:lastRow="0" w:firstColumn="0" w:lastColumn="0" w:oddVBand="0" w:evenVBand="0" w:oddHBand="1" w:evenHBand="0" w:firstRowFirstColumn="0" w:firstRowLastColumn="0" w:lastRowFirstColumn="0" w:lastRowLastColumn="0"/>
          <w:trHeight w:val="915"/>
        </w:trPr>
        <w:tc>
          <w:tcPr>
            <w:cnfStyle w:val="000010000000" w:firstRow="0" w:lastRow="0" w:firstColumn="0" w:lastColumn="0" w:oddVBand="1" w:evenVBand="0" w:oddHBand="0" w:evenHBand="0" w:firstRowFirstColumn="0" w:firstRowLastColumn="0" w:lastRowFirstColumn="0" w:lastRowLastColumn="0"/>
            <w:tcW w:w="600" w:type="dxa"/>
            <w:noWrap/>
          </w:tcPr>
          <w:p w14:paraId="1E7B422D"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3</w:t>
            </w:r>
          </w:p>
        </w:tc>
        <w:tc>
          <w:tcPr>
            <w:tcW w:w="5895" w:type="dxa"/>
            <w:noWrap/>
          </w:tcPr>
          <w:p w14:paraId="79A689CB" w14:textId="77777777" w:rsidR="007349B9" w:rsidRPr="008146AB" w:rsidRDefault="007349B9" w:rsidP="007349B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Количество учебных и учебно-методических (включая электронные базы периодических изданий) печатных и/или электронных изданий по каждой дисциплине и междисциплинарному курсу (включая электронные базы периодических изданий) профессионального учебного цикла</w:t>
            </w:r>
          </w:p>
        </w:tc>
        <w:tc>
          <w:tcPr>
            <w:cnfStyle w:val="000010000000" w:firstRow="0" w:lastRow="0" w:firstColumn="0" w:lastColumn="0" w:oddVBand="1" w:evenVBand="0" w:oddHBand="0" w:evenHBand="0" w:firstRowFirstColumn="0" w:firstRowLastColumn="0" w:lastRowFirstColumn="0" w:lastRowLastColumn="0"/>
            <w:tcW w:w="3053" w:type="dxa"/>
            <w:noWrap/>
          </w:tcPr>
          <w:p w14:paraId="05011B99"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ед.26 </w:t>
            </w:r>
          </w:p>
        </w:tc>
      </w:tr>
      <w:tr w:rsidR="007349B9" w:rsidRPr="008146AB" w14:paraId="4AFBEC5F" w14:textId="77777777" w:rsidTr="000B28CC">
        <w:trPr>
          <w:trHeight w:val="915"/>
        </w:trPr>
        <w:tc>
          <w:tcPr>
            <w:cnfStyle w:val="000010000000" w:firstRow="0" w:lastRow="0" w:firstColumn="0" w:lastColumn="0" w:oddVBand="1" w:evenVBand="0" w:oddHBand="0" w:evenHBand="0" w:firstRowFirstColumn="0" w:firstRowLastColumn="0" w:lastRowFirstColumn="0" w:lastRowLastColumn="0"/>
            <w:tcW w:w="600" w:type="dxa"/>
            <w:noWrap/>
          </w:tcPr>
          <w:p w14:paraId="24D63F92"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lastRenderedPageBreak/>
              <w:t>4</w:t>
            </w:r>
          </w:p>
        </w:tc>
        <w:tc>
          <w:tcPr>
            <w:tcW w:w="5895" w:type="dxa"/>
            <w:noWrap/>
          </w:tcPr>
          <w:p w14:paraId="4A519257" w14:textId="77777777" w:rsidR="007349B9" w:rsidRPr="008146AB" w:rsidRDefault="007349B9" w:rsidP="007349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печатных изданий дополнительной литературы, перечисленной в рабочих программах дисциплин (модулей), в наличии в библиотеке (суммарное количество экземпляров)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3667E654"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экз.1932 </w:t>
            </w:r>
          </w:p>
        </w:tc>
      </w:tr>
      <w:tr w:rsidR="007349B9" w:rsidRPr="008146AB" w14:paraId="057BAB70"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3DA7D9C5"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5</w:t>
            </w:r>
          </w:p>
        </w:tc>
        <w:tc>
          <w:tcPr>
            <w:tcW w:w="5895" w:type="dxa"/>
            <w:noWrap/>
          </w:tcPr>
          <w:p w14:paraId="6B5A2B90" w14:textId="77777777" w:rsidR="007349B9" w:rsidRPr="008146AB" w:rsidRDefault="007349B9" w:rsidP="007349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наименований дополнительной литературы, перечисленной в рабочих программах дисциплин (модулей), в наличии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7D461AB6"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ед.126 </w:t>
            </w:r>
          </w:p>
        </w:tc>
      </w:tr>
      <w:tr w:rsidR="007349B9" w:rsidRPr="008146AB" w14:paraId="5400241F" w14:textId="77777777" w:rsidTr="000B28CC">
        <w:trPr>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746C89C7"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6</w:t>
            </w:r>
          </w:p>
        </w:tc>
        <w:tc>
          <w:tcPr>
            <w:tcW w:w="5895" w:type="dxa"/>
            <w:noWrap/>
          </w:tcPr>
          <w:p w14:paraId="02EE89F0" w14:textId="77777777" w:rsidR="007349B9" w:rsidRPr="008146AB" w:rsidRDefault="007349B9" w:rsidP="007349B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Количество справочно-библиографических и периодических изданий на 100 обучающихся (по списочному количеству обучающихся с учетом всех форм обучения)</w:t>
            </w:r>
          </w:p>
        </w:tc>
        <w:tc>
          <w:tcPr>
            <w:cnfStyle w:val="000010000000" w:firstRow="0" w:lastRow="0" w:firstColumn="0" w:lastColumn="0" w:oddVBand="1" w:evenVBand="0" w:oddHBand="0" w:evenHBand="0" w:firstRowFirstColumn="0" w:firstRowLastColumn="0" w:lastRowFirstColumn="0" w:lastRowLastColumn="0"/>
            <w:tcW w:w="3053" w:type="dxa"/>
            <w:noWrap/>
          </w:tcPr>
          <w:p w14:paraId="142E6C5F"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ед.2 </w:t>
            </w:r>
          </w:p>
        </w:tc>
      </w:tr>
    </w:tbl>
    <w:p w14:paraId="24769F2B" w14:textId="77777777" w:rsidR="007349B9" w:rsidRPr="008146AB" w:rsidRDefault="007349B9"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p>
    <w:p w14:paraId="75C4E94B" w14:textId="77777777" w:rsidR="007349B9" w:rsidRPr="008146AB" w:rsidRDefault="007349B9"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p>
    <w:p w14:paraId="1E36D6B0" w14:textId="77777777" w:rsidR="007349B9" w:rsidRPr="008146AB" w:rsidRDefault="007349B9"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r w:rsidRPr="008146AB">
        <w:rPr>
          <w:rFonts w:ascii="Times New Roman" w:eastAsia="Calibri" w:hAnsi="Times New Roman" w:cs="Times New Roman"/>
          <w:sz w:val="26"/>
          <w:szCs w:val="26"/>
          <w:u w:val="single"/>
          <w:lang w:eastAsia="ar-SA"/>
        </w:rPr>
        <w:t>Основная профессиональная образовательная программа среднего профессионального образования «Ветеринария»</w:t>
      </w:r>
    </w:p>
    <w:p w14:paraId="38D6DBE7" w14:textId="77777777" w:rsidR="007349B9" w:rsidRPr="008146AB" w:rsidRDefault="007349B9"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p>
    <w:tbl>
      <w:tblPr>
        <w:tblStyle w:val="12"/>
        <w:tblW w:w="9548" w:type="dxa"/>
        <w:tblLook w:val="0000" w:firstRow="0" w:lastRow="0" w:firstColumn="0" w:lastColumn="0" w:noHBand="0" w:noVBand="0"/>
      </w:tblPr>
      <w:tblGrid>
        <w:gridCol w:w="600"/>
        <w:gridCol w:w="5895"/>
        <w:gridCol w:w="3053"/>
      </w:tblGrid>
      <w:tr w:rsidR="007349B9" w:rsidRPr="008146AB" w14:paraId="682CB3E5"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tcPr>
          <w:p w14:paraId="25BF0F13"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w:t>
            </w:r>
            <w:r w:rsidRPr="008146AB">
              <w:rPr>
                <w:rFonts w:ascii="Times New Roman" w:eastAsia="Calibri" w:hAnsi="Times New Roman" w:cs="Times New Roman"/>
                <w:sz w:val="26"/>
                <w:szCs w:val="26"/>
                <w:lang w:eastAsia="ru-RU"/>
              </w:rPr>
              <w:br/>
              <w:t>п/п</w:t>
            </w:r>
          </w:p>
        </w:tc>
        <w:tc>
          <w:tcPr>
            <w:tcW w:w="5895" w:type="dxa"/>
          </w:tcPr>
          <w:p w14:paraId="2DB223CB" w14:textId="77777777" w:rsidR="007349B9" w:rsidRPr="008146AB"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Наименование индикатора</w:t>
            </w:r>
          </w:p>
        </w:tc>
        <w:tc>
          <w:tcPr>
            <w:cnfStyle w:val="000010000000" w:firstRow="0" w:lastRow="0" w:firstColumn="0" w:lastColumn="0" w:oddVBand="1" w:evenVBand="0" w:oddHBand="0" w:evenHBand="0" w:firstRowFirstColumn="0" w:firstRowLastColumn="0" w:lastRowFirstColumn="0" w:lastRowLastColumn="0"/>
            <w:tcW w:w="3053" w:type="dxa"/>
          </w:tcPr>
          <w:p w14:paraId="2613FF0F"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Единица измерения/значение сведений </w:t>
            </w:r>
          </w:p>
        </w:tc>
      </w:tr>
      <w:tr w:rsidR="007349B9" w:rsidRPr="008146AB" w14:paraId="647D93C8" w14:textId="77777777" w:rsidTr="000B28CC">
        <w:trPr>
          <w:trHeight w:val="300"/>
        </w:trPr>
        <w:tc>
          <w:tcPr>
            <w:cnfStyle w:val="000010000000" w:firstRow="0" w:lastRow="0" w:firstColumn="0" w:lastColumn="0" w:oddVBand="1" w:evenVBand="0" w:oddHBand="0" w:evenHBand="0" w:firstRowFirstColumn="0" w:firstRowLastColumn="0" w:lastRowFirstColumn="0" w:lastRowLastColumn="0"/>
            <w:tcW w:w="600" w:type="dxa"/>
            <w:noWrap/>
          </w:tcPr>
          <w:p w14:paraId="15FE430B"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1</w:t>
            </w:r>
          </w:p>
        </w:tc>
        <w:tc>
          <w:tcPr>
            <w:tcW w:w="5895" w:type="dxa"/>
            <w:noWrap/>
          </w:tcPr>
          <w:p w14:paraId="565EB138" w14:textId="77777777" w:rsidR="007349B9" w:rsidRPr="008146AB"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2</w:t>
            </w:r>
          </w:p>
        </w:tc>
        <w:tc>
          <w:tcPr>
            <w:cnfStyle w:val="000010000000" w:firstRow="0" w:lastRow="0" w:firstColumn="0" w:lastColumn="0" w:oddVBand="1" w:evenVBand="0" w:oddHBand="0" w:evenHBand="0" w:firstRowFirstColumn="0" w:firstRowLastColumn="0" w:lastRowFirstColumn="0" w:lastRowLastColumn="0"/>
            <w:tcW w:w="3053" w:type="dxa"/>
            <w:noWrap/>
          </w:tcPr>
          <w:p w14:paraId="09C1A257"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3</w:t>
            </w:r>
          </w:p>
        </w:tc>
      </w:tr>
      <w:tr w:rsidR="007349B9" w:rsidRPr="008146AB" w14:paraId="7421159B"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409B57FE"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1</w:t>
            </w:r>
          </w:p>
        </w:tc>
        <w:tc>
          <w:tcPr>
            <w:tcW w:w="5895" w:type="dxa"/>
            <w:noWrap/>
          </w:tcPr>
          <w:p w14:paraId="228B7A2D" w14:textId="77777777" w:rsidR="007349B9" w:rsidRPr="008146AB" w:rsidRDefault="007349B9" w:rsidP="007349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Общее количество изданий основной литературы, перечисленной в рабочих программах дисциплин (модулей), в наличии (суммарное количество экземпляров)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5BDACE16"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экз.1790 </w:t>
            </w:r>
          </w:p>
        </w:tc>
      </w:tr>
      <w:tr w:rsidR="007349B9" w:rsidRPr="008146AB" w14:paraId="5662D54F" w14:textId="77777777" w:rsidTr="000B28CC">
        <w:trPr>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3446BF90"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2</w:t>
            </w:r>
          </w:p>
        </w:tc>
        <w:tc>
          <w:tcPr>
            <w:tcW w:w="5895" w:type="dxa"/>
            <w:noWrap/>
          </w:tcPr>
          <w:p w14:paraId="192FD2A7" w14:textId="77777777" w:rsidR="007349B9" w:rsidRPr="008146AB" w:rsidRDefault="007349B9" w:rsidP="007349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наименований основной литературы, перечисленной в рабочих программах дисциплин (модулей), в наличии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5AB11441"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ед.39 </w:t>
            </w:r>
          </w:p>
        </w:tc>
      </w:tr>
      <w:tr w:rsidR="007349B9" w:rsidRPr="008146AB" w14:paraId="56502824" w14:textId="77777777" w:rsidTr="000B28CC">
        <w:trPr>
          <w:cnfStyle w:val="000000100000" w:firstRow="0" w:lastRow="0" w:firstColumn="0" w:lastColumn="0" w:oddVBand="0" w:evenVBand="0" w:oddHBand="1" w:evenHBand="0" w:firstRowFirstColumn="0" w:firstRowLastColumn="0" w:lastRowFirstColumn="0" w:lastRowLastColumn="0"/>
          <w:trHeight w:val="915"/>
        </w:trPr>
        <w:tc>
          <w:tcPr>
            <w:cnfStyle w:val="000010000000" w:firstRow="0" w:lastRow="0" w:firstColumn="0" w:lastColumn="0" w:oddVBand="1" w:evenVBand="0" w:oddHBand="0" w:evenHBand="0" w:firstRowFirstColumn="0" w:firstRowLastColumn="0" w:lastRowFirstColumn="0" w:lastRowLastColumn="0"/>
            <w:tcW w:w="600" w:type="dxa"/>
            <w:noWrap/>
          </w:tcPr>
          <w:p w14:paraId="289E0D6B"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3</w:t>
            </w:r>
          </w:p>
        </w:tc>
        <w:tc>
          <w:tcPr>
            <w:tcW w:w="5895" w:type="dxa"/>
            <w:noWrap/>
          </w:tcPr>
          <w:p w14:paraId="527593EB" w14:textId="77777777" w:rsidR="007349B9" w:rsidRPr="008146AB" w:rsidRDefault="007349B9" w:rsidP="007349B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Количество учебных и учебно-методических (включая электронные базы периодических изданий) печатных и/или электронных изданий по каждой дисциплине и междисциплинарному курсу (включая электронные базы периодических изданий) профессионального учебного цикла</w:t>
            </w:r>
          </w:p>
        </w:tc>
        <w:tc>
          <w:tcPr>
            <w:cnfStyle w:val="000010000000" w:firstRow="0" w:lastRow="0" w:firstColumn="0" w:lastColumn="0" w:oddVBand="1" w:evenVBand="0" w:oddHBand="0" w:evenHBand="0" w:firstRowFirstColumn="0" w:firstRowLastColumn="0" w:lastRowFirstColumn="0" w:lastRowLastColumn="0"/>
            <w:tcW w:w="3053" w:type="dxa"/>
            <w:noWrap/>
          </w:tcPr>
          <w:p w14:paraId="03B8743E"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ед.27 </w:t>
            </w:r>
          </w:p>
        </w:tc>
      </w:tr>
      <w:tr w:rsidR="007349B9" w:rsidRPr="008146AB" w14:paraId="34F30D1B" w14:textId="77777777" w:rsidTr="000B28CC">
        <w:trPr>
          <w:trHeight w:val="415"/>
        </w:trPr>
        <w:tc>
          <w:tcPr>
            <w:cnfStyle w:val="000010000000" w:firstRow="0" w:lastRow="0" w:firstColumn="0" w:lastColumn="0" w:oddVBand="1" w:evenVBand="0" w:oddHBand="0" w:evenHBand="0" w:firstRowFirstColumn="0" w:firstRowLastColumn="0" w:lastRowFirstColumn="0" w:lastRowLastColumn="0"/>
            <w:tcW w:w="600" w:type="dxa"/>
            <w:noWrap/>
          </w:tcPr>
          <w:p w14:paraId="5C20E111"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4</w:t>
            </w:r>
          </w:p>
        </w:tc>
        <w:tc>
          <w:tcPr>
            <w:tcW w:w="5895" w:type="dxa"/>
            <w:noWrap/>
          </w:tcPr>
          <w:p w14:paraId="746729E8" w14:textId="77777777" w:rsidR="007349B9" w:rsidRPr="008146AB" w:rsidRDefault="007349B9" w:rsidP="007349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печатных изданий дополнительной литературы, перечисленной в рабочих программах дисциплин (модулей), в наличии в библиотеке (суммарное количество экземпляров)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34BF963A"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экз.2300 </w:t>
            </w:r>
          </w:p>
        </w:tc>
      </w:tr>
      <w:tr w:rsidR="007349B9" w:rsidRPr="008146AB" w14:paraId="00265076"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6B4A9D12"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5</w:t>
            </w:r>
          </w:p>
        </w:tc>
        <w:tc>
          <w:tcPr>
            <w:tcW w:w="5895" w:type="dxa"/>
            <w:noWrap/>
          </w:tcPr>
          <w:p w14:paraId="2878BAB2" w14:textId="77777777" w:rsidR="007349B9" w:rsidRPr="008146AB" w:rsidRDefault="007349B9" w:rsidP="007349B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Общее количество наименований дополнительной литературы, перечисленной в рабочих программах дисциплин (модулей), в наличии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3A9EFB95"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ед.170 </w:t>
            </w:r>
          </w:p>
        </w:tc>
      </w:tr>
      <w:tr w:rsidR="007349B9" w:rsidRPr="008146AB" w14:paraId="394965B7" w14:textId="77777777" w:rsidTr="000B28CC">
        <w:trPr>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58E95D5D"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lastRenderedPageBreak/>
              <w:t>6</w:t>
            </w:r>
          </w:p>
        </w:tc>
        <w:tc>
          <w:tcPr>
            <w:tcW w:w="5895" w:type="dxa"/>
            <w:noWrap/>
          </w:tcPr>
          <w:p w14:paraId="0BAF8FDB" w14:textId="77777777" w:rsidR="007349B9" w:rsidRPr="008146AB" w:rsidRDefault="007349B9" w:rsidP="007349B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Количество справочно-библиографических и периодических изданий на 100 обучающихся (по списочному количеству обучающихся с учетом всех форм обучения)</w:t>
            </w:r>
          </w:p>
        </w:tc>
        <w:tc>
          <w:tcPr>
            <w:cnfStyle w:val="000010000000" w:firstRow="0" w:lastRow="0" w:firstColumn="0" w:lastColumn="0" w:oddVBand="1" w:evenVBand="0" w:oddHBand="0" w:evenHBand="0" w:firstRowFirstColumn="0" w:firstRowLastColumn="0" w:lastRowFirstColumn="0" w:lastRowLastColumn="0"/>
            <w:tcW w:w="3053" w:type="dxa"/>
            <w:noWrap/>
          </w:tcPr>
          <w:p w14:paraId="692E88F7"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ед.3 </w:t>
            </w:r>
          </w:p>
        </w:tc>
      </w:tr>
    </w:tbl>
    <w:p w14:paraId="4FCFEC3B" w14:textId="77777777" w:rsidR="007349B9" w:rsidRPr="008146AB" w:rsidRDefault="007349B9"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p>
    <w:p w14:paraId="76A66999" w14:textId="77777777" w:rsidR="007349B9" w:rsidRPr="008146AB" w:rsidRDefault="007349B9"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p>
    <w:p w14:paraId="692E0E70" w14:textId="210C7AB2" w:rsidR="007349B9" w:rsidRPr="008146AB" w:rsidRDefault="007349B9"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r w:rsidRPr="008146AB">
        <w:rPr>
          <w:rFonts w:ascii="Times New Roman" w:eastAsia="Calibri" w:hAnsi="Times New Roman" w:cs="Times New Roman"/>
          <w:sz w:val="26"/>
          <w:szCs w:val="26"/>
          <w:u w:val="single"/>
          <w:lang w:eastAsia="ar-SA"/>
        </w:rPr>
        <w:t>Основная профессиональная образовательная программа среднего профессионального образования «Механизация сельского хозяйства»</w:t>
      </w:r>
      <w:r w:rsidR="00B83DFE" w:rsidRPr="008146AB">
        <w:rPr>
          <w:rFonts w:ascii="Times New Roman" w:eastAsia="Calibri" w:hAnsi="Times New Roman" w:cs="Times New Roman"/>
          <w:sz w:val="26"/>
          <w:szCs w:val="26"/>
          <w:u w:val="single"/>
          <w:lang w:eastAsia="ar-SA"/>
        </w:rPr>
        <w:t>, «Эксплуатация и ремонт сельскохозяйственной техники и оборудования»</w:t>
      </w:r>
    </w:p>
    <w:p w14:paraId="26ECC245" w14:textId="77777777" w:rsidR="007349B9" w:rsidRPr="008146AB" w:rsidRDefault="007349B9"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p>
    <w:tbl>
      <w:tblPr>
        <w:tblStyle w:val="12"/>
        <w:tblW w:w="9548" w:type="dxa"/>
        <w:tblLook w:val="0000" w:firstRow="0" w:lastRow="0" w:firstColumn="0" w:lastColumn="0" w:noHBand="0" w:noVBand="0"/>
      </w:tblPr>
      <w:tblGrid>
        <w:gridCol w:w="600"/>
        <w:gridCol w:w="5895"/>
        <w:gridCol w:w="3053"/>
      </w:tblGrid>
      <w:tr w:rsidR="007349B9" w:rsidRPr="008146AB" w14:paraId="7FE2A407"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tcPr>
          <w:p w14:paraId="63E593E7"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w:t>
            </w:r>
            <w:r w:rsidRPr="008146AB">
              <w:rPr>
                <w:rFonts w:ascii="Times New Roman" w:eastAsia="Calibri" w:hAnsi="Times New Roman" w:cs="Times New Roman"/>
                <w:sz w:val="26"/>
                <w:szCs w:val="26"/>
                <w:lang w:eastAsia="ru-RU"/>
              </w:rPr>
              <w:br/>
              <w:t>п/п</w:t>
            </w:r>
          </w:p>
        </w:tc>
        <w:tc>
          <w:tcPr>
            <w:tcW w:w="5895" w:type="dxa"/>
          </w:tcPr>
          <w:p w14:paraId="7967DFA7" w14:textId="77777777" w:rsidR="007349B9" w:rsidRPr="008146AB"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Наименование индикатора</w:t>
            </w:r>
          </w:p>
        </w:tc>
        <w:tc>
          <w:tcPr>
            <w:cnfStyle w:val="000010000000" w:firstRow="0" w:lastRow="0" w:firstColumn="0" w:lastColumn="0" w:oddVBand="1" w:evenVBand="0" w:oddHBand="0" w:evenHBand="0" w:firstRowFirstColumn="0" w:firstRowLastColumn="0" w:lastRowFirstColumn="0" w:lastRowLastColumn="0"/>
            <w:tcW w:w="3053" w:type="dxa"/>
          </w:tcPr>
          <w:p w14:paraId="20FC0899"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Единица измерения/значение сведений </w:t>
            </w:r>
          </w:p>
        </w:tc>
      </w:tr>
      <w:tr w:rsidR="007349B9" w:rsidRPr="008146AB" w14:paraId="6D86ED90" w14:textId="77777777" w:rsidTr="000B28CC">
        <w:trPr>
          <w:trHeight w:val="300"/>
        </w:trPr>
        <w:tc>
          <w:tcPr>
            <w:cnfStyle w:val="000010000000" w:firstRow="0" w:lastRow="0" w:firstColumn="0" w:lastColumn="0" w:oddVBand="1" w:evenVBand="0" w:oddHBand="0" w:evenHBand="0" w:firstRowFirstColumn="0" w:firstRowLastColumn="0" w:lastRowFirstColumn="0" w:lastRowLastColumn="0"/>
            <w:tcW w:w="600" w:type="dxa"/>
            <w:noWrap/>
          </w:tcPr>
          <w:p w14:paraId="34BBA791"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1</w:t>
            </w:r>
          </w:p>
        </w:tc>
        <w:tc>
          <w:tcPr>
            <w:tcW w:w="5895" w:type="dxa"/>
            <w:noWrap/>
          </w:tcPr>
          <w:p w14:paraId="1E182571" w14:textId="77777777" w:rsidR="007349B9" w:rsidRPr="008146AB"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2</w:t>
            </w:r>
          </w:p>
        </w:tc>
        <w:tc>
          <w:tcPr>
            <w:cnfStyle w:val="000010000000" w:firstRow="0" w:lastRow="0" w:firstColumn="0" w:lastColumn="0" w:oddVBand="1" w:evenVBand="0" w:oddHBand="0" w:evenHBand="0" w:firstRowFirstColumn="0" w:firstRowLastColumn="0" w:lastRowFirstColumn="0" w:lastRowLastColumn="0"/>
            <w:tcW w:w="3053" w:type="dxa"/>
            <w:noWrap/>
          </w:tcPr>
          <w:p w14:paraId="1F6129A2"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3</w:t>
            </w:r>
          </w:p>
        </w:tc>
      </w:tr>
      <w:tr w:rsidR="007349B9" w:rsidRPr="008146AB" w14:paraId="2F2E2642"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6C54929D"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1</w:t>
            </w:r>
          </w:p>
        </w:tc>
        <w:tc>
          <w:tcPr>
            <w:tcW w:w="5895" w:type="dxa"/>
            <w:noWrap/>
          </w:tcPr>
          <w:p w14:paraId="0389810F" w14:textId="77777777" w:rsidR="007349B9" w:rsidRPr="008146AB" w:rsidRDefault="007349B9" w:rsidP="007349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изданий основной литературы, перечисленной в рабочих программах дисциплин (модулей), в наличии (суммарное количество экземпляров)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4D28BED7"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экз.1828 </w:t>
            </w:r>
          </w:p>
        </w:tc>
      </w:tr>
      <w:tr w:rsidR="007349B9" w:rsidRPr="008146AB" w14:paraId="49D8E8BF" w14:textId="77777777" w:rsidTr="000B28CC">
        <w:trPr>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187E77E3"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2</w:t>
            </w:r>
          </w:p>
        </w:tc>
        <w:tc>
          <w:tcPr>
            <w:tcW w:w="5895" w:type="dxa"/>
            <w:noWrap/>
          </w:tcPr>
          <w:p w14:paraId="46CA0500" w14:textId="77777777" w:rsidR="007349B9" w:rsidRPr="008146AB" w:rsidRDefault="007349B9" w:rsidP="007349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наименований основной литературы, перечисленной в рабочих программах дисциплин (модулей), в наличии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4F2E9A0E"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ед.46 </w:t>
            </w:r>
          </w:p>
        </w:tc>
      </w:tr>
      <w:tr w:rsidR="007349B9" w:rsidRPr="008146AB" w14:paraId="4CAD7701" w14:textId="77777777" w:rsidTr="000B28CC">
        <w:trPr>
          <w:cnfStyle w:val="000000100000" w:firstRow="0" w:lastRow="0" w:firstColumn="0" w:lastColumn="0" w:oddVBand="0" w:evenVBand="0" w:oddHBand="1" w:evenHBand="0" w:firstRowFirstColumn="0" w:firstRowLastColumn="0" w:lastRowFirstColumn="0" w:lastRowLastColumn="0"/>
          <w:trHeight w:val="915"/>
        </w:trPr>
        <w:tc>
          <w:tcPr>
            <w:cnfStyle w:val="000010000000" w:firstRow="0" w:lastRow="0" w:firstColumn="0" w:lastColumn="0" w:oddVBand="1" w:evenVBand="0" w:oddHBand="0" w:evenHBand="0" w:firstRowFirstColumn="0" w:firstRowLastColumn="0" w:lastRowFirstColumn="0" w:lastRowLastColumn="0"/>
            <w:tcW w:w="600" w:type="dxa"/>
            <w:noWrap/>
          </w:tcPr>
          <w:p w14:paraId="2165C32D"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3</w:t>
            </w:r>
          </w:p>
        </w:tc>
        <w:tc>
          <w:tcPr>
            <w:tcW w:w="5895" w:type="dxa"/>
            <w:noWrap/>
          </w:tcPr>
          <w:p w14:paraId="57FD5C61" w14:textId="77777777" w:rsidR="007349B9" w:rsidRPr="008146AB" w:rsidRDefault="007349B9" w:rsidP="007349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Количество учебных и учебно-методических (включая электронные базы периодических изданий) печатных и/или электронных изданий по каждой дисциплине и междисциплинарному курсу (включая электронные базы периодических изданий) профессионального учебного цикла</w:t>
            </w:r>
          </w:p>
        </w:tc>
        <w:tc>
          <w:tcPr>
            <w:cnfStyle w:val="000010000000" w:firstRow="0" w:lastRow="0" w:firstColumn="0" w:lastColumn="0" w:oddVBand="1" w:evenVBand="0" w:oddHBand="0" w:evenHBand="0" w:firstRowFirstColumn="0" w:firstRowLastColumn="0" w:lastRowFirstColumn="0" w:lastRowLastColumn="0"/>
            <w:tcW w:w="3053" w:type="dxa"/>
            <w:noWrap/>
          </w:tcPr>
          <w:p w14:paraId="2DCDD692"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ед.28 </w:t>
            </w:r>
          </w:p>
        </w:tc>
      </w:tr>
      <w:tr w:rsidR="007349B9" w:rsidRPr="008146AB" w14:paraId="04817D3E" w14:textId="77777777" w:rsidTr="000B28CC">
        <w:trPr>
          <w:trHeight w:val="915"/>
        </w:trPr>
        <w:tc>
          <w:tcPr>
            <w:cnfStyle w:val="000010000000" w:firstRow="0" w:lastRow="0" w:firstColumn="0" w:lastColumn="0" w:oddVBand="1" w:evenVBand="0" w:oddHBand="0" w:evenHBand="0" w:firstRowFirstColumn="0" w:firstRowLastColumn="0" w:lastRowFirstColumn="0" w:lastRowLastColumn="0"/>
            <w:tcW w:w="600" w:type="dxa"/>
            <w:noWrap/>
          </w:tcPr>
          <w:p w14:paraId="35BB44A5"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4</w:t>
            </w:r>
          </w:p>
        </w:tc>
        <w:tc>
          <w:tcPr>
            <w:tcW w:w="5895" w:type="dxa"/>
            <w:noWrap/>
          </w:tcPr>
          <w:p w14:paraId="6C453B44" w14:textId="77777777" w:rsidR="007349B9" w:rsidRPr="008146AB" w:rsidRDefault="007349B9" w:rsidP="007349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Общее количество печатных изданий дополнительной литературы, перечисленной в рабочих программах дисциплин (модулей), в наличии в библиотеке (суммарное количество экземпляров)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36FF8AED"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экз.2040 </w:t>
            </w:r>
          </w:p>
        </w:tc>
      </w:tr>
      <w:tr w:rsidR="007349B9" w:rsidRPr="008146AB" w14:paraId="6FEBE838"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76AE7083"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5</w:t>
            </w:r>
          </w:p>
        </w:tc>
        <w:tc>
          <w:tcPr>
            <w:tcW w:w="5895" w:type="dxa"/>
            <w:noWrap/>
          </w:tcPr>
          <w:p w14:paraId="1D1F4C40" w14:textId="77777777" w:rsidR="007349B9" w:rsidRPr="008146AB" w:rsidRDefault="007349B9" w:rsidP="007349B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Общее количество наименований дополнительной литературы, перечисленной в рабочих программах дисциплин (модулей), в наличии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54BCF410"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ед.153 </w:t>
            </w:r>
          </w:p>
        </w:tc>
      </w:tr>
      <w:tr w:rsidR="007349B9" w:rsidRPr="008146AB" w14:paraId="5B7B1670" w14:textId="77777777" w:rsidTr="000B28CC">
        <w:trPr>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4838A773"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6</w:t>
            </w:r>
          </w:p>
        </w:tc>
        <w:tc>
          <w:tcPr>
            <w:tcW w:w="5895" w:type="dxa"/>
            <w:noWrap/>
          </w:tcPr>
          <w:p w14:paraId="407CD167" w14:textId="77777777" w:rsidR="007349B9" w:rsidRPr="008146AB" w:rsidRDefault="007349B9" w:rsidP="007349B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Количество справочно-библиографических и периодических изданий на 100 обучающихся (по списочному количеству обучающихся с учетом всех форм обучения)</w:t>
            </w:r>
          </w:p>
        </w:tc>
        <w:tc>
          <w:tcPr>
            <w:cnfStyle w:val="000010000000" w:firstRow="0" w:lastRow="0" w:firstColumn="0" w:lastColumn="0" w:oddVBand="1" w:evenVBand="0" w:oddHBand="0" w:evenHBand="0" w:firstRowFirstColumn="0" w:firstRowLastColumn="0" w:lastRowFirstColumn="0" w:lastRowLastColumn="0"/>
            <w:tcW w:w="3053" w:type="dxa"/>
            <w:noWrap/>
          </w:tcPr>
          <w:p w14:paraId="0F7A221B"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ед.3 </w:t>
            </w:r>
          </w:p>
        </w:tc>
      </w:tr>
    </w:tbl>
    <w:p w14:paraId="1C189C1C" w14:textId="29EE3833" w:rsidR="007349B9" w:rsidRPr="008146AB" w:rsidRDefault="007349B9"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p>
    <w:p w14:paraId="32EED877" w14:textId="0FF32234" w:rsidR="003C1A78" w:rsidRPr="008146AB" w:rsidRDefault="003C1A78"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p>
    <w:p w14:paraId="7D73D79D" w14:textId="6023A11D" w:rsidR="003C1A78" w:rsidRPr="008146AB" w:rsidRDefault="003C1A78"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p>
    <w:p w14:paraId="51E8B1C5" w14:textId="77777777" w:rsidR="003C1A78" w:rsidRPr="008146AB" w:rsidRDefault="003C1A78"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p>
    <w:p w14:paraId="77299458" w14:textId="77777777" w:rsidR="007349B9" w:rsidRPr="008146AB" w:rsidRDefault="007349B9" w:rsidP="007349B9">
      <w:pPr>
        <w:widowControl w:val="0"/>
        <w:suppressAutoHyphens/>
        <w:autoSpaceDE w:val="0"/>
        <w:autoSpaceDN w:val="0"/>
        <w:adjustRightInd w:val="0"/>
        <w:spacing w:after="0" w:line="240" w:lineRule="auto"/>
        <w:rPr>
          <w:rFonts w:ascii="Times New Roman" w:eastAsia="Calibri" w:hAnsi="Times New Roman" w:cs="Times New Roman"/>
          <w:sz w:val="26"/>
          <w:szCs w:val="26"/>
          <w:u w:val="single"/>
          <w:lang w:eastAsia="ar-SA"/>
        </w:rPr>
      </w:pPr>
    </w:p>
    <w:p w14:paraId="112CDA53" w14:textId="77777777" w:rsidR="007349B9" w:rsidRPr="008146AB" w:rsidRDefault="007349B9"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r w:rsidRPr="008146AB">
        <w:rPr>
          <w:rFonts w:ascii="Times New Roman" w:eastAsia="Calibri" w:hAnsi="Times New Roman" w:cs="Times New Roman"/>
          <w:sz w:val="26"/>
          <w:szCs w:val="26"/>
          <w:u w:val="single"/>
          <w:lang w:eastAsia="ar-SA"/>
        </w:rPr>
        <w:lastRenderedPageBreak/>
        <w:t>Основная профессиональная образовательная программа среднего профессионального образования «Пекарь»</w:t>
      </w:r>
    </w:p>
    <w:p w14:paraId="00C05A6D" w14:textId="77777777" w:rsidR="007349B9" w:rsidRPr="008146AB" w:rsidRDefault="007349B9" w:rsidP="007349B9">
      <w:pPr>
        <w:suppressAutoHyphens/>
        <w:spacing w:after="0" w:line="240" w:lineRule="auto"/>
        <w:ind w:firstLine="708"/>
        <w:jc w:val="both"/>
        <w:rPr>
          <w:rFonts w:ascii="Times New Roman" w:eastAsia="Calibri" w:hAnsi="Times New Roman" w:cs="Times New Roman"/>
          <w:sz w:val="26"/>
          <w:szCs w:val="26"/>
          <w:lang w:eastAsia="ar-SA"/>
        </w:rPr>
      </w:pPr>
    </w:p>
    <w:tbl>
      <w:tblPr>
        <w:tblStyle w:val="12"/>
        <w:tblW w:w="9905" w:type="dxa"/>
        <w:tblLook w:val="0000" w:firstRow="0" w:lastRow="0" w:firstColumn="0" w:lastColumn="0" w:noHBand="0" w:noVBand="0"/>
      </w:tblPr>
      <w:tblGrid>
        <w:gridCol w:w="600"/>
        <w:gridCol w:w="6252"/>
        <w:gridCol w:w="3053"/>
      </w:tblGrid>
      <w:tr w:rsidR="007349B9" w:rsidRPr="008146AB" w14:paraId="666161B5"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tcPr>
          <w:p w14:paraId="6E59CAE1"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w:t>
            </w:r>
            <w:r w:rsidRPr="008146AB">
              <w:rPr>
                <w:rFonts w:ascii="Times New Roman" w:eastAsia="Calibri" w:hAnsi="Times New Roman" w:cs="Times New Roman"/>
                <w:sz w:val="26"/>
                <w:szCs w:val="26"/>
                <w:lang w:eastAsia="ru-RU"/>
              </w:rPr>
              <w:br/>
              <w:t>п/п</w:t>
            </w:r>
          </w:p>
        </w:tc>
        <w:tc>
          <w:tcPr>
            <w:tcW w:w="6252" w:type="dxa"/>
          </w:tcPr>
          <w:p w14:paraId="05C91E4B" w14:textId="77777777" w:rsidR="007349B9" w:rsidRPr="008146AB"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Наименование индикатора</w:t>
            </w:r>
          </w:p>
        </w:tc>
        <w:tc>
          <w:tcPr>
            <w:cnfStyle w:val="000010000000" w:firstRow="0" w:lastRow="0" w:firstColumn="0" w:lastColumn="0" w:oddVBand="1" w:evenVBand="0" w:oddHBand="0" w:evenHBand="0" w:firstRowFirstColumn="0" w:firstRowLastColumn="0" w:lastRowFirstColumn="0" w:lastRowLastColumn="0"/>
            <w:tcW w:w="3053" w:type="dxa"/>
          </w:tcPr>
          <w:p w14:paraId="0F9BC857"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Единица измерения/значение сведений </w:t>
            </w:r>
          </w:p>
        </w:tc>
      </w:tr>
      <w:tr w:rsidR="007349B9" w:rsidRPr="008146AB" w14:paraId="605D6C3C" w14:textId="77777777" w:rsidTr="000B28CC">
        <w:trPr>
          <w:trHeight w:val="300"/>
        </w:trPr>
        <w:tc>
          <w:tcPr>
            <w:cnfStyle w:val="000010000000" w:firstRow="0" w:lastRow="0" w:firstColumn="0" w:lastColumn="0" w:oddVBand="1" w:evenVBand="0" w:oddHBand="0" w:evenHBand="0" w:firstRowFirstColumn="0" w:firstRowLastColumn="0" w:lastRowFirstColumn="0" w:lastRowLastColumn="0"/>
            <w:tcW w:w="600" w:type="dxa"/>
            <w:noWrap/>
          </w:tcPr>
          <w:p w14:paraId="40EE4E1F"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1</w:t>
            </w:r>
          </w:p>
        </w:tc>
        <w:tc>
          <w:tcPr>
            <w:tcW w:w="6252" w:type="dxa"/>
            <w:noWrap/>
          </w:tcPr>
          <w:p w14:paraId="1137CE49" w14:textId="77777777" w:rsidR="007349B9" w:rsidRPr="008146AB"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2</w:t>
            </w:r>
          </w:p>
        </w:tc>
        <w:tc>
          <w:tcPr>
            <w:cnfStyle w:val="000010000000" w:firstRow="0" w:lastRow="0" w:firstColumn="0" w:lastColumn="0" w:oddVBand="1" w:evenVBand="0" w:oddHBand="0" w:evenHBand="0" w:firstRowFirstColumn="0" w:firstRowLastColumn="0" w:lastRowFirstColumn="0" w:lastRowLastColumn="0"/>
            <w:tcW w:w="3053" w:type="dxa"/>
            <w:noWrap/>
          </w:tcPr>
          <w:p w14:paraId="24F183E3"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3</w:t>
            </w:r>
          </w:p>
        </w:tc>
      </w:tr>
      <w:tr w:rsidR="007349B9" w:rsidRPr="008146AB" w14:paraId="658DA9BA"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7B0E32A7"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1</w:t>
            </w:r>
          </w:p>
        </w:tc>
        <w:tc>
          <w:tcPr>
            <w:tcW w:w="6252" w:type="dxa"/>
            <w:noWrap/>
          </w:tcPr>
          <w:p w14:paraId="6ABA3058" w14:textId="77777777" w:rsidR="007349B9" w:rsidRPr="008146AB" w:rsidRDefault="007349B9" w:rsidP="007349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изданий основной литературы, перечисленной в рабочих программах дисциплин (модулей), в наличии (суммарное количество экземпляров)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03DD8D98"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экз.205 </w:t>
            </w:r>
          </w:p>
        </w:tc>
      </w:tr>
      <w:tr w:rsidR="007349B9" w:rsidRPr="008146AB" w14:paraId="1A00BD05" w14:textId="77777777" w:rsidTr="000B28CC">
        <w:trPr>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06B5368A"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2</w:t>
            </w:r>
          </w:p>
        </w:tc>
        <w:tc>
          <w:tcPr>
            <w:tcW w:w="6252" w:type="dxa"/>
            <w:noWrap/>
          </w:tcPr>
          <w:p w14:paraId="70FA0A2C" w14:textId="77777777" w:rsidR="007349B9" w:rsidRPr="008146AB" w:rsidRDefault="007349B9" w:rsidP="007349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наименований основной литературы, перечисленной в рабочих программах дисциплин (модулей), в наличии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4365231C"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ед.22 </w:t>
            </w:r>
          </w:p>
        </w:tc>
      </w:tr>
      <w:tr w:rsidR="007349B9" w:rsidRPr="008146AB" w14:paraId="41066BA1" w14:textId="77777777" w:rsidTr="000B28CC">
        <w:trPr>
          <w:cnfStyle w:val="000000100000" w:firstRow="0" w:lastRow="0" w:firstColumn="0" w:lastColumn="0" w:oddVBand="0" w:evenVBand="0" w:oddHBand="1" w:evenHBand="0" w:firstRowFirstColumn="0" w:firstRowLastColumn="0" w:lastRowFirstColumn="0" w:lastRowLastColumn="0"/>
          <w:trHeight w:val="915"/>
        </w:trPr>
        <w:tc>
          <w:tcPr>
            <w:cnfStyle w:val="000010000000" w:firstRow="0" w:lastRow="0" w:firstColumn="0" w:lastColumn="0" w:oddVBand="1" w:evenVBand="0" w:oddHBand="0" w:evenHBand="0" w:firstRowFirstColumn="0" w:firstRowLastColumn="0" w:lastRowFirstColumn="0" w:lastRowLastColumn="0"/>
            <w:tcW w:w="600" w:type="dxa"/>
            <w:noWrap/>
          </w:tcPr>
          <w:p w14:paraId="2960261C"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3</w:t>
            </w:r>
          </w:p>
        </w:tc>
        <w:tc>
          <w:tcPr>
            <w:tcW w:w="6252" w:type="dxa"/>
            <w:noWrap/>
          </w:tcPr>
          <w:p w14:paraId="68A2C9F9" w14:textId="77777777" w:rsidR="007349B9" w:rsidRPr="008146AB" w:rsidRDefault="007349B9" w:rsidP="007349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Количество учебных и учебно-методических (включая электронные базы периодических изданий) печатных и/или электронных изданий по каждой дисциплине и междисциплинарному курсу (включая электронные базы периодических изданий) профессионального учебного цикла</w:t>
            </w:r>
          </w:p>
        </w:tc>
        <w:tc>
          <w:tcPr>
            <w:cnfStyle w:val="000010000000" w:firstRow="0" w:lastRow="0" w:firstColumn="0" w:lastColumn="0" w:oddVBand="1" w:evenVBand="0" w:oddHBand="0" w:evenHBand="0" w:firstRowFirstColumn="0" w:firstRowLastColumn="0" w:lastRowFirstColumn="0" w:lastRowLastColumn="0"/>
            <w:tcW w:w="3053" w:type="dxa"/>
            <w:noWrap/>
          </w:tcPr>
          <w:p w14:paraId="482B5270"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ед.10 </w:t>
            </w:r>
          </w:p>
        </w:tc>
      </w:tr>
      <w:tr w:rsidR="007349B9" w:rsidRPr="008146AB" w14:paraId="7913217B" w14:textId="77777777" w:rsidTr="000B28CC">
        <w:trPr>
          <w:trHeight w:val="915"/>
        </w:trPr>
        <w:tc>
          <w:tcPr>
            <w:cnfStyle w:val="000010000000" w:firstRow="0" w:lastRow="0" w:firstColumn="0" w:lastColumn="0" w:oddVBand="1" w:evenVBand="0" w:oddHBand="0" w:evenHBand="0" w:firstRowFirstColumn="0" w:firstRowLastColumn="0" w:lastRowFirstColumn="0" w:lastRowLastColumn="0"/>
            <w:tcW w:w="600" w:type="dxa"/>
            <w:noWrap/>
          </w:tcPr>
          <w:p w14:paraId="2E5BCA45"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4</w:t>
            </w:r>
          </w:p>
        </w:tc>
        <w:tc>
          <w:tcPr>
            <w:tcW w:w="6252" w:type="dxa"/>
            <w:noWrap/>
          </w:tcPr>
          <w:p w14:paraId="126B772F" w14:textId="77777777" w:rsidR="007349B9" w:rsidRPr="008146AB" w:rsidRDefault="007349B9" w:rsidP="007349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печатных изданий дополнительной литературы, перечисленной в рабочих программах дисциплин (модулей), в наличии в библиотеке (суммарное количество экземпляров)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3FC80FCE"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экз.21 </w:t>
            </w:r>
          </w:p>
        </w:tc>
      </w:tr>
      <w:tr w:rsidR="007349B9" w:rsidRPr="008146AB" w14:paraId="0ACADB7C"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6DF86F1B"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5</w:t>
            </w:r>
          </w:p>
        </w:tc>
        <w:tc>
          <w:tcPr>
            <w:tcW w:w="6252" w:type="dxa"/>
            <w:noWrap/>
          </w:tcPr>
          <w:p w14:paraId="6ECB4FB9" w14:textId="77777777" w:rsidR="007349B9" w:rsidRPr="008146AB" w:rsidRDefault="007349B9" w:rsidP="007349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наименований дополнительной литературы, перечисленной в рабочих программах дисциплин (модулей), в наличии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08BE6239"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ед.36 </w:t>
            </w:r>
          </w:p>
        </w:tc>
      </w:tr>
      <w:tr w:rsidR="007349B9" w:rsidRPr="008146AB" w14:paraId="35EEBA4E" w14:textId="77777777" w:rsidTr="000B28CC">
        <w:trPr>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2352CF0F"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6</w:t>
            </w:r>
          </w:p>
        </w:tc>
        <w:tc>
          <w:tcPr>
            <w:tcW w:w="6252" w:type="dxa"/>
            <w:noWrap/>
          </w:tcPr>
          <w:p w14:paraId="3ADE2FF7" w14:textId="77777777" w:rsidR="007349B9" w:rsidRPr="008146AB" w:rsidRDefault="007349B9" w:rsidP="007349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Количество справочно-библиографических и периодических изданий на 100 обучающихся (по списочному количеству обучающихся с учетом всех форм обучения)</w:t>
            </w:r>
          </w:p>
        </w:tc>
        <w:tc>
          <w:tcPr>
            <w:cnfStyle w:val="000010000000" w:firstRow="0" w:lastRow="0" w:firstColumn="0" w:lastColumn="0" w:oddVBand="1" w:evenVBand="0" w:oddHBand="0" w:evenHBand="0" w:firstRowFirstColumn="0" w:firstRowLastColumn="0" w:lastRowFirstColumn="0" w:lastRowLastColumn="0"/>
            <w:tcW w:w="3053" w:type="dxa"/>
            <w:noWrap/>
          </w:tcPr>
          <w:p w14:paraId="78E2F570"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ед./2 </w:t>
            </w:r>
          </w:p>
        </w:tc>
      </w:tr>
    </w:tbl>
    <w:p w14:paraId="226E1C7A" w14:textId="77777777" w:rsidR="007349B9" w:rsidRPr="008146AB" w:rsidRDefault="007349B9" w:rsidP="007349B9">
      <w:pPr>
        <w:widowControl w:val="0"/>
        <w:suppressAutoHyphens/>
        <w:autoSpaceDE w:val="0"/>
        <w:autoSpaceDN w:val="0"/>
        <w:adjustRightInd w:val="0"/>
        <w:spacing w:after="0" w:line="240" w:lineRule="auto"/>
        <w:rPr>
          <w:rFonts w:ascii="Times New Roman" w:eastAsia="Calibri" w:hAnsi="Times New Roman" w:cs="Times New Roman"/>
          <w:sz w:val="26"/>
          <w:szCs w:val="26"/>
          <w:u w:val="single"/>
          <w:lang w:eastAsia="ar-SA"/>
        </w:rPr>
      </w:pPr>
    </w:p>
    <w:p w14:paraId="75473B80" w14:textId="77777777" w:rsidR="007349B9" w:rsidRPr="008146AB" w:rsidRDefault="007349B9" w:rsidP="007349B9">
      <w:pPr>
        <w:widowControl w:val="0"/>
        <w:suppressAutoHyphens/>
        <w:autoSpaceDE w:val="0"/>
        <w:autoSpaceDN w:val="0"/>
        <w:adjustRightInd w:val="0"/>
        <w:spacing w:after="0" w:line="240" w:lineRule="auto"/>
        <w:jc w:val="center"/>
        <w:rPr>
          <w:rFonts w:ascii="Times New Roman" w:eastAsia="Calibri" w:hAnsi="Times New Roman" w:cs="Times New Roman"/>
          <w:sz w:val="26"/>
          <w:szCs w:val="26"/>
          <w:u w:val="single"/>
          <w:lang w:eastAsia="ar-SA"/>
        </w:rPr>
      </w:pPr>
      <w:r w:rsidRPr="008146AB">
        <w:rPr>
          <w:rFonts w:ascii="Times New Roman" w:eastAsia="Calibri" w:hAnsi="Times New Roman" w:cs="Times New Roman"/>
          <w:sz w:val="26"/>
          <w:szCs w:val="26"/>
          <w:u w:val="single"/>
          <w:lang w:eastAsia="ar-SA"/>
        </w:rPr>
        <w:t>Основная профессиональная образовательная программа среднего профессионального образования «Автомеханик»</w:t>
      </w:r>
    </w:p>
    <w:p w14:paraId="48C28CC5" w14:textId="77777777" w:rsidR="007349B9" w:rsidRPr="008146AB" w:rsidRDefault="007349B9" w:rsidP="007349B9">
      <w:pPr>
        <w:suppressAutoHyphens/>
        <w:spacing w:after="0" w:line="240" w:lineRule="auto"/>
        <w:ind w:firstLine="708"/>
        <w:jc w:val="both"/>
        <w:rPr>
          <w:rFonts w:ascii="Times New Roman" w:eastAsia="Calibri" w:hAnsi="Times New Roman" w:cs="Times New Roman"/>
          <w:sz w:val="26"/>
          <w:szCs w:val="26"/>
          <w:lang w:eastAsia="ar-SA"/>
        </w:rPr>
      </w:pPr>
    </w:p>
    <w:tbl>
      <w:tblPr>
        <w:tblStyle w:val="12"/>
        <w:tblW w:w="9908" w:type="dxa"/>
        <w:tblLook w:val="0000" w:firstRow="0" w:lastRow="0" w:firstColumn="0" w:lastColumn="0" w:noHBand="0" w:noVBand="0"/>
      </w:tblPr>
      <w:tblGrid>
        <w:gridCol w:w="600"/>
        <w:gridCol w:w="6255"/>
        <w:gridCol w:w="3053"/>
      </w:tblGrid>
      <w:tr w:rsidR="007349B9" w:rsidRPr="008146AB" w14:paraId="6E78A988"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tcPr>
          <w:p w14:paraId="6A9F315D"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w:t>
            </w:r>
            <w:r w:rsidRPr="008146AB">
              <w:rPr>
                <w:rFonts w:ascii="Times New Roman" w:eastAsia="Calibri" w:hAnsi="Times New Roman" w:cs="Times New Roman"/>
                <w:sz w:val="26"/>
                <w:szCs w:val="26"/>
                <w:lang w:eastAsia="ru-RU"/>
              </w:rPr>
              <w:br/>
              <w:t>п/п</w:t>
            </w:r>
          </w:p>
        </w:tc>
        <w:tc>
          <w:tcPr>
            <w:tcW w:w="6255" w:type="dxa"/>
          </w:tcPr>
          <w:p w14:paraId="7835A7C8" w14:textId="77777777" w:rsidR="007349B9" w:rsidRPr="008146AB"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Наименование индикатора</w:t>
            </w:r>
          </w:p>
        </w:tc>
        <w:tc>
          <w:tcPr>
            <w:cnfStyle w:val="000010000000" w:firstRow="0" w:lastRow="0" w:firstColumn="0" w:lastColumn="0" w:oddVBand="1" w:evenVBand="0" w:oddHBand="0" w:evenHBand="0" w:firstRowFirstColumn="0" w:firstRowLastColumn="0" w:lastRowFirstColumn="0" w:lastRowLastColumn="0"/>
            <w:tcW w:w="3053" w:type="dxa"/>
          </w:tcPr>
          <w:p w14:paraId="3D728C2F"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Единица измерения/значение сведений </w:t>
            </w:r>
          </w:p>
        </w:tc>
      </w:tr>
      <w:tr w:rsidR="007349B9" w:rsidRPr="008146AB" w14:paraId="314E4C65" w14:textId="77777777" w:rsidTr="000B28CC">
        <w:trPr>
          <w:trHeight w:val="300"/>
        </w:trPr>
        <w:tc>
          <w:tcPr>
            <w:cnfStyle w:val="000010000000" w:firstRow="0" w:lastRow="0" w:firstColumn="0" w:lastColumn="0" w:oddVBand="1" w:evenVBand="0" w:oddHBand="0" w:evenHBand="0" w:firstRowFirstColumn="0" w:firstRowLastColumn="0" w:lastRowFirstColumn="0" w:lastRowLastColumn="0"/>
            <w:tcW w:w="600" w:type="dxa"/>
            <w:noWrap/>
          </w:tcPr>
          <w:p w14:paraId="260CCB08"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1</w:t>
            </w:r>
          </w:p>
        </w:tc>
        <w:tc>
          <w:tcPr>
            <w:tcW w:w="6255" w:type="dxa"/>
            <w:noWrap/>
          </w:tcPr>
          <w:p w14:paraId="53D5B8DD" w14:textId="77777777" w:rsidR="007349B9" w:rsidRPr="008146AB"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2</w:t>
            </w:r>
          </w:p>
        </w:tc>
        <w:tc>
          <w:tcPr>
            <w:cnfStyle w:val="000010000000" w:firstRow="0" w:lastRow="0" w:firstColumn="0" w:lastColumn="0" w:oddVBand="1" w:evenVBand="0" w:oddHBand="0" w:evenHBand="0" w:firstRowFirstColumn="0" w:firstRowLastColumn="0" w:lastRowFirstColumn="0" w:lastRowLastColumn="0"/>
            <w:tcW w:w="3053" w:type="dxa"/>
            <w:noWrap/>
          </w:tcPr>
          <w:p w14:paraId="4921D0A6"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3</w:t>
            </w:r>
          </w:p>
        </w:tc>
      </w:tr>
      <w:tr w:rsidR="007349B9" w:rsidRPr="008146AB" w14:paraId="770CF6F9"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23D57B3C"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1</w:t>
            </w:r>
          </w:p>
        </w:tc>
        <w:tc>
          <w:tcPr>
            <w:tcW w:w="6255" w:type="dxa"/>
            <w:noWrap/>
          </w:tcPr>
          <w:p w14:paraId="4FE57DA5" w14:textId="77777777" w:rsidR="007349B9" w:rsidRPr="008146AB" w:rsidRDefault="007349B9" w:rsidP="007349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изданий основной литературы, перечисленной в рабочих программах дисциплин (модулей), в наличии (суммарное количество экземпляров)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3211FC68"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экз.380 </w:t>
            </w:r>
          </w:p>
        </w:tc>
      </w:tr>
      <w:tr w:rsidR="007349B9" w:rsidRPr="008146AB" w14:paraId="1B968BA2" w14:textId="77777777" w:rsidTr="000B28CC">
        <w:trPr>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476B9C74"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lastRenderedPageBreak/>
              <w:t>2</w:t>
            </w:r>
          </w:p>
        </w:tc>
        <w:tc>
          <w:tcPr>
            <w:tcW w:w="6255" w:type="dxa"/>
            <w:noWrap/>
          </w:tcPr>
          <w:p w14:paraId="065DDA7F" w14:textId="77777777" w:rsidR="007349B9" w:rsidRPr="008146AB" w:rsidRDefault="007349B9" w:rsidP="007349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Общее количество наименований основной литературы, перечисленной в рабочих программах дисциплин (модулей), в наличии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5993F122"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ед.22 </w:t>
            </w:r>
          </w:p>
        </w:tc>
      </w:tr>
      <w:tr w:rsidR="007349B9" w:rsidRPr="008146AB" w14:paraId="164D63E7" w14:textId="77777777" w:rsidTr="000B28CC">
        <w:trPr>
          <w:cnfStyle w:val="000000100000" w:firstRow="0" w:lastRow="0" w:firstColumn="0" w:lastColumn="0" w:oddVBand="0" w:evenVBand="0" w:oddHBand="1" w:evenHBand="0" w:firstRowFirstColumn="0" w:firstRowLastColumn="0" w:lastRowFirstColumn="0" w:lastRowLastColumn="0"/>
          <w:trHeight w:val="915"/>
        </w:trPr>
        <w:tc>
          <w:tcPr>
            <w:cnfStyle w:val="000010000000" w:firstRow="0" w:lastRow="0" w:firstColumn="0" w:lastColumn="0" w:oddVBand="1" w:evenVBand="0" w:oddHBand="0" w:evenHBand="0" w:firstRowFirstColumn="0" w:firstRowLastColumn="0" w:lastRowFirstColumn="0" w:lastRowLastColumn="0"/>
            <w:tcW w:w="600" w:type="dxa"/>
            <w:noWrap/>
          </w:tcPr>
          <w:p w14:paraId="79777700"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3</w:t>
            </w:r>
          </w:p>
        </w:tc>
        <w:tc>
          <w:tcPr>
            <w:tcW w:w="6255" w:type="dxa"/>
            <w:noWrap/>
          </w:tcPr>
          <w:p w14:paraId="771D4132" w14:textId="77777777" w:rsidR="007349B9" w:rsidRPr="008146AB" w:rsidRDefault="007349B9" w:rsidP="007349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Количество учебных и учебно-методических (включая электронные базы периодических изданий) печатных и/или электронных изданий по каждой дисциплине и междисциплинарному курсу (включая электронные базы периодических изданий) профессионального учебного цикла</w:t>
            </w:r>
          </w:p>
        </w:tc>
        <w:tc>
          <w:tcPr>
            <w:cnfStyle w:val="000010000000" w:firstRow="0" w:lastRow="0" w:firstColumn="0" w:lastColumn="0" w:oddVBand="1" w:evenVBand="0" w:oddHBand="0" w:evenHBand="0" w:firstRowFirstColumn="0" w:firstRowLastColumn="0" w:lastRowFirstColumn="0" w:lastRowLastColumn="0"/>
            <w:tcW w:w="3053" w:type="dxa"/>
            <w:noWrap/>
          </w:tcPr>
          <w:p w14:paraId="385B014B"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ед.18 </w:t>
            </w:r>
          </w:p>
        </w:tc>
      </w:tr>
      <w:tr w:rsidR="007349B9" w:rsidRPr="008146AB" w14:paraId="054F36F6" w14:textId="77777777" w:rsidTr="000B28CC">
        <w:trPr>
          <w:trHeight w:val="915"/>
        </w:trPr>
        <w:tc>
          <w:tcPr>
            <w:cnfStyle w:val="000010000000" w:firstRow="0" w:lastRow="0" w:firstColumn="0" w:lastColumn="0" w:oddVBand="1" w:evenVBand="0" w:oddHBand="0" w:evenHBand="0" w:firstRowFirstColumn="0" w:firstRowLastColumn="0" w:lastRowFirstColumn="0" w:lastRowLastColumn="0"/>
            <w:tcW w:w="600" w:type="dxa"/>
            <w:noWrap/>
          </w:tcPr>
          <w:p w14:paraId="31FE5D99"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4</w:t>
            </w:r>
          </w:p>
        </w:tc>
        <w:tc>
          <w:tcPr>
            <w:tcW w:w="6255" w:type="dxa"/>
            <w:noWrap/>
          </w:tcPr>
          <w:p w14:paraId="065997C5" w14:textId="77777777" w:rsidR="007349B9" w:rsidRPr="008146AB" w:rsidRDefault="007349B9" w:rsidP="007349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печатных изданий дополнительной литературы, перечисленной в рабочих программах дисциплин (модулей), в наличии в библиотеке (суммарное количество экземпляров)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3620043C"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экз.520 </w:t>
            </w:r>
          </w:p>
        </w:tc>
      </w:tr>
      <w:tr w:rsidR="007349B9" w:rsidRPr="008146AB" w14:paraId="45F771EE" w14:textId="77777777" w:rsidTr="000B28CC">
        <w:trPr>
          <w:cnfStyle w:val="000000100000" w:firstRow="0" w:lastRow="0" w:firstColumn="0" w:lastColumn="0" w:oddVBand="0" w:evenVBand="0" w:oddHBand="1" w:evenHBand="0" w:firstRowFirstColumn="0" w:firstRowLastColumn="0" w:lastRowFirstColumn="0" w:lastRowLastColumn="0"/>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4AFC2195"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5</w:t>
            </w:r>
          </w:p>
        </w:tc>
        <w:tc>
          <w:tcPr>
            <w:tcW w:w="6255" w:type="dxa"/>
            <w:noWrap/>
          </w:tcPr>
          <w:p w14:paraId="45A11D08" w14:textId="77777777" w:rsidR="007349B9" w:rsidRPr="008146AB" w:rsidRDefault="007349B9" w:rsidP="007349B9">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Общее количество наименований дополнительной литературы, перечисленной в рабочих программах дисциплин (модулей), в наличии в библиотеке по основной образовательной программе</w:t>
            </w:r>
          </w:p>
        </w:tc>
        <w:tc>
          <w:tcPr>
            <w:cnfStyle w:val="000010000000" w:firstRow="0" w:lastRow="0" w:firstColumn="0" w:lastColumn="0" w:oddVBand="1" w:evenVBand="0" w:oddHBand="0" w:evenHBand="0" w:firstRowFirstColumn="0" w:firstRowLastColumn="0" w:lastRowFirstColumn="0" w:lastRowLastColumn="0"/>
            <w:tcW w:w="3053" w:type="dxa"/>
            <w:noWrap/>
          </w:tcPr>
          <w:p w14:paraId="50E395D2"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ед.65 </w:t>
            </w:r>
          </w:p>
        </w:tc>
      </w:tr>
      <w:tr w:rsidR="007349B9" w:rsidRPr="008146AB" w14:paraId="713E1DBC" w14:textId="77777777" w:rsidTr="000B28CC">
        <w:trPr>
          <w:trHeight w:val="615"/>
        </w:trPr>
        <w:tc>
          <w:tcPr>
            <w:cnfStyle w:val="000010000000" w:firstRow="0" w:lastRow="0" w:firstColumn="0" w:lastColumn="0" w:oddVBand="1" w:evenVBand="0" w:oddHBand="0" w:evenHBand="0" w:firstRowFirstColumn="0" w:firstRowLastColumn="0" w:lastRowFirstColumn="0" w:lastRowLastColumn="0"/>
            <w:tcW w:w="600" w:type="dxa"/>
            <w:noWrap/>
          </w:tcPr>
          <w:p w14:paraId="40DA8CBB"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6</w:t>
            </w:r>
          </w:p>
        </w:tc>
        <w:tc>
          <w:tcPr>
            <w:tcW w:w="6255" w:type="dxa"/>
            <w:noWrap/>
          </w:tcPr>
          <w:p w14:paraId="1B55B089" w14:textId="77777777" w:rsidR="007349B9" w:rsidRPr="008146AB" w:rsidRDefault="007349B9" w:rsidP="007349B9">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Количество справочно-библиографических и периодических изданий на 100 обучающихся (по списочному количеству обучающихся с учетом всех форм обучения)</w:t>
            </w:r>
          </w:p>
        </w:tc>
        <w:tc>
          <w:tcPr>
            <w:cnfStyle w:val="000010000000" w:firstRow="0" w:lastRow="0" w:firstColumn="0" w:lastColumn="0" w:oddVBand="1" w:evenVBand="0" w:oddHBand="0" w:evenHBand="0" w:firstRowFirstColumn="0" w:firstRowLastColumn="0" w:lastRowFirstColumn="0" w:lastRowLastColumn="0"/>
            <w:tcW w:w="3053" w:type="dxa"/>
            <w:noWrap/>
          </w:tcPr>
          <w:p w14:paraId="41624000" w14:textId="77777777" w:rsidR="007349B9" w:rsidRPr="008146AB" w:rsidRDefault="007349B9" w:rsidP="007349B9">
            <w:pPr>
              <w:jc w:val="center"/>
              <w:rPr>
                <w:rFonts w:ascii="Times New Roman" w:eastAsia="Calibri" w:hAnsi="Times New Roman" w:cs="Times New Roman"/>
                <w:sz w:val="26"/>
                <w:szCs w:val="26"/>
                <w:lang w:eastAsia="ru-RU"/>
              </w:rPr>
            </w:pPr>
            <w:r w:rsidRPr="008146AB">
              <w:rPr>
                <w:rFonts w:ascii="Times New Roman" w:eastAsia="Calibri" w:hAnsi="Times New Roman" w:cs="Times New Roman"/>
                <w:sz w:val="26"/>
                <w:szCs w:val="26"/>
                <w:lang w:eastAsia="ru-RU"/>
              </w:rPr>
              <w:t xml:space="preserve">ед.2 </w:t>
            </w:r>
          </w:p>
        </w:tc>
      </w:tr>
    </w:tbl>
    <w:p w14:paraId="7707980D" w14:textId="77777777" w:rsidR="007349B9" w:rsidRPr="008146AB" w:rsidRDefault="007349B9" w:rsidP="007349B9">
      <w:pPr>
        <w:suppressAutoHyphens/>
        <w:spacing w:after="0" w:line="240" w:lineRule="auto"/>
        <w:ind w:firstLine="708"/>
        <w:jc w:val="both"/>
        <w:rPr>
          <w:rFonts w:ascii="Times New Roman" w:eastAsia="Calibri" w:hAnsi="Times New Roman" w:cs="Times New Roman"/>
          <w:sz w:val="26"/>
          <w:szCs w:val="26"/>
          <w:lang w:eastAsia="ar-SA"/>
        </w:rPr>
      </w:pPr>
    </w:p>
    <w:p w14:paraId="79611425" w14:textId="5B73EC2C" w:rsidR="007349B9" w:rsidRPr="008146AB" w:rsidRDefault="007349B9" w:rsidP="007349B9">
      <w:pPr>
        <w:suppressAutoHyphens/>
        <w:spacing w:after="0" w:line="240" w:lineRule="auto"/>
        <w:ind w:firstLine="708"/>
        <w:jc w:val="both"/>
        <w:rPr>
          <w:rFonts w:ascii="Times New Roman" w:eastAsia="Calibri" w:hAnsi="Times New Roman" w:cs="Times New Roman"/>
          <w:sz w:val="28"/>
          <w:szCs w:val="28"/>
          <w:lang w:eastAsia="ar-SA"/>
        </w:rPr>
      </w:pPr>
      <w:r w:rsidRPr="008146AB">
        <w:rPr>
          <w:rFonts w:ascii="Times New Roman" w:eastAsia="Calibri" w:hAnsi="Times New Roman" w:cs="Times New Roman"/>
          <w:sz w:val="28"/>
          <w:szCs w:val="28"/>
          <w:lang w:eastAsia="ar-SA"/>
        </w:rPr>
        <w:t>Наиболее активно развивающимся направлением в инновационной деятельности представляет собой информатизация техникума. Для обеспечения возможности их реализации в техникуме сформирована соответствующая материальная база. Кабинет информатики оснащен современной техникой, 13 ПК</w:t>
      </w:r>
      <w:r w:rsidR="00857EEA">
        <w:rPr>
          <w:rFonts w:ascii="Times New Roman" w:eastAsia="Calibri" w:hAnsi="Times New Roman" w:cs="Times New Roman"/>
          <w:sz w:val="28"/>
          <w:szCs w:val="28"/>
          <w:lang w:eastAsia="ar-SA"/>
        </w:rPr>
        <w:t xml:space="preserve"> и 10 нетбуков,</w:t>
      </w:r>
      <w:r w:rsidRPr="008146AB">
        <w:rPr>
          <w:rFonts w:ascii="Times New Roman" w:eastAsia="Calibri" w:hAnsi="Times New Roman" w:cs="Times New Roman"/>
          <w:sz w:val="28"/>
          <w:szCs w:val="28"/>
          <w:lang w:eastAsia="ar-SA"/>
        </w:rPr>
        <w:t xml:space="preserve"> проектором – мультимедиа, </w:t>
      </w:r>
      <w:r w:rsidR="00857EEA">
        <w:rPr>
          <w:rFonts w:ascii="Times New Roman" w:eastAsia="Calibri" w:hAnsi="Times New Roman" w:cs="Times New Roman"/>
          <w:sz w:val="28"/>
          <w:szCs w:val="28"/>
          <w:lang w:eastAsia="ar-SA"/>
        </w:rPr>
        <w:t>мультимедийной</w:t>
      </w:r>
      <w:r w:rsidRPr="008146AB">
        <w:rPr>
          <w:rFonts w:ascii="Times New Roman" w:eastAsia="Calibri" w:hAnsi="Times New Roman" w:cs="Times New Roman"/>
          <w:sz w:val="28"/>
          <w:szCs w:val="28"/>
          <w:lang w:eastAsia="ar-SA"/>
        </w:rPr>
        <w:t xml:space="preserve"> доской,</w:t>
      </w:r>
      <w:r w:rsidR="00857EEA">
        <w:rPr>
          <w:rFonts w:ascii="Times New Roman" w:eastAsia="Calibri" w:hAnsi="Times New Roman" w:cs="Times New Roman"/>
          <w:sz w:val="28"/>
          <w:szCs w:val="28"/>
          <w:lang w:eastAsia="ar-SA"/>
        </w:rPr>
        <w:t xml:space="preserve"> </w:t>
      </w:r>
      <w:r w:rsidRPr="008146AB">
        <w:rPr>
          <w:rFonts w:ascii="Times New Roman" w:eastAsia="Calibri" w:hAnsi="Times New Roman" w:cs="Times New Roman"/>
          <w:sz w:val="28"/>
          <w:szCs w:val="28"/>
          <w:lang w:eastAsia="ar-SA"/>
        </w:rPr>
        <w:t xml:space="preserve">подключены все ПК. В методическом кабинете имеется переносной проектор, которым пользуются при проведении мероприятий в библиотеке, в актовом зале. </w:t>
      </w:r>
      <w:r w:rsidR="00857EEA">
        <w:rPr>
          <w:rFonts w:ascii="Times New Roman" w:eastAsia="Calibri" w:hAnsi="Times New Roman" w:cs="Times New Roman"/>
          <w:sz w:val="28"/>
          <w:szCs w:val="28"/>
          <w:lang w:eastAsia="ar-SA"/>
        </w:rPr>
        <w:t xml:space="preserve">В библиотеке студенты также могут пользоваться портативными нетбуками. </w:t>
      </w:r>
    </w:p>
    <w:p w14:paraId="1C4EBF29" w14:textId="77777777" w:rsidR="007349B9" w:rsidRPr="008146AB" w:rsidRDefault="007349B9" w:rsidP="007349B9">
      <w:pPr>
        <w:suppressAutoHyphens/>
        <w:spacing w:after="0" w:line="240" w:lineRule="auto"/>
        <w:ind w:firstLine="708"/>
        <w:jc w:val="both"/>
        <w:rPr>
          <w:rFonts w:ascii="Times New Roman" w:eastAsia="Calibri" w:hAnsi="Times New Roman" w:cs="Times New Roman"/>
          <w:i/>
          <w:sz w:val="28"/>
          <w:szCs w:val="28"/>
          <w:lang w:eastAsia="ar-SA"/>
        </w:rPr>
      </w:pPr>
    </w:p>
    <w:p w14:paraId="14085B25" w14:textId="77777777" w:rsidR="007349B9" w:rsidRPr="008146AB" w:rsidRDefault="007349B9" w:rsidP="007349B9">
      <w:pPr>
        <w:suppressAutoHyphens/>
        <w:spacing w:after="0" w:line="240" w:lineRule="auto"/>
        <w:ind w:firstLine="708"/>
        <w:jc w:val="both"/>
        <w:rPr>
          <w:rFonts w:ascii="Times New Roman" w:eastAsia="Calibri" w:hAnsi="Times New Roman" w:cs="Times New Roman"/>
          <w:i/>
          <w:sz w:val="28"/>
          <w:szCs w:val="28"/>
          <w:lang w:eastAsia="ar-SA"/>
        </w:rPr>
      </w:pPr>
    </w:p>
    <w:p w14:paraId="1F9D465A" w14:textId="77777777" w:rsidR="007349B9" w:rsidRPr="00857EEA" w:rsidRDefault="007349B9" w:rsidP="007349B9">
      <w:pPr>
        <w:suppressAutoHyphens/>
        <w:spacing w:after="0" w:line="240" w:lineRule="auto"/>
        <w:ind w:firstLine="708"/>
        <w:jc w:val="both"/>
        <w:rPr>
          <w:rFonts w:ascii="Times New Roman" w:eastAsia="Calibri" w:hAnsi="Times New Roman" w:cs="Times New Roman"/>
          <w:i/>
          <w:sz w:val="28"/>
          <w:szCs w:val="28"/>
          <w:lang w:eastAsia="ar-SA"/>
        </w:rPr>
      </w:pPr>
      <w:r w:rsidRPr="00857EEA">
        <w:rPr>
          <w:rFonts w:ascii="Times New Roman" w:eastAsia="Calibri" w:hAnsi="Times New Roman" w:cs="Times New Roman"/>
          <w:i/>
          <w:sz w:val="28"/>
          <w:szCs w:val="28"/>
          <w:lang w:eastAsia="ar-SA"/>
        </w:rPr>
        <w:t>Вывод:</w:t>
      </w:r>
    </w:p>
    <w:p w14:paraId="6FA0AF1A" w14:textId="77777777" w:rsidR="007349B9" w:rsidRPr="00B83DFE" w:rsidRDefault="007349B9" w:rsidP="007349B9">
      <w:pPr>
        <w:suppressAutoHyphens/>
        <w:spacing w:after="0" w:line="240" w:lineRule="auto"/>
        <w:ind w:firstLine="708"/>
        <w:jc w:val="both"/>
        <w:rPr>
          <w:rFonts w:ascii="Times New Roman" w:eastAsia="Calibri" w:hAnsi="Times New Roman" w:cs="Times New Roman"/>
          <w:i/>
          <w:sz w:val="28"/>
          <w:szCs w:val="28"/>
          <w:lang w:eastAsia="ar-SA"/>
        </w:rPr>
      </w:pPr>
      <w:r w:rsidRPr="00857EEA">
        <w:rPr>
          <w:rFonts w:ascii="Times New Roman" w:eastAsia="Calibri" w:hAnsi="Times New Roman" w:cs="Times New Roman"/>
          <w:i/>
          <w:sz w:val="28"/>
          <w:szCs w:val="28"/>
          <w:lang w:eastAsia="ar-SA"/>
        </w:rPr>
        <w:t>В основном все образовательные программы обеспечены необходимой учебно-методической литературой. Следует отметить, что в целом образовательный процесс обеспечен необходимой литературой.</w:t>
      </w:r>
    </w:p>
    <w:p w14:paraId="026A726F" w14:textId="5C4143C9" w:rsidR="007349B9" w:rsidRDefault="007349B9" w:rsidP="007349B9">
      <w:pPr>
        <w:autoSpaceDE w:val="0"/>
        <w:autoSpaceDN w:val="0"/>
        <w:adjustRightInd w:val="0"/>
        <w:spacing w:after="0" w:line="240" w:lineRule="auto"/>
        <w:rPr>
          <w:rFonts w:ascii="Times New Roman" w:eastAsia="Calibri" w:hAnsi="Times New Roman" w:cs="Times New Roman"/>
          <w:i/>
          <w:sz w:val="28"/>
          <w:szCs w:val="28"/>
        </w:rPr>
      </w:pPr>
    </w:p>
    <w:p w14:paraId="4ED24C09" w14:textId="74BBE330" w:rsidR="00B83DFE" w:rsidRDefault="00B83DFE" w:rsidP="007349B9">
      <w:pPr>
        <w:autoSpaceDE w:val="0"/>
        <w:autoSpaceDN w:val="0"/>
        <w:adjustRightInd w:val="0"/>
        <w:spacing w:after="0" w:line="240" w:lineRule="auto"/>
        <w:rPr>
          <w:rFonts w:ascii="Times New Roman" w:eastAsia="Calibri" w:hAnsi="Times New Roman" w:cs="Times New Roman"/>
          <w:i/>
          <w:sz w:val="28"/>
          <w:szCs w:val="28"/>
        </w:rPr>
      </w:pPr>
    </w:p>
    <w:p w14:paraId="6707942F" w14:textId="28CCB0B5" w:rsidR="00B83DFE" w:rsidRDefault="00B83DFE" w:rsidP="007349B9">
      <w:pPr>
        <w:autoSpaceDE w:val="0"/>
        <w:autoSpaceDN w:val="0"/>
        <w:adjustRightInd w:val="0"/>
        <w:spacing w:after="0" w:line="240" w:lineRule="auto"/>
        <w:rPr>
          <w:rFonts w:ascii="Times New Roman" w:eastAsia="Calibri" w:hAnsi="Times New Roman" w:cs="Times New Roman"/>
          <w:i/>
          <w:sz w:val="28"/>
          <w:szCs w:val="28"/>
        </w:rPr>
      </w:pPr>
    </w:p>
    <w:p w14:paraId="4FA3DD3B" w14:textId="77777777" w:rsidR="00B83DFE" w:rsidRPr="00B83DFE" w:rsidRDefault="00B83DFE" w:rsidP="007349B9">
      <w:pPr>
        <w:autoSpaceDE w:val="0"/>
        <w:autoSpaceDN w:val="0"/>
        <w:adjustRightInd w:val="0"/>
        <w:spacing w:after="0" w:line="240" w:lineRule="auto"/>
        <w:rPr>
          <w:rFonts w:ascii="Times New Roman" w:eastAsia="Calibri" w:hAnsi="Times New Roman" w:cs="Times New Roman"/>
          <w:i/>
          <w:sz w:val="28"/>
          <w:szCs w:val="28"/>
        </w:rPr>
      </w:pPr>
    </w:p>
    <w:p w14:paraId="48B4B4B6" w14:textId="14EDACBC" w:rsidR="007349B9" w:rsidRDefault="007349B9" w:rsidP="007349B9">
      <w:pPr>
        <w:autoSpaceDE w:val="0"/>
        <w:autoSpaceDN w:val="0"/>
        <w:adjustRightInd w:val="0"/>
        <w:spacing w:after="0" w:line="240" w:lineRule="auto"/>
        <w:rPr>
          <w:rFonts w:ascii="Times New Roman" w:eastAsia="Calibri" w:hAnsi="Times New Roman" w:cs="Times New Roman"/>
          <w:b/>
          <w:bCs/>
          <w:color w:val="000000"/>
          <w:sz w:val="28"/>
          <w:szCs w:val="28"/>
        </w:rPr>
      </w:pPr>
    </w:p>
    <w:p w14:paraId="7D085507" w14:textId="77777777" w:rsidR="00857EEA" w:rsidRDefault="00857EEA" w:rsidP="007349B9">
      <w:pPr>
        <w:autoSpaceDE w:val="0"/>
        <w:autoSpaceDN w:val="0"/>
        <w:adjustRightInd w:val="0"/>
        <w:spacing w:after="0" w:line="240" w:lineRule="auto"/>
        <w:rPr>
          <w:rFonts w:ascii="Times New Roman" w:eastAsia="Calibri" w:hAnsi="Times New Roman" w:cs="Times New Roman"/>
          <w:b/>
          <w:bCs/>
          <w:color w:val="000000"/>
          <w:sz w:val="28"/>
          <w:szCs w:val="28"/>
        </w:rPr>
      </w:pPr>
    </w:p>
    <w:p w14:paraId="706D5BBF" w14:textId="2E65AEF7" w:rsidR="003C1A78" w:rsidRDefault="003C1A78" w:rsidP="007349B9">
      <w:pPr>
        <w:autoSpaceDE w:val="0"/>
        <w:autoSpaceDN w:val="0"/>
        <w:adjustRightInd w:val="0"/>
        <w:spacing w:after="0" w:line="240" w:lineRule="auto"/>
        <w:rPr>
          <w:rFonts w:ascii="Times New Roman" w:eastAsia="Calibri" w:hAnsi="Times New Roman" w:cs="Times New Roman"/>
          <w:b/>
          <w:bCs/>
          <w:color w:val="000000"/>
          <w:sz w:val="28"/>
          <w:szCs w:val="28"/>
        </w:rPr>
      </w:pPr>
    </w:p>
    <w:p w14:paraId="57858049" w14:textId="02C25B1F" w:rsidR="007349B9" w:rsidRPr="00B83DFE" w:rsidRDefault="00B83DFE" w:rsidP="007349B9">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B83DFE">
        <w:rPr>
          <w:rFonts w:ascii="Times New Roman" w:eastAsia="Calibri" w:hAnsi="Times New Roman" w:cs="Times New Roman"/>
          <w:b/>
          <w:bCs/>
          <w:color w:val="000000"/>
          <w:sz w:val="28"/>
          <w:szCs w:val="28"/>
        </w:rPr>
        <w:lastRenderedPageBreak/>
        <w:t>4</w:t>
      </w:r>
      <w:r w:rsidR="007349B9" w:rsidRPr="00B83DFE">
        <w:rPr>
          <w:rFonts w:ascii="Times New Roman" w:eastAsia="Calibri" w:hAnsi="Times New Roman" w:cs="Times New Roman"/>
          <w:b/>
          <w:bCs/>
          <w:color w:val="000000"/>
          <w:sz w:val="28"/>
          <w:szCs w:val="28"/>
        </w:rPr>
        <w:t>.2 Организация учебного процесса</w:t>
      </w:r>
    </w:p>
    <w:p w14:paraId="37975D04" w14:textId="77777777" w:rsidR="007349B9" w:rsidRPr="00B83DFE" w:rsidRDefault="007349B9" w:rsidP="007349B9">
      <w:pPr>
        <w:autoSpaceDE w:val="0"/>
        <w:autoSpaceDN w:val="0"/>
        <w:adjustRightInd w:val="0"/>
        <w:spacing w:after="0" w:line="240" w:lineRule="auto"/>
        <w:jc w:val="center"/>
        <w:rPr>
          <w:rFonts w:ascii="Times New Roman" w:eastAsia="Calibri" w:hAnsi="Times New Roman" w:cs="Times New Roman"/>
          <w:color w:val="000000"/>
          <w:sz w:val="28"/>
          <w:szCs w:val="28"/>
        </w:rPr>
      </w:pPr>
    </w:p>
    <w:p w14:paraId="44D83CE4" w14:textId="67F88830" w:rsidR="007349B9" w:rsidRDefault="00B83DFE" w:rsidP="007349B9">
      <w:pPr>
        <w:autoSpaceDE w:val="0"/>
        <w:autoSpaceDN w:val="0"/>
        <w:adjustRightInd w:val="0"/>
        <w:spacing w:after="0" w:line="240" w:lineRule="auto"/>
        <w:ind w:firstLine="567"/>
        <w:jc w:val="both"/>
        <w:rPr>
          <w:rFonts w:ascii="Times New Roman" w:eastAsia="Calibri" w:hAnsi="Times New Roman" w:cs="Times New Roman"/>
          <w:b/>
          <w:bCs/>
          <w:color w:val="000000"/>
          <w:sz w:val="28"/>
          <w:szCs w:val="28"/>
        </w:rPr>
      </w:pPr>
      <w:r w:rsidRPr="00B83DFE">
        <w:rPr>
          <w:rFonts w:ascii="Times New Roman" w:eastAsia="Calibri" w:hAnsi="Times New Roman" w:cs="Times New Roman"/>
          <w:b/>
          <w:bCs/>
          <w:color w:val="000000"/>
          <w:sz w:val="28"/>
          <w:szCs w:val="28"/>
        </w:rPr>
        <w:t>4</w:t>
      </w:r>
      <w:r w:rsidR="007349B9" w:rsidRPr="00B83DFE">
        <w:rPr>
          <w:rFonts w:ascii="Times New Roman" w:eastAsia="Calibri" w:hAnsi="Times New Roman" w:cs="Times New Roman"/>
          <w:b/>
          <w:bCs/>
          <w:color w:val="000000"/>
          <w:sz w:val="28"/>
          <w:szCs w:val="28"/>
        </w:rPr>
        <w:t xml:space="preserve">.3.1 График учебного процесса </w:t>
      </w:r>
    </w:p>
    <w:p w14:paraId="448D89FB" w14:textId="77777777" w:rsidR="00B83DFE" w:rsidRPr="00B83DFE" w:rsidRDefault="00B83DFE" w:rsidP="007349B9">
      <w:pPr>
        <w:autoSpaceDE w:val="0"/>
        <w:autoSpaceDN w:val="0"/>
        <w:adjustRightInd w:val="0"/>
        <w:spacing w:after="0" w:line="240" w:lineRule="auto"/>
        <w:ind w:firstLine="567"/>
        <w:jc w:val="both"/>
        <w:rPr>
          <w:rFonts w:ascii="Times New Roman" w:eastAsia="Calibri" w:hAnsi="Times New Roman" w:cs="Times New Roman"/>
          <w:b/>
          <w:bCs/>
          <w:color w:val="000000"/>
          <w:sz w:val="28"/>
          <w:szCs w:val="28"/>
        </w:rPr>
      </w:pPr>
    </w:p>
    <w:p w14:paraId="7AF7DA1C" w14:textId="77777777" w:rsidR="00B83DFE" w:rsidRDefault="00B83DFE" w:rsidP="00B83DFE">
      <w:pPr>
        <w:autoSpaceDE w:val="0"/>
        <w:autoSpaceDN w:val="0"/>
        <w:adjustRightInd w:val="0"/>
        <w:spacing w:after="0" w:line="240" w:lineRule="auto"/>
        <w:ind w:firstLine="567"/>
        <w:jc w:val="both"/>
        <w:rPr>
          <w:rFonts w:ascii="Times New Roman" w:hAnsi="Times New Roman"/>
          <w:color w:val="000000"/>
          <w:sz w:val="28"/>
          <w:szCs w:val="28"/>
        </w:rPr>
      </w:pPr>
      <w:r w:rsidRPr="00181A66">
        <w:rPr>
          <w:rFonts w:ascii="Times New Roman" w:hAnsi="Times New Roman"/>
          <w:color w:val="000000"/>
          <w:sz w:val="28"/>
          <w:szCs w:val="28"/>
        </w:rPr>
        <w:t>Основой организации образовательного процесса является системный подход,</w:t>
      </w:r>
      <w:r>
        <w:rPr>
          <w:rFonts w:ascii="Times New Roman" w:hAnsi="Times New Roman"/>
          <w:color w:val="000000"/>
          <w:sz w:val="28"/>
          <w:szCs w:val="28"/>
        </w:rPr>
        <w:t xml:space="preserve"> </w:t>
      </w:r>
      <w:r w:rsidRPr="00181A66">
        <w:rPr>
          <w:rFonts w:ascii="Times New Roman" w:hAnsi="Times New Roman"/>
          <w:color w:val="000000"/>
          <w:sz w:val="28"/>
          <w:szCs w:val="28"/>
        </w:rPr>
        <w:t>предполагающий последовательность изучения дисциплин, профессиональных</w:t>
      </w:r>
      <w:r>
        <w:rPr>
          <w:rFonts w:ascii="Times New Roman" w:hAnsi="Times New Roman"/>
          <w:color w:val="000000"/>
          <w:sz w:val="28"/>
          <w:szCs w:val="28"/>
        </w:rPr>
        <w:t xml:space="preserve"> </w:t>
      </w:r>
      <w:r w:rsidRPr="00181A66">
        <w:rPr>
          <w:rFonts w:ascii="Times New Roman" w:hAnsi="Times New Roman"/>
          <w:color w:val="000000"/>
          <w:sz w:val="28"/>
          <w:szCs w:val="28"/>
        </w:rPr>
        <w:t>модулей, освоение всех видов практик, взаимосогласованность содержания курсов</w:t>
      </w:r>
      <w:r>
        <w:rPr>
          <w:rFonts w:ascii="Times New Roman" w:hAnsi="Times New Roman"/>
          <w:color w:val="000000"/>
          <w:sz w:val="28"/>
          <w:szCs w:val="28"/>
        </w:rPr>
        <w:t xml:space="preserve"> </w:t>
      </w:r>
      <w:r w:rsidRPr="00181A66">
        <w:rPr>
          <w:rFonts w:ascii="Times New Roman" w:hAnsi="Times New Roman"/>
          <w:color w:val="000000"/>
          <w:sz w:val="28"/>
          <w:szCs w:val="28"/>
        </w:rPr>
        <w:t>обучения, их преемственность.</w:t>
      </w:r>
    </w:p>
    <w:p w14:paraId="11775BE9" w14:textId="77777777" w:rsidR="00B83DFE" w:rsidRPr="00BC48F5" w:rsidRDefault="00B83DFE" w:rsidP="00B83DFE">
      <w:pPr>
        <w:autoSpaceDE w:val="0"/>
        <w:autoSpaceDN w:val="0"/>
        <w:adjustRightInd w:val="0"/>
        <w:spacing w:after="0" w:line="240" w:lineRule="auto"/>
        <w:ind w:firstLine="567"/>
        <w:jc w:val="both"/>
        <w:rPr>
          <w:rFonts w:ascii="Times New Roman" w:hAnsi="Times New Roman"/>
          <w:color w:val="000000"/>
          <w:sz w:val="28"/>
          <w:szCs w:val="28"/>
        </w:rPr>
      </w:pPr>
      <w:r w:rsidRPr="00BC48F5">
        <w:rPr>
          <w:rFonts w:ascii="Times New Roman" w:hAnsi="Times New Roman"/>
          <w:color w:val="000000"/>
          <w:sz w:val="28"/>
          <w:szCs w:val="28"/>
        </w:rPr>
        <w:t xml:space="preserve">Нормативной основой реализации профессиональных образовательных программ являются график учебного процесса (календарный учебный график) на учебный год и расписание учебных занятий, которые составляются на каждую учебную группу. Учебные занятия организованы в одну смену. В расписании занятий имеются сведения о номерах учебных групп, учебных дисциплинах/междисциплинарных курсах, месте проведения учебных занятий. </w:t>
      </w:r>
    </w:p>
    <w:p w14:paraId="2B0DB750" w14:textId="77777777" w:rsidR="00B83DFE" w:rsidRPr="00BC48F5" w:rsidRDefault="00B83DFE" w:rsidP="00B83DFE">
      <w:pPr>
        <w:autoSpaceDE w:val="0"/>
        <w:autoSpaceDN w:val="0"/>
        <w:adjustRightInd w:val="0"/>
        <w:spacing w:after="0" w:line="240" w:lineRule="auto"/>
        <w:ind w:firstLine="567"/>
        <w:jc w:val="both"/>
        <w:rPr>
          <w:rFonts w:ascii="Times New Roman" w:hAnsi="Times New Roman"/>
          <w:sz w:val="28"/>
          <w:szCs w:val="28"/>
        </w:rPr>
      </w:pPr>
      <w:r w:rsidRPr="00BC48F5">
        <w:rPr>
          <w:rFonts w:ascii="Times New Roman" w:hAnsi="Times New Roman"/>
          <w:color w:val="000000"/>
          <w:sz w:val="28"/>
          <w:szCs w:val="28"/>
        </w:rPr>
        <w:t xml:space="preserve">Учебный год </w:t>
      </w:r>
      <w:r>
        <w:rPr>
          <w:rFonts w:ascii="Times New Roman" w:hAnsi="Times New Roman"/>
          <w:color w:val="000000"/>
          <w:sz w:val="28"/>
          <w:szCs w:val="28"/>
        </w:rPr>
        <w:t xml:space="preserve">в техникуме </w:t>
      </w:r>
      <w:r w:rsidRPr="00BC48F5">
        <w:rPr>
          <w:rFonts w:ascii="Times New Roman" w:hAnsi="Times New Roman"/>
          <w:color w:val="000000"/>
          <w:sz w:val="28"/>
          <w:szCs w:val="28"/>
        </w:rPr>
        <w:t xml:space="preserve">начинается 1 сентября и заканчивается согласно графику учебного процесса. Учебный год состоит из двух семестров. </w:t>
      </w:r>
      <w:r w:rsidRPr="00BC48F5">
        <w:rPr>
          <w:rFonts w:ascii="Times New Roman" w:hAnsi="Times New Roman"/>
          <w:sz w:val="28"/>
          <w:szCs w:val="28"/>
        </w:rPr>
        <w:t xml:space="preserve">Продолжительность учебной недели – </w:t>
      </w:r>
      <w:r>
        <w:rPr>
          <w:rFonts w:ascii="Times New Roman" w:hAnsi="Times New Roman"/>
          <w:sz w:val="28"/>
          <w:szCs w:val="28"/>
        </w:rPr>
        <w:t>пятидневная</w:t>
      </w:r>
      <w:r w:rsidRPr="00BC48F5">
        <w:rPr>
          <w:rFonts w:ascii="Times New Roman" w:hAnsi="Times New Roman"/>
          <w:sz w:val="28"/>
          <w:szCs w:val="28"/>
        </w:rPr>
        <w:t xml:space="preserve">. Объем обязательной учебной нагрузки составляет 36 часов в неделю; максимальный – 54 часа в неделю, включающий в себя все виды аудиторной и внеаудиторной (самостоятельной) учебной работы по освоению основной профессиональной образовательной программы. Общий объем каникулярного времени в учебном году составляет 10 -11 недель, в том числе не менее двух недель в зимний период. </w:t>
      </w:r>
    </w:p>
    <w:p w14:paraId="483E3E58" w14:textId="77777777" w:rsidR="00B83DFE" w:rsidRDefault="00B83DFE" w:rsidP="00B83DFE">
      <w:pPr>
        <w:spacing w:after="0" w:line="240" w:lineRule="auto"/>
        <w:ind w:firstLine="567"/>
        <w:jc w:val="both"/>
        <w:rPr>
          <w:rFonts w:ascii="Times New Roman" w:hAnsi="Times New Roman"/>
          <w:sz w:val="28"/>
          <w:szCs w:val="28"/>
        </w:rPr>
      </w:pPr>
      <w:r w:rsidRPr="00BC48F5">
        <w:rPr>
          <w:rFonts w:ascii="Times New Roman" w:hAnsi="Times New Roman"/>
          <w:sz w:val="28"/>
          <w:szCs w:val="28"/>
        </w:rPr>
        <w:t xml:space="preserve">Расписание учебных занятий предусматривает непрерывность учебного процесса в течение учебного дня и равномерное распределение учебной работы студентов в течение учебной недели. Составляется расписание зам. директора по </w:t>
      </w:r>
      <w:r>
        <w:rPr>
          <w:rFonts w:ascii="Times New Roman" w:hAnsi="Times New Roman"/>
          <w:sz w:val="28"/>
          <w:szCs w:val="28"/>
        </w:rPr>
        <w:t>ТО</w:t>
      </w:r>
      <w:r w:rsidRPr="00BC48F5">
        <w:rPr>
          <w:rFonts w:ascii="Times New Roman" w:hAnsi="Times New Roman"/>
          <w:sz w:val="28"/>
          <w:szCs w:val="28"/>
        </w:rPr>
        <w:t xml:space="preserve"> и утверждается директором техникума</w:t>
      </w:r>
      <w:r>
        <w:rPr>
          <w:rFonts w:ascii="Times New Roman" w:hAnsi="Times New Roman"/>
          <w:sz w:val="28"/>
          <w:szCs w:val="28"/>
        </w:rPr>
        <w:t>.</w:t>
      </w:r>
      <w:r w:rsidRPr="00181A66">
        <w:t xml:space="preserve"> </w:t>
      </w:r>
      <w:r w:rsidRPr="00181A66">
        <w:rPr>
          <w:rFonts w:ascii="Times New Roman" w:hAnsi="Times New Roman"/>
          <w:sz w:val="28"/>
          <w:szCs w:val="28"/>
        </w:rPr>
        <w:t>Информацию об изменениях в расписании</w:t>
      </w:r>
      <w:r>
        <w:rPr>
          <w:rFonts w:ascii="Times New Roman" w:hAnsi="Times New Roman"/>
          <w:sz w:val="28"/>
          <w:szCs w:val="28"/>
        </w:rPr>
        <w:t xml:space="preserve"> (замены) ежедневно </w:t>
      </w:r>
      <w:r w:rsidRPr="00181A66">
        <w:rPr>
          <w:rFonts w:ascii="Times New Roman" w:hAnsi="Times New Roman"/>
          <w:sz w:val="28"/>
          <w:szCs w:val="28"/>
        </w:rPr>
        <w:t xml:space="preserve">размещаются на специальном стенде </w:t>
      </w:r>
      <w:r>
        <w:rPr>
          <w:rFonts w:ascii="Times New Roman" w:hAnsi="Times New Roman"/>
          <w:sz w:val="28"/>
          <w:szCs w:val="28"/>
        </w:rPr>
        <w:t>техникума</w:t>
      </w:r>
      <w:r w:rsidRPr="00181A66">
        <w:rPr>
          <w:rFonts w:ascii="Times New Roman" w:hAnsi="Times New Roman"/>
          <w:sz w:val="28"/>
          <w:szCs w:val="28"/>
        </w:rPr>
        <w:t>.</w:t>
      </w:r>
    </w:p>
    <w:p w14:paraId="16EA9E59" w14:textId="77777777" w:rsidR="00B83DFE" w:rsidRDefault="00B83DFE" w:rsidP="00B83DFE">
      <w:pPr>
        <w:pStyle w:val="a5"/>
        <w:ind w:left="0" w:firstLine="567"/>
        <w:jc w:val="both"/>
        <w:rPr>
          <w:rFonts w:ascii="Times New Roman" w:hAnsi="Times New Roman"/>
          <w:sz w:val="28"/>
          <w:szCs w:val="28"/>
          <w:lang w:val="ru-RU"/>
        </w:rPr>
      </w:pPr>
      <w:r w:rsidRPr="00181A66">
        <w:rPr>
          <w:rFonts w:ascii="Times New Roman" w:hAnsi="Times New Roman"/>
          <w:sz w:val="28"/>
          <w:szCs w:val="28"/>
          <w:lang w:val="ru-RU"/>
        </w:rPr>
        <w:t xml:space="preserve">Начало занятий в </w:t>
      </w:r>
      <w:r>
        <w:rPr>
          <w:rFonts w:ascii="Times New Roman" w:hAnsi="Times New Roman"/>
          <w:sz w:val="28"/>
          <w:szCs w:val="28"/>
          <w:lang w:val="ru-RU"/>
        </w:rPr>
        <w:t>Техникуме</w:t>
      </w:r>
      <w:r w:rsidRPr="00181A66">
        <w:rPr>
          <w:rFonts w:ascii="Times New Roman" w:hAnsi="Times New Roman"/>
          <w:sz w:val="28"/>
          <w:szCs w:val="28"/>
          <w:lang w:val="ru-RU"/>
        </w:rPr>
        <w:t xml:space="preserve"> для обучающихся в 8-30 час. Для всех видов</w:t>
      </w:r>
      <w:r>
        <w:rPr>
          <w:rFonts w:ascii="Times New Roman" w:hAnsi="Times New Roman"/>
          <w:sz w:val="28"/>
          <w:szCs w:val="28"/>
          <w:lang w:val="ru-RU"/>
        </w:rPr>
        <w:t xml:space="preserve"> </w:t>
      </w:r>
      <w:r w:rsidRPr="00181A66">
        <w:rPr>
          <w:rFonts w:ascii="Times New Roman" w:hAnsi="Times New Roman"/>
          <w:sz w:val="28"/>
          <w:szCs w:val="28"/>
          <w:lang w:val="ru-RU"/>
        </w:rPr>
        <w:t>аудиторных занятий академический час устанавливается продолжительностью 45</w:t>
      </w:r>
      <w:r>
        <w:rPr>
          <w:rFonts w:ascii="Times New Roman" w:hAnsi="Times New Roman"/>
          <w:sz w:val="28"/>
          <w:szCs w:val="28"/>
          <w:lang w:val="ru-RU"/>
        </w:rPr>
        <w:t xml:space="preserve"> </w:t>
      </w:r>
      <w:r w:rsidRPr="00181A66">
        <w:rPr>
          <w:rFonts w:ascii="Times New Roman" w:hAnsi="Times New Roman"/>
          <w:sz w:val="28"/>
          <w:szCs w:val="28"/>
          <w:lang w:val="ru-RU"/>
        </w:rPr>
        <w:t>минут.</w:t>
      </w:r>
    </w:p>
    <w:p w14:paraId="41C970C8" w14:textId="77777777" w:rsidR="00B83DFE" w:rsidRDefault="00B83DFE" w:rsidP="00B83DFE">
      <w:pPr>
        <w:pStyle w:val="a5"/>
        <w:ind w:left="0" w:firstLine="567"/>
        <w:jc w:val="both"/>
        <w:rPr>
          <w:rFonts w:ascii="Times New Roman" w:hAnsi="Times New Roman"/>
          <w:sz w:val="28"/>
          <w:szCs w:val="28"/>
          <w:lang w:val="ru-RU"/>
        </w:rPr>
      </w:pPr>
      <w:r w:rsidRPr="00181A66">
        <w:rPr>
          <w:rFonts w:ascii="Times New Roman" w:hAnsi="Times New Roman"/>
          <w:sz w:val="28"/>
          <w:szCs w:val="28"/>
          <w:lang w:val="ru-RU"/>
        </w:rPr>
        <w:t xml:space="preserve">В </w:t>
      </w:r>
      <w:r>
        <w:rPr>
          <w:rFonts w:ascii="Times New Roman" w:hAnsi="Times New Roman"/>
          <w:sz w:val="28"/>
          <w:szCs w:val="28"/>
          <w:lang w:val="ru-RU"/>
        </w:rPr>
        <w:t>Техникуме</w:t>
      </w:r>
      <w:r w:rsidRPr="00181A66">
        <w:rPr>
          <w:rFonts w:ascii="Times New Roman" w:hAnsi="Times New Roman"/>
          <w:sz w:val="28"/>
          <w:szCs w:val="28"/>
          <w:lang w:val="ru-RU"/>
        </w:rPr>
        <w:t xml:space="preserve"> на каждую группу заведены журналы теоретического и</w:t>
      </w:r>
      <w:r>
        <w:rPr>
          <w:rFonts w:ascii="Times New Roman" w:hAnsi="Times New Roman"/>
          <w:sz w:val="28"/>
          <w:szCs w:val="28"/>
          <w:lang w:val="ru-RU"/>
        </w:rPr>
        <w:t xml:space="preserve"> </w:t>
      </w:r>
      <w:r w:rsidRPr="00181A66">
        <w:rPr>
          <w:rFonts w:ascii="Times New Roman" w:hAnsi="Times New Roman"/>
          <w:sz w:val="28"/>
          <w:szCs w:val="28"/>
          <w:lang w:val="ru-RU"/>
        </w:rPr>
        <w:t>практического обучения: записи тем занятий в журналах соответствуют календарно-тематическим планам по дисциплинам, междисциплинарным курсам и практикам.</w:t>
      </w:r>
      <w:r>
        <w:rPr>
          <w:rFonts w:ascii="Times New Roman" w:hAnsi="Times New Roman"/>
          <w:sz w:val="28"/>
          <w:szCs w:val="28"/>
          <w:lang w:val="ru-RU"/>
        </w:rPr>
        <w:t xml:space="preserve"> </w:t>
      </w:r>
      <w:r w:rsidRPr="00181A66">
        <w:rPr>
          <w:rFonts w:ascii="Times New Roman" w:hAnsi="Times New Roman"/>
          <w:sz w:val="28"/>
          <w:szCs w:val="28"/>
          <w:lang w:val="ru-RU"/>
        </w:rPr>
        <w:t>Журналы ведутся в соответствии с локальным актом и установленными правилами и</w:t>
      </w:r>
      <w:r>
        <w:rPr>
          <w:rFonts w:ascii="Times New Roman" w:hAnsi="Times New Roman"/>
          <w:sz w:val="28"/>
          <w:szCs w:val="28"/>
          <w:lang w:val="ru-RU"/>
        </w:rPr>
        <w:t xml:space="preserve"> </w:t>
      </w:r>
      <w:r w:rsidRPr="00181A66">
        <w:rPr>
          <w:rFonts w:ascii="Times New Roman" w:hAnsi="Times New Roman"/>
          <w:sz w:val="28"/>
          <w:szCs w:val="28"/>
          <w:lang w:val="ru-RU"/>
        </w:rPr>
        <w:t>хранятся в учебной части.</w:t>
      </w:r>
    </w:p>
    <w:p w14:paraId="31D1E4BF" w14:textId="77777777" w:rsidR="00B83DFE" w:rsidRPr="00B83DFE" w:rsidRDefault="00B83DFE" w:rsidP="007349B9">
      <w:pPr>
        <w:autoSpaceDE w:val="0"/>
        <w:autoSpaceDN w:val="0"/>
        <w:adjustRightInd w:val="0"/>
        <w:spacing w:after="0" w:line="240" w:lineRule="auto"/>
        <w:ind w:firstLine="567"/>
        <w:jc w:val="both"/>
        <w:rPr>
          <w:rFonts w:ascii="Times New Roman" w:eastAsia="Calibri" w:hAnsi="Times New Roman" w:cs="Times New Roman"/>
          <w:bCs/>
          <w:color w:val="000000"/>
          <w:sz w:val="28"/>
          <w:szCs w:val="28"/>
        </w:rPr>
      </w:pPr>
    </w:p>
    <w:p w14:paraId="2EFEF1C4" w14:textId="77777777" w:rsidR="007349B9" w:rsidRPr="007349B9" w:rsidRDefault="007349B9" w:rsidP="007349B9">
      <w:pPr>
        <w:spacing w:after="0" w:line="240" w:lineRule="auto"/>
        <w:ind w:firstLine="567"/>
        <w:jc w:val="center"/>
        <w:rPr>
          <w:rFonts w:ascii="Times New Roman" w:eastAsia="Calibri" w:hAnsi="Times New Roman" w:cs="Times New Roman"/>
          <w:b/>
          <w:bCs/>
          <w:sz w:val="26"/>
          <w:szCs w:val="26"/>
        </w:rPr>
      </w:pPr>
    </w:p>
    <w:p w14:paraId="058DBCAE" w14:textId="77777777" w:rsidR="007349B9" w:rsidRPr="007349B9" w:rsidRDefault="007349B9" w:rsidP="007349B9">
      <w:pPr>
        <w:spacing w:after="0" w:line="240" w:lineRule="auto"/>
        <w:ind w:firstLine="567"/>
        <w:jc w:val="center"/>
        <w:rPr>
          <w:rFonts w:ascii="Times New Roman" w:eastAsia="Calibri" w:hAnsi="Times New Roman" w:cs="Times New Roman"/>
          <w:b/>
          <w:bCs/>
          <w:sz w:val="26"/>
          <w:szCs w:val="26"/>
        </w:rPr>
      </w:pPr>
    </w:p>
    <w:p w14:paraId="298C15D6" w14:textId="77777777" w:rsidR="007349B9" w:rsidRPr="007349B9" w:rsidRDefault="007349B9" w:rsidP="007349B9">
      <w:pPr>
        <w:spacing w:after="0" w:line="240" w:lineRule="auto"/>
        <w:ind w:firstLine="567"/>
        <w:jc w:val="center"/>
        <w:rPr>
          <w:rFonts w:ascii="Times New Roman" w:eastAsia="Calibri" w:hAnsi="Times New Roman" w:cs="Times New Roman"/>
          <w:b/>
          <w:bCs/>
          <w:sz w:val="26"/>
          <w:szCs w:val="26"/>
        </w:rPr>
      </w:pPr>
    </w:p>
    <w:p w14:paraId="7E2E762D" w14:textId="77777777" w:rsidR="007349B9" w:rsidRPr="007349B9" w:rsidRDefault="007349B9" w:rsidP="007349B9">
      <w:pPr>
        <w:spacing w:after="0" w:line="240" w:lineRule="auto"/>
        <w:ind w:firstLine="567"/>
        <w:jc w:val="center"/>
        <w:rPr>
          <w:rFonts w:ascii="Times New Roman" w:eastAsia="Calibri" w:hAnsi="Times New Roman" w:cs="Times New Roman"/>
          <w:b/>
          <w:bCs/>
          <w:sz w:val="26"/>
          <w:szCs w:val="26"/>
        </w:rPr>
      </w:pPr>
    </w:p>
    <w:p w14:paraId="57788878" w14:textId="77777777" w:rsidR="007349B9" w:rsidRPr="007349B9" w:rsidRDefault="007349B9" w:rsidP="007349B9">
      <w:pPr>
        <w:spacing w:after="0" w:line="240" w:lineRule="auto"/>
        <w:ind w:firstLine="567"/>
        <w:jc w:val="center"/>
        <w:rPr>
          <w:rFonts w:ascii="Times New Roman" w:eastAsia="Calibri" w:hAnsi="Times New Roman" w:cs="Times New Roman"/>
          <w:b/>
          <w:bCs/>
          <w:sz w:val="26"/>
          <w:szCs w:val="26"/>
        </w:rPr>
      </w:pPr>
    </w:p>
    <w:p w14:paraId="461841A1" w14:textId="77777777" w:rsidR="007349B9" w:rsidRPr="007349B9" w:rsidRDefault="007349B9" w:rsidP="007349B9">
      <w:pPr>
        <w:spacing w:after="0" w:line="240" w:lineRule="auto"/>
        <w:ind w:firstLine="567"/>
        <w:jc w:val="center"/>
        <w:rPr>
          <w:rFonts w:ascii="Times New Roman" w:eastAsia="Calibri" w:hAnsi="Times New Roman" w:cs="Times New Roman"/>
          <w:b/>
          <w:bCs/>
          <w:sz w:val="26"/>
          <w:szCs w:val="26"/>
        </w:rPr>
      </w:pPr>
    </w:p>
    <w:p w14:paraId="2B9A95C1" w14:textId="77777777" w:rsidR="007349B9" w:rsidRPr="007349B9" w:rsidRDefault="007349B9" w:rsidP="007349B9">
      <w:pPr>
        <w:spacing w:after="0" w:line="240" w:lineRule="auto"/>
        <w:rPr>
          <w:rFonts w:ascii="Times New Roman" w:eastAsia="Calibri" w:hAnsi="Times New Roman" w:cs="Times New Roman"/>
          <w:b/>
          <w:bCs/>
          <w:sz w:val="26"/>
          <w:szCs w:val="26"/>
        </w:rPr>
      </w:pPr>
    </w:p>
    <w:p w14:paraId="646FE5E7" w14:textId="521ACDD2" w:rsidR="007349B9" w:rsidRPr="003C1A78" w:rsidRDefault="003C1A78" w:rsidP="007349B9">
      <w:pPr>
        <w:spacing w:after="0" w:line="240" w:lineRule="auto"/>
        <w:ind w:firstLine="567"/>
        <w:jc w:val="center"/>
        <w:rPr>
          <w:rFonts w:ascii="Times New Roman" w:eastAsia="Calibri" w:hAnsi="Times New Roman" w:cs="Times New Roman"/>
          <w:b/>
          <w:bCs/>
          <w:sz w:val="28"/>
          <w:szCs w:val="28"/>
        </w:rPr>
      </w:pPr>
      <w:r w:rsidRPr="003C1A78">
        <w:rPr>
          <w:rFonts w:ascii="Times New Roman" w:eastAsia="Calibri" w:hAnsi="Times New Roman" w:cs="Times New Roman"/>
          <w:b/>
          <w:bCs/>
          <w:sz w:val="28"/>
          <w:szCs w:val="28"/>
        </w:rPr>
        <w:t>5</w:t>
      </w:r>
      <w:r w:rsidR="007349B9" w:rsidRPr="003C1A78">
        <w:rPr>
          <w:rFonts w:ascii="Times New Roman" w:eastAsia="Calibri" w:hAnsi="Times New Roman" w:cs="Times New Roman"/>
          <w:b/>
          <w:bCs/>
          <w:sz w:val="28"/>
          <w:szCs w:val="28"/>
        </w:rPr>
        <w:t>. КАЧЕСТВО ПОДГОТОВКИ СПЕЦИАЛИСТОВ</w:t>
      </w:r>
    </w:p>
    <w:p w14:paraId="33D3B220" w14:textId="77777777" w:rsidR="007349B9" w:rsidRPr="003C1A78" w:rsidRDefault="007349B9" w:rsidP="007349B9">
      <w:pPr>
        <w:spacing w:after="0" w:line="240" w:lineRule="auto"/>
        <w:ind w:firstLine="567"/>
        <w:jc w:val="center"/>
        <w:rPr>
          <w:rFonts w:ascii="Times New Roman" w:eastAsia="Calibri" w:hAnsi="Times New Roman" w:cs="Times New Roman"/>
          <w:sz w:val="28"/>
          <w:szCs w:val="28"/>
        </w:rPr>
      </w:pPr>
    </w:p>
    <w:p w14:paraId="5B653BFB" w14:textId="7AF67968" w:rsidR="007349B9" w:rsidRPr="003C1A78" w:rsidRDefault="003C1A78"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b/>
          <w:bCs/>
          <w:color w:val="000000"/>
          <w:sz w:val="28"/>
          <w:szCs w:val="28"/>
        </w:rPr>
        <w:t>5</w:t>
      </w:r>
      <w:r w:rsidR="007349B9" w:rsidRPr="003C1A78">
        <w:rPr>
          <w:rFonts w:ascii="Times New Roman" w:eastAsia="Calibri" w:hAnsi="Times New Roman" w:cs="Times New Roman"/>
          <w:b/>
          <w:bCs/>
          <w:color w:val="000000"/>
          <w:sz w:val="28"/>
          <w:szCs w:val="28"/>
        </w:rPr>
        <w:t>.1 Уровень подготовки</w:t>
      </w:r>
    </w:p>
    <w:p w14:paraId="55BAFB87" w14:textId="47B9F8CD" w:rsidR="007349B9" w:rsidRPr="003C1A78" w:rsidRDefault="003C1A78"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b/>
          <w:bCs/>
          <w:color w:val="000000"/>
          <w:sz w:val="28"/>
          <w:szCs w:val="28"/>
        </w:rPr>
        <w:t>5</w:t>
      </w:r>
      <w:r w:rsidR="007349B9" w:rsidRPr="003C1A78">
        <w:rPr>
          <w:rFonts w:ascii="Times New Roman" w:eastAsia="Calibri" w:hAnsi="Times New Roman" w:cs="Times New Roman"/>
          <w:b/>
          <w:bCs/>
          <w:color w:val="000000"/>
          <w:sz w:val="28"/>
          <w:szCs w:val="28"/>
        </w:rPr>
        <w:t xml:space="preserve">.1.1 Степень освоения обучающимися программного материала </w:t>
      </w:r>
    </w:p>
    <w:p w14:paraId="015040BD" w14:textId="77777777" w:rsidR="007349B9" w:rsidRPr="003C1A78"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highlight w:val="yellow"/>
        </w:rPr>
      </w:pPr>
      <w:r w:rsidRPr="003C1A78">
        <w:rPr>
          <w:rFonts w:ascii="Times New Roman" w:eastAsia="Calibri" w:hAnsi="Times New Roman" w:cs="Times New Roman"/>
          <w:color w:val="000000"/>
          <w:sz w:val="28"/>
          <w:szCs w:val="28"/>
        </w:rPr>
        <w:t xml:space="preserve">Степень освоения обучающимися программного материала в техникуме выявляется в соответствии с локальным нормативным актом «Положение о промежуточной аттестации обучающихся, осваивающих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 «Положение о текущем контроле успеваемости обучающихся, осваивающих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 Данные Положения устанавливает единые требования к организации и процедуре текущего контроля успеваемости и промежуточной аттестации обучающихся. Положения разработаны в соответствии с Федеральными государственными образовательными стандартами среднего профессионального образования. Положения не противоречит Уставу техникума. </w:t>
      </w:r>
    </w:p>
    <w:p w14:paraId="7ED04C34" w14:textId="77777777" w:rsidR="007349B9" w:rsidRPr="003C1A78"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Педагогический контроль результатов обучения является одним из основных элементов оценки качества образования, важнейшим компонентом педагогической системы и частью образовательного процесса. </w:t>
      </w:r>
    </w:p>
    <w:p w14:paraId="180853EA" w14:textId="77777777" w:rsidR="007349B9" w:rsidRPr="003C1A78"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Одним из важнейших направлений педагогического контроля является оценка уровня освоения обучающимися программного материала. </w:t>
      </w:r>
    </w:p>
    <w:p w14:paraId="1288021D" w14:textId="77777777" w:rsidR="007349B9" w:rsidRPr="003C1A78"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Виды и содержание педагогического контроля определяются дидактическими задачами конкретного этапа образовательного процесса в техникуме: </w:t>
      </w:r>
    </w:p>
    <w:p w14:paraId="06C5DEAB" w14:textId="77777777" w:rsidR="007349B9" w:rsidRPr="003C1A78" w:rsidRDefault="007349B9" w:rsidP="007349B9">
      <w:pPr>
        <w:autoSpaceDE w:val="0"/>
        <w:autoSpaceDN w:val="0"/>
        <w:adjustRightInd w:val="0"/>
        <w:spacing w:after="29"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 </w:t>
      </w:r>
      <w:r w:rsidRPr="003C1A78">
        <w:rPr>
          <w:rFonts w:ascii="Times New Roman" w:eastAsia="Calibri" w:hAnsi="Times New Roman" w:cs="Times New Roman"/>
          <w:i/>
          <w:iCs/>
          <w:color w:val="000000"/>
          <w:sz w:val="28"/>
          <w:szCs w:val="28"/>
        </w:rPr>
        <w:t xml:space="preserve">входной контроль </w:t>
      </w:r>
      <w:r w:rsidRPr="003C1A78">
        <w:rPr>
          <w:rFonts w:ascii="Times New Roman" w:eastAsia="Calibri" w:hAnsi="Times New Roman" w:cs="Times New Roman"/>
          <w:color w:val="000000"/>
          <w:sz w:val="28"/>
          <w:szCs w:val="28"/>
        </w:rPr>
        <w:t xml:space="preserve">проводится перед началом изучения дисциплины с целью выявления ранее освоенных умений и знаний; </w:t>
      </w:r>
    </w:p>
    <w:p w14:paraId="6FFBE836" w14:textId="77777777" w:rsidR="007349B9" w:rsidRPr="003C1A78"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 </w:t>
      </w:r>
      <w:r w:rsidRPr="003C1A78">
        <w:rPr>
          <w:rFonts w:ascii="Times New Roman" w:eastAsia="Calibri" w:hAnsi="Times New Roman" w:cs="Times New Roman"/>
          <w:i/>
          <w:iCs/>
          <w:color w:val="000000"/>
          <w:sz w:val="28"/>
          <w:szCs w:val="28"/>
        </w:rPr>
        <w:t xml:space="preserve">текущий контроль успеваемости </w:t>
      </w:r>
      <w:r w:rsidRPr="003C1A78">
        <w:rPr>
          <w:rFonts w:ascii="Times New Roman" w:eastAsia="Calibri" w:hAnsi="Times New Roman" w:cs="Times New Roman"/>
          <w:color w:val="000000"/>
          <w:sz w:val="28"/>
          <w:szCs w:val="28"/>
        </w:rPr>
        <w:t xml:space="preserve">осуществляется с целью регулярного наблюдения за ходом освоения студентами рабочих программ учебных дисциплин и профессиональных модулей. </w:t>
      </w:r>
    </w:p>
    <w:p w14:paraId="2E085242" w14:textId="77777777" w:rsidR="007349B9" w:rsidRPr="003C1A78"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Преподаватели используют такие формы текущего контроля успеваемости как: опрос, контрольная работа, лабораторное занятие, практическое занятие и др. </w:t>
      </w:r>
    </w:p>
    <w:p w14:paraId="10488486" w14:textId="77777777" w:rsidR="007349B9" w:rsidRPr="003C1A78" w:rsidRDefault="007349B9" w:rsidP="007349B9">
      <w:pPr>
        <w:autoSpaceDE w:val="0"/>
        <w:autoSpaceDN w:val="0"/>
        <w:adjustRightInd w:val="0"/>
        <w:spacing w:after="29"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 </w:t>
      </w:r>
      <w:r w:rsidRPr="003C1A78">
        <w:rPr>
          <w:rFonts w:ascii="Times New Roman" w:eastAsia="Calibri" w:hAnsi="Times New Roman" w:cs="Times New Roman"/>
          <w:i/>
          <w:iCs/>
          <w:color w:val="000000"/>
          <w:sz w:val="28"/>
          <w:szCs w:val="28"/>
        </w:rPr>
        <w:t xml:space="preserve">рубежный контроль </w:t>
      </w:r>
      <w:r w:rsidRPr="003C1A78">
        <w:rPr>
          <w:rFonts w:ascii="Times New Roman" w:eastAsia="Calibri" w:hAnsi="Times New Roman" w:cs="Times New Roman"/>
          <w:color w:val="000000"/>
          <w:sz w:val="28"/>
          <w:szCs w:val="28"/>
        </w:rPr>
        <w:t xml:space="preserve">применяется с целью оценки умений и знаний и уровня форсированности элементов общих и профессиональных компетенций, обеспечения углубленного, осознанного и целостного восприятия студентами изученного учебного материала. Формами рубежного контроля являются контрольные работы, курсовые работы (проекты), работы студентов творческого характера. </w:t>
      </w:r>
    </w:p>
    <w:p w14:paraId="4910B44A" w14:textId="77777777" w:rsidR="007349B9" w:rsidRPr="003C1A78"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 </w:t>
      </w:r>
      <w:r w:rsidRPr="003C1A78">
        <w:rPr>
          <w:rFonts w:ascii="Times New Roman" w:eastAsia="Calibri" w:hAnsi="Times New Roman" w:cs="Times New Roman"/>
          <w:i/>
          <w:iCs/>
          <w:color w:val="000000"/>
          <w:sz w:val="28"/>
          <w:szCs w:val="28"/>
        </w:rPr>
        <w:t xml:space="preserve">промежуточная аттестация </w:t>
      </w:r>
      <w:r w:rsidRPr="003C1A78">
        <w:rPr>
          <w:rFonts w:ascii="Times New Roman" w:eastAsia="Calibri" w:hAnsi="Times New Roman" w:cs="Times New Roman"/>
          <w:color w:val="000000"/>
          <w:sz w:val="28"/>
          <w:szCs w:val="28"/>
        </w:rPr>
        <w:t xml:space="preserve">проводится с целью установления степени соответствия индивидуальных достижений студентов требованиям </w:t>
      </w:r>
      <w:r w:rsidRPr="003C1A78">
        <w:rPr>
          <w:rFonts w:ascii="Times New Roman" w:eastAsia="Calibri" w:hAnsi="Times New Roman" w:cs="Times New Roman"/>
          <w:color w:val="000000"/>
          <w:sz w:val="28"/>
          <w:szCs w:val="28"/>
        </w:rPr>
        <w:lastRenderedPageBreak/>
        <w:t xml:space="preserve">образовательной программы СПО по специальности/профессии в сроки, установленные учебным планом, и осуществляется в форме: </w:t>
      </w:r>
    </w:p>
    <w:p w14:paraId="20E149C9" w14:textId="77777777" w:rsidR="007349B9" w:rsidRPr="003C1A78" w:rsidRDefault="007349B9" w:rsidP="007349B9">
      <w:pPr>
        <w:autoSpaceDE w:val="0"/>
        <w:autoSpaceDN w:val="0"/>
        <w:adjustRightInd w:val="0"/>
        <w:spacing w:after="39"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 зачета по части дисциплины/дисциплине; </w:t>
      </w:r>
    </w:p>
    <w:p w14:paraId="7DD861C2" w14:textId="77777777" w:rsidR="007349B9" w:rsidRPr="003C1A78"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 дифференцированного зачета по части дисциплины/дисциплине/междисциплинарному курсу; </w:t>
      </w:r>
    </w:p>
    <w:p w14:paraId="712B4317" w14:textId="77777777" w:rsidR="007349B9" w:rsidRPr="003C1A78" w:rsidRDefault="007349B9" w:rsidP="007349B9">
      <w:pPr>
        <w:autoSpaceDE w:val="0"/>
        <w:autoSpaceDN w:val="0"/>
        <w:adjustRightInd w:val="0"/>
        <w:spacing w:after="36"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 экзамена по дисциплине/междисциплинарному курсу; </w:t>
      </w:r>
    </w:p>
    <w:p w14:paraId="23B9ADB0" w14:textId="77777777" w:rsidR="007349B9" w:rsidRPr="003C1A78" w:rsidRDefault="007349B9" w:rsidP="007349B9">
      <w:pPr>
        <w:autoSpaceDE w:val="0"/>
        <w:autoSpaceDN w:val="0"/>
        <w:adjustRightInd w:val="0"/>
        <w:spacing w:after="36"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 экзамена (квалификационного) по профессиональному модулю; </w:t>
      </w:r>
    </w:p>
    <w:p w14:paraId="2548F4CF" w14:textId="77777777" w:rsidR="007349B9" w:rsidRPr="003C1A78"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 дифференцированного зачета по учебной практике и производственной (по профилю специальности) практике в рамках профессионального модуля. </w:t>
      </w:r>
    </w:p>
    <w:p w14:paraId="7AE461B1" w14:textId="77777777" w:rsidR="007349B9" w:rsidRPr="003C1A78"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Для проведения текущего контроля успеваемости и промежуточной аттестации студентов преподаватели техникума разрабатывают фонды контрольно-оценочных средств, позволяющие оценить освоенные ими умения, знания и сформированные компетенции/элементы компетенций. </w:t>
      </w:r>
    </w:p>
    <w:p w14:paraId="2684C1DB" w14:textId="77777777" w:rsidR="007349B9" w:rsidRPr="003C1A78"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При разработке контрольно-оценочных средств, применяемых в процедуре промежуточной аттестации студентов, преподаватели создают условия для максимального приближения содержания заданий к условиям их будущей профессиональной деятельности. </w:t>
      </w:r>
    </w:p>
    <w:p w14:paraId="4E0DC074" w14:textId="77777777" w:rsidR="007349B9" w:rsidRPr="003C1A78"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t xml:space="preserve">Индивидуальный учет результатов освоения обучающимися образовательных программ, а также хранение информации об этих результатах осуществляется на бумажных носителях. </w:t>
      </w:r>
    </w:p>
    <w:p w14:paraId="009D1070" w14:textId="77777777" w:rsidR="007349B9" w:rsidRPr="003C1A78" w:rsidRDefault="007349B9" w:rsidP="007349B9">
      <w:pPr>
        <w:spacing w:after="0" w:line="240" w:lineRule="auto"/>
        <w:jc w:val="both"/>
        <w:rPr>
          <w:rFonts w:ascii="Times New Roman" w:eastAsia="Calibri" w:hAnsi="Times New Roman" w:cs="Times New Roman"/>
          <w:sz w:val="28"/>
          <w:szCs w:val="28"/>
        </w:rPr>
      </w:pPr>
    </w:p>
    <w:p w14:paraId="248C5A8D" w14:textId="77777777" w:rsidR="007349B9" w:rsidRPr="003C1A78" w:rsidRDefault="007349B9" w:rsidP="007349B9">
      <w:pPr>
        <w:spacing w:after="0" w:line="240" w:lineRule="auto"/>
        <w:ind w:firstLine="567"/>
        <w:jc w:val="both"/>
        <w:rPr>
          <w:rFonts w:ascii="Times New Roman" w:eastAsia="Calibri" w:hAnsi="Times New Roman" w:cs="Times New Roman"/>
          <w:sz w:val="28"/>
          <w:szCs w:val="28"/>
        </w:rPr>
      </w:pPr>
      <w:r w:rsidRPr="003C1A78">
        <w:rPr>
          <w:rFonts w:ascii="Times New Roman" w:eastAsia="Calibri" w:hAnsi="Times New Roman" w:cs="Times New Roman"/>
          <w:sz w:val="28"/>
          <w:szCs w:val="28"/>
        </w:rPr>
        <w:t>Степень освоения обучающимися программного материала отражена в форме результатов успеваемости за 3 года и представлена в таблице:</w:t>
      </w:r>
    </w:p>
    <w:p w14:paraId="377AA01A" w14:textId="77777777" w:rsidR="007349B9" w:rsidRPr="003C1A78" w:rsidRDefault="007349B9" w:rsidP="007349B9">
      <w:pPr>
        <w:spacing w:after="0" w:line="240" w:lineRule="auto"/>
        <w:ind w:firstLine="567"/>
        <w:jc w:val="both"/>
        <w:rPr>
          <w:rFonts w:ascii="Times New Roman" w:eastAsia="Calibri" w:hAnsi="Times New Roman" w:cs="Times New Roman"/>
          <w:sz w:val="28"/>
          <w:szCs w:val="28"/>
        </w:rPr>
      </w:pPr>
      <w:r w:rsidRPr="003C1A78">
        <w:rPr>
          <w:rFonts w:ascii="Times New Roman" w:eastAsia="Calibri" w:hAnsi="Times New Roman" w:cs="Times New Roman"/>
          <w:sz w:val="28"/>
          <w:szCs w:val="28"/>
        </w:rPr>
        <w:t>(очное отделение)</w:t>
      </w:r>
    </w:p>
    <w:p w14:paraId="765CD25B" w14:textId="77777777" w:rsidR="007349B9" w:rsidRPr="003C1A78" w:rsidRDefault="007349B9" w:rsidP="007349B9">
      <w:pPr>
        <w:spacing w:after="0" w:line="240" w:lineRule="auto"/>
        <w:ind w:firstLine="567"/>
        <w:jc w:val="both"/>
        <w:rPr>
          <w:rFonts w:ascii="Times New Roman" w:eastAsia="Calibri" w:hAnsi="Times New Roman" w:cs="Times New Roman"/>
          <w:sz w:val="28"/>
          <w:szCs w:val="28"/>
        </w:rPr>
      </w:pPr>
    </w:p>
    <w:p w14:paraId="61FEEB89" w14:textId="77777777" w:rsidR="007349B9" w:rsidRPr="007349B9" w:rsidRDefault="007349B9" w:rsidP="007349B9">
      <w:pPr>
        <w:autoSpaceDE w:val="0"/>
        <w:autoSpaceDN w:val="0"/>
        <w:adjustRightInd w:val="0"/>
        <w:spacing w:after="0" w:line="240" w:lineRule="auto"/>
        <w:jc w:val="both"/>
        <w:rPr>
          <w:rFonts w:ascii="Times New Roman" w:eastAsia="Calibri" w:hAnsi="Times New Roman" w:cs="Times New Roman"/>
          <w:noProof/>
          <w:color w:val="000000"/>
          <w:sz w:val="26"/>
          <w:szCs w:val="26"/>
        </w:rPr>
      </w:pPr>
    </w:p>
    <w:tbl>
      <w:tblPr>
        <w:tblStyle w:val="12"/>
        <w:tblW w:w="9500" w:type="dxa"/>
        <w:tblInd w:w="5" w:type="dxa"/>
        <w:tblLook w:val="04A0" w:firstRow="1" w:lastRow="0" w:firstColumn="1" w:lastColumn="0" w:noHBand="0" w:noVBand="1"/>
      </w:tblPr>
      <w:tblGrid>
        <w:gridCol w:w="858"/>
        <w:gridCol w:w="857"/>
        <w:gridCol w:w="1086"/>
        <w:gridCol w:w="1855"/>
        <w:gridCol w:w="1831"/>
        <w:gridCol w:w="1774"/>
        <w:gridCol w:w="1233"/>
        <w:gridCol w:w="6"/>
      </w:tblGrid>
      <w:tr w:rsidR="007349B9" w:rsidRPr="007349B9" w14:paraId="67D0C9FE" w14:textId="77777777" w:rsidTr="003C1A78">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9500" w:type="dxa"/>
            <w:gridSpan w:val="8"/>
            <w:tcBorders>
              <w:top w:val="nil"/>
              <w:left w:val="nil"/>
              <w:bottom w:val="single" w:sz="4" w:space="0" w:color="BFBFBF" w:themeColor="background1" w:themeShade="BF"/>
              <w:right w:val="nil"/>
            </w:tcBorders>
            <w:noWrap/>
            <w:hideMark/>
          </w:tcPr>
          <w:p w14:paraId="145C3D6E" w14:textId="77777777" w:rsidR="003C1A78" w:rsidRPr="007349B9" w:rsidRDefault="007349B9" w:rsidP="007349B9">
            <w:pPr>
              <w:jc w:val="center"/>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b w:val="0"/>
                <w:bCs w:val="0"/>
                <w:color w:val="000000"/>
                <w:sz w:val="26"/>
                <w:szCs w:val="26"/>
                <w:lang w:eastAsia="ru-RU"/>
              </w:rPr>
              <w:t xml:space="preserve">Успеваемость и качество знаний* </w:t>
            </w:r>
          </w:p>
          <w:p w14:paraId="0B9ED7FD" w14:textId="1BF4AB4C" w:rsidR="007349B9" w:rsidRPr="007349B9" w:rsidRDefault="003C1A78" w:rsidP="007349B9">
            <w:pPr>
              <w:jc w:val="center"/>
              <w:rPr>
                <w:rFonts w:ascii="Times New Roman" w:eastAsia="Times New Roman" w:hAnsi="Times New Roman" w:cs="Times New Roman"/>
                <w:b w:val="0"/>
                <w:bCs w:val="0"/>
                <w:color w:val="000000"/>
                <w:sz w:val="26"/>
                <w:szCs w:val="26"/>
                <w:lang w:eastAsia="ru-RU"/>
              </w:rPr>
            </w:pPr>
            <w:r w:rsidRPr="007349B9">
              <w:rPr>
                <w:rFonts w:ascii="Times New Roman" w:eastAsia="Times New Roman" w:hAnsi="Times New Roman" w:cs="Times New Roman"/>
                <w:color w:val="000000"/>
                <w:sz w:val="26"/>
                <w:szCs w:val="26"/>
                <w:lang w:eastAsia="ru-RU"/>
              </w:rPr>
              <w:t>(по учреждению в целом)</w:t>
            </w:r>
          </w:p>
        </w:tc>
      </w:tr>
      <w:tr w:rsidR="007349B9" w:rsidRPr="007349B9" w14:paraId="7C1528F0" w14:textId="77777777" w:rsidTr="003C1A78">
        <w:trPr>
          <w:gridAfter w:val="1"/>
          <w:cnfStyle w:val="000000100000" w:firstRow="0" w:lastRow="0" w:firstColumn="0" w:lastColumn="0" w:oddVBand="0" w:evenVBand="0" w:oddHBand="1" w:evenHBand="0" w:firstRowFirstColumn="0" w:firstRowLastColumn="0" w:lastRowFirstColumn="0" w:lastRowLastColumn="0"/>
          <w:wAfter w:w="6" w:type="dxa"/>
          <w:trHeight w:val="1710"/>
        </w:trPr>
        <w:tc>
          <w:tcPr>
            <w:cnfStyle w:val="001000000000" w:firstRow="0" w:lastRow="0" w:firstColumn="1" w:lastColumn="0" w:oddVBand="0" w:evenVBand="0" w:oddHBand="0" w:evenHBand="0" w:firstRowFirstColumn="0" w:firstRowLastColumn="0" w:lastRowFirstColumn="0" w:lastRowLastColumn="0"/>
            <w:tcW w:w="858" w:type="dxa"/>
            <w:vMerge w:val="restart"/>
            <w:hideMark/>
          </w:tcPr>
          <w:p w14:paraId="11F4CD30" w14:textId="77777777" w:rsidR="007349B9" w:rsidRPr="007349B9" w:rsidRDefault="007349B9" w:rsidP="007349B9">
            <w:pPr>
              <w:jc w:val="center"/>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Год</w:t>
            </w:r>
          </w:p>
        </w:tc>
        <w:tc>
          <w:tcPr>
            <w:tcW w:w="1943" w:type="dxa"/>
            <w:gridSpan w:val="2"/>
            <w:hideMark/>
          </w:tcPr>
          <w:p w14:paraId="7770603C"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Количество учащихся на конец отчетного года</w:t>
            </w:r>
          </w:p>
        </w:tc>
        <w:tc>
          <w:tcPr>
            <w:tcW w:w="1855" w:type="dxa"/>
            <w:hideMark/>
          </w:tcPr>
          <w:p w14:paraId="2D28C7AC"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Количество учащихся, не аттестованных по итогам уч. года по 1 и более предметам</w:t>
            </w:r>
          </w:p>
        </w:tc>
        <w:tc>
          <w:tcPr>
            <w:tcW w:w="1831" w:type="dxa"/>
            <w:hideMark/>
          </w:tcPr>
          <w:p w14:paraId="1080DE4A"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Успеваемость, %</w:t>
            </w:r>
          </w:p>
        </w:tc>
        <w:tc>
          <w:tcPr>
            <w:tcW w:w="1774" w:type="dxa"/>
            <w:hideMark/>
          </w:tcPr>
          <w:p w14:paraId="3ADC7754"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Количество уч. на «4» и «5» по всем изучаемым дисциплинам, УП и ПП</w:t>
            </w:r>
          </w:p>
        </w:tc>
        <w:tc>
          <w:tcPr>
            <w:tcW w:w="1233" w:type="dxa"/>
            <w:hideMark/>
          </w:tcPr>
          <w:p w14:paraId="36DA9F11"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Качество знаний, %</w:t>
            </w:r>
          </w:p>
        </w:tc>
      </w:tr>
      <w:tr w:rsidR="007349B9" w:rsidRPr="007349B9" w14:paraId="7310CA4B" w14:textId="77777777" w:rsidTr="003C1A78">
        <w:trPr>
          <w:gridAfter w:val="1"/>
          <w:wAfter w:w="6" w:type="dxa"/>
          <w:trHeight w:val="630"/>
        </w:trPr>
        <w:tc>
          <w:tcPr>
            <w:cnfStyle w:val="001000000000" w:firstRow="0" w:lastRow="0" w:firstColumn="1" w:lastColumn="0" w:oddVBand="0" w:evenVBand="0" w:oddHBand="0" w:evenHBand="0" w:firstRowFirstColumn="0" w:firstRowLastColumn="0" w:lastRowFirstColumn="0" w:lastRowLastColumn="0"/>
            <w:tcW w:w="858" w:type="dxa"/>
            <w:vMerge/>
            <w:hideMark/>
          </w:tcPr>
          <w:p w14:paraId="52D07041" w14:textId="77777777" w:rsidR="007349B9" w:rsidRPr="007349B9" w:rsidRDefault="007349B9" w:rsidP="007349B9">
            <w:pPr>
              <w:rPr>
                <w:rFonts w:ascii="Times New Roman" w:eastAsia="Times New Roman" w:hAnsi="Times New Roman" w:cs="Times New Roman"/>
                <w:color w:val="000000"/>
                <w:sz w:val="26"/>
                <w:szCs w:val="26"/>
                <w:lang w:eastAsia="ru-RU"/>
              </w:rPr>
            </w:pPr>
          </w:p>
        </w:tc>
        <w:tc>
          <w:tcPr>
            <w:tcW w:w="857" w:type="dxa"/>
            <w:hideMark/>
          </w:tcPr>
          <w:p w14:paraId="216F4B33"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Всего</w:t>
            </w:r>
          </w:p>
        </w:tc>
        <w:tc>
          <w:tcPr>
            <w:tcW w:w="1086" w:type="dxa"/>
            <w:hideMark/>
          </w:tcPr>
          <w:p w14:paraId="45A4B859"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В акад. отпуске</w:t>
            </w:r>
          </w:p>
        </w:tc>
        <w:tc>
          <w:tcPr>
            <w:tcW w:w="1855" w:type="dxa"/>
            <w:hideMark/>
          </w:tcPr>
          <w:p w14:paraId="5B40F97C" w14:textId="77777777" w:rsidR="007349B9" w:rsidRPr="007349B9" w:rsidRDefault="007349B9" w:rsidP="007349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p>
        </w:tc>
        <w:tc>
          <w:tcPr>
            <w:tcW w:w="1831" w:type="dxa"/>
            <w:hideMark/>
          </w:tcPr>
          <w:p w14:paraId="66AFEB01" w14:textId="77777777" w:rsidR="007349B9" w:rsidRPr="007349B9" w:rsidRDefault="007349B9" w:rsidP="007349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p>
        </w:tc>
        <w:tc>
          <w:tcPr>
            <w:tcW w:w="1774" w:type="dxa"/>
            <w:hideMark/>
          </w:tcPr>
          <w:p w14:paraId="05D760DB" w14:textId="77777777" w:rsidR="007349B9" w:rsidRPr="007349B9" w:rsidRDefault="007349B9" w:rsidP="007349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p>
        </w:tc>
        <w:tc>
          <w:tcPr>
            <w:tcW w:w="1233" w:type="dxa"/>
            <w:hideMark/>
          </w:tcPr>
          <w:p w14:paraId="32AB5CB8" w14:textId="77777777" w:rsidR="007349B9" w:rsidRPr="007349B9" w:rsidRDefault="007349B9" w:rsidP="007349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p>
        </w:tc>
      </w:tr>
      <w:tr w:rsidR="00853991" w:rsidRPr="007349B9" w14:paraId="460C8859" w14:textId="77777777" w:rsidTr="00ED1A34">
        <w:trPr>
          <w:gridAfter w:val="1"/>
          <w:cnfStyle w:val="000000100000" w:firstRow="0" w:lastRow="0" w:firstColumn="0" w:lastColumn="0" w:oddVBand="0" w:evenVBand="0" w:oddHBand="1" w:evenHBand="0" w:firstRowFirstColumn="0" w:firstRowLastColumn="0" w:lastRowFirstColumn="0" w:lastRowLastColumn="0"/>
          <w:wAfter w:w="6" w:type="dxa"/>
          <w:trHeight w:val="315"/>
        </w:trPr>
        <w:tc>
          <w:tcPr>
            <w:cnfStyle w:val="001000000000" w:firstRow="0" w:lastRow="0" w:firstColumn="1" w:lastColumn="0" w:oddVBand="0" w:evenVBand="0" w:oddHBand="0" w:evenHBand="0" w:firstRowFirstColumn="0" w:firstRowLastColumn="0" w:lastRowFirstColumn="0" w:lastRowLastColumn="0"/>
            <w:tcW w:w="858" w:type="dxa"/>
            <w:tcBorders>
              <w:top w:val="nil"/>
              <w:left w:val="single" w:sz="4" w:space="0" w:color="auto"/>
              <w:bottom w:val="single" w:sz="4" w:space="0" w:color="auto"/>
              <w:right w:val="single" w:sz="4" w:space="0" w:color="auto"/>
            </w:tcBorders>
            <w:shd w:val="clear" w:color="000000" w:fill="C5D9F1"/>
          </w:tcPr>
          <w:p w14:paraId="662D9C13" w14:textId="38DDEB86" w:rsidR="00853991" w:rsidRPr="00853991" w:rsidRDefault="00853991" w:rsidP="00853991">
            <w:pPr>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2020-2021</w:t>
            </w:r>
          </w:p>
        </w:tc>
        <w:tc>
          <w:tcPr>
            <w:tcW w:w="857" w:type="dxa"/>
            <w:tcBorders>
              <w:top w:val="nil"/>
              <w:left w:val="nil"/>
              <w:bottom w:val="single" w:sz="4" w:space="0" w:color="auto"/>
              <w:right w:val="single" w:sz="4" w:space="0" w:color="auto"/>
            </w:tcBorders>
            <w:shd w:val="clear" w:color="C5D9F1" w:fill="C5D9F1"/>
          </w:tcPr>
          <w:p w14:paraId="7EC9766A" w14:textId="2A5BA22C" w:rsidR="00853991" w:rsidRPr="00853991" w:rsidRDefault="00853991" w:rsidP="008539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134</w:t>
            </w:r>
          </w:p>
        </w:tc>
        <w:tc>
          <w:tcPr>
            <w:tcW w:w="1086" w:type="dxa"/>
            <w:tcBorders>
              <w:top w:val="nil"/>
              <w:left w:val="nil"/>
              <w:bottom w:val="single" w:sz="4" w:space="0" w:color="auto"/>
              <w:right w:val="single" w:sz="4" w:space="0" w:color="auto"/>
            </w:tcBorders>
            <w:shd w:val="clear" w:color="C5D9F1" w:fill="C5D9F1"/>
          </w:tcPr>
          <w:p w14:paraId="11D0C7D5" w14:textId="185868CE" w:rsidR="00853991" w:rsidRPr="00853991" w:rsidRDefault="00853991" w:rsidP="008539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10</w:t>
            </w:r>
          </w:p>
        </w:tc>
        <w:tc>
          <w:tcPr>
            <w:tcW w:w="1855" w:type="dxa"/>
            <w:tcBorders>
              <w:top w:val="nil"/>
              <w:left w:val="nil"/>
              <w:bottom w:val="single" w:sz="4" w:space="0" w:color="auto"/>
              <w:right w:val="single" w:sz="4" w:space="0" w:color="auto"/>
            </w:tcBorders>
            <w:shd w:val="clear" w:color="C5D9F1" w:fill="C5D9F1"/>
          </w:tcPr>
          <w:p w14:paraId="118EEBA8" w14:textId="6CA7D6C6" w:rsidR="00853991" w:rsidRPr="00853991" w:rsidRDefault="00853991" w:rsidP="008539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13</w:t>
            </w:r>
          </w:p>
        </w:tc>
        <w:tc>
          <w:tcPr>
            <w:tcW w:w="1831" w:type="dxa"/>
            <w:tcBorders>
              <w:top w:val="nil"/>
              <w:left w:val="nil"/>
              <w:bottom w:val="single" w:sz="4" w:space="0" w:color="auto"/>
              <w:right w:val="single" w:sz="4" w:space="0" w:color="auto"/>
            </w:tcBorders>
            <w:shd w:val="clear" w:color="C5D9F1" w:fill="C5D9F1"/>
          </w:tcPr>
          <w:p w14:paraId="32F34521" w14:textId="303E9EED" w:rsidR="00853991" w:rsidRPr="00853991" w:rsidRDefault="00853991" w:rsidP="008539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90,0</w:t>
            </w:r>
          </w:p>
        </w:tc>
        <w:tc>
          <w:tcPr>
            <w:tcW w:w="1774" w:type="dxa"/>
            <w:tcBorders>
              <w:top w:val="nil"/>
              <w:left w:val="nil"/>
              <w:bottom w:val="single" w:sz="4" w:space="0" w:color="auto"/>
              <w:right w:val="single" w:sz="4" w:space="0" w:color="auto"/>
            </w:tcBorders>
            <w:shd w:val="clear" w:color="C5D9F1" w:fill="C5D9F1"/>
          </w:tcPr>
          <w:p w14:paraId="39AFC633" w14:textId="26F92484" w:rsidR="00853991" w:rsidRPr="00853991" w:rsidRDefault="00853991" w:rsidP="008539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41</w:t>
            </w:r>
          </w:p>
        </w:tc>
        <w:tc>
          <w:tcPr>
            <w:tcW w:w="1233" w:type="dxa"/>
            <w:tcBorders>
              <w:top w:val="nil"/>
              <w:left w:val="nil"/>
              <w:bottom w:val="single" w:sz="4" w:space="0" w:color="auto"/>
              <w:right w:val="single" w:sz="8" w:space="0" w:color="auto"/>
            </w:tcBorders>
            <w:shd w:val="clear" w:color="C5D9F1" w:fill="C5D9F1"/>
          </w:tcPr>
          <w:p w14:paraId="275369BF" w14:textId="324E07BB" w:rsidR="00853991" w:rsidRPr="00853991" w:rsidRDefault="00853991" w:rsidP="008539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33,0</w:t>
            </w:r>
          </w:p>
        </w:tc>
      </w:tr>
      <w:tr w:rsidR="00853991" w:rsidRPr="007349B9" w14:paraId="62FB6A23" w14:textId="77777777" w:rsidTr="00ED1A34">
        <w:trPr>
          <w:gridAfter w:val="1"/>
          <w:wAfter w:w="6" w:type="dxa"/>
          <w:trHeight w:val="315"/>
        </w:trPr>
        <w:tc>
          <w:tcPr>
            <w:cnfStyle w:val="001000000000" w:firstRow="0" w:lastRow="0" w:firstColumn="1" w:lastColumn="0" w:oddVBand="0" w:evenVBand="0" w:oddHBand="0" w:evenHBand="0" w:firstRowFirstColumn="0" w:firstRowLastColumn="0" w:lastRowFirstColumn="0" w:lastRowLastColumn="0"/>
            <w:tcW w:w="858" w:type="dxa"/>
            <w:tcBorders>
              <w:top w:val="nil"/>
              <w:left w:val="single" w:sz="4" w:space="0" w:color="auto"/>
              <w:bottom w:val="single" w:sz="4" w:space="0" w:color="auto"/>
              <w:right w:val="single" w:sz="4" w:space="0" w:color="auto"/>
            </w:tcBorders>
            <w:shd w:val="clear" w:color="000000" w:fill="C5D9F1"/>
          </w:tcPr>
          <w:p w14:paraId="69D78E81" w14:textId="5BF3D1F7" w:rsidR="00853991" w:rsidRPr="00853991" w:rsidRDefault="00853991" w:rsidP="00853991">
            <w:pPr>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2021-2022</w:t>
            </w:r>
          </w:p>
        </w:tc>
        <w:tc>
          <w:tcPr>
            <w:tcW w:w="857" w:type="dxa"/>
            <w:tcBorders>
              <w:top w:val="nil"/>
              <w:left w:val="nil"/>
              <w:bottom w:val="single" w:sz="4" w:space="0" w:color="auto"/>
              <w:right w:val="single" w:sz="4" w:space="0" w:color="auto"/>
            </w:tcBorders>
            <w:shd w:val="clear" w:color="C5D9F1" w:fill="C5D9F1"/>
          </w:tcPr>
          <w:p w14:paraId="0D82D258" w14:textId="072E84AE" w:rsidR="00853991" w:rsidRPr="00853991" w:rsidRDefault="00853991" w:rsidP="008539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146</w:t>
            </w:r>
          </w:p>
        </w:tc>
        <w:tc>
          <w:tcPr>
            <w:tcW w:w="1086" w:type="dxa"/>
            <w:tcBorders>
              <w:top w:val="nil"/>
              <w:left w:val="nil"/>
              <w:bottom w:val="single" w:sz="4" w:space="0" w:color="auto"/>
              <w:right w:val="single" w:sz="4" w:space="0" w:color="auto"/>
            </w:tcBorders>
            <w:shd w:val="clear" w:color="C5D9F1" w:fill="C5D9F1"/>
          </w:tcPr>
          <w:p w14:paraId="6ECC2786" w14:textId="2EB21999" w:rsidR="00853991" w:rsidRPr="00853991" w:rsidRDefault="00853991" w:rsidP="008539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11</w:t>
            </w:r>
          </w:p>
        </w:tc>
        <w:tc>
          <w:tcPr>
            <w:tcW w:w="1855" w:type="dxa"/>
            <w:tcBorders>
              <w:top w:val="nil"/>
              <w:left w:val="nil"/>
              <w:bottom w:val="single" w:sz="4" w:space="0" w:color="auto"/>
              <w:right w:val="single" w:sz="4" w:space="0" w:color="auto"/>
            </w:tcBorders>
            <w:shd w:val="clear" w:color="C5D9F1" w:fill="C5D9F1"/>
          </w:tcPr>
          <w:p w14:paraId="29152A4E" w14:textId="0FA11E92" w:rsidR="00853991" w:rsidRPr="00853991" w:rsidRDefault="00853991" w:rsidP="008539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2</w:t>
            </w:r>
          </w:p>
        </w:tc>
        <w:tc>
          <w:tcPr>
            <w:tcW w:w="1831" w:type="dxa"/>
            <w:tcBorders>
              <w:top w:val="nil"/>
              <w:left w:val="nil"/>
              <w:bottom w:val="single" w:sz="4" w:space="0" w:color="auto"/>
              <w:right w:val="single" w:sz="4" w:space="0" w:color="auto"/>
            </w:tcBorders>
            <w:shd w:val="clear" w:color="C5D9F1" w:fill="C5D9F1"/>
          </w:tcPr>
          <w:p w14:paraId="2C04B819" w14:textId="34ADA75A" w:rsidR="00853991" w:rsidRPr="00853991" w:rsidRDefault="00853991" w:rsidP="008539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99,0</w:t>
            </w:r>
          </w:p>
        </w:tc>
        <w:tc>
          <w:tcPr>
            <w:tcW w:w="1774" w:type="dxa"/>
            <w:tcBorders>
              <w:top w:val="nil"/>
              <w:left w:val="nil"/>
              <w:bottom w:val="single" w:sz="4" w:space="0" w:color="auto"/>
              <w:right w:val="single" w:sz="4" w:space="0" w:color="auto"/>
            </w:tcBorders>
            <w:shd w:val="clear" w:color="C5D9F1" w:fill="C5D9F1"/>
          </w:tcPr>
          <w:p w14:paraId="4C174EAE" w14:textId="01DF7723" w:rsidR="00853991" w:rsidRPr="00853991" w:rsidRDefault="00853991" w:rsidP="008539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31</w:t>
            </w:r>
          </w:p>
        </w:tc>
        <w:tc>
          <w:tcPr>
            <w:tcW w:w="1233" w:type="dxa"/>
            <w:tcBorders>
              <w:top w:val="nil"/>
              <w:left w:val="nil"/>
              <w:bottom w:val="single" w:sz="4" w:space="0" w:color="auto"/>
              <w:right w:val="single" w:sz="8" w:space="0" w:color="auto"/>
            </w:tcBorders>
            <w:shd w:val="clear" w:color="C5D9F1" w:fill="C5D9F1"/>
          </w:tcPr>
          <w:p w14:paraId="35323A82" w14:textId="567156F0" w:rsidR="00853991" w:rsidRPr="00853991" w:rsidRDefault="00853991" w:rsidP="008539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23,0</w:t>
            </w:r>
          </w:p>
        </w:tc>
      </w:tr>
      <w:tr w:rsidR="00853991" w:rsidRPr="007349B9" w14:paraId="17E6BBD4" w14:textId="77777777" w:rsidTr="00ED1A34">
        <w:trPr>
          <w:gridAfter w:val="1"/>
          <w:cnfStyle w:val="000000100000" w:firstRow="0" w:lastRow="0" w:firstColumn="0" w:lastColumn="0" w:oddVBand="0" w:evenVBand="0" w:oddHBand="1" w:evenHBand="0" w:firstRowFirstColumn="0" w:firstRowLastColumn="0" w:lastRowFirstColumn="0" w:lastRowLastColumn="0"/>
          <w:wAfter w:w="6" w:type="dxa"/>
          <w:trHeight w:val="315"/>
        </w:trPr>
        <w:tc>
          <w:tcPr>
            <w:cnfStyle w:val="001000000000" w:firstRow="0" w:lastRow="0" w:firstColumn="1" w:lastColumn="0" w:oddVBand="0" w:evenVBand="0" w:oddHBand="0" w:evenHBand="0" w:firstRowFirstColumn="0" w:firstRowLastColumn="0" w:lastRowFirstColumn="0" w:lastRowLastColumn="0"/>
            <w:tcW w:w="858" w:type="dxa"/>
            <w:tcBorders>
              <w:top w:val="nil"/>
              <w:left w:val="single" w:sz="4" w:space="0" w:color="auto"/>
              <w:bottom w:val="single" w:sz="8" w:space="0" w:color="auto"/>
              <w:right w:val="single" w:sz="4" w:space="0" w:color="auto"/>
            </w:tcBorders>
            <w:shd w:val="clear" w:color="000000" w:fill="C5D9F1"/>
          </w:tcPr>
          <w:p w14:paraId="6223A38B" w14:textId="6F1F5EAA" w:rsidR="00853991" w:rsidRPr="00853991" w:rsidRDefault="00853991" w:rsidP="00853991">
            <w:pPr>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2022-2023</w:t>
            </w:r>
          </w:p>
        </w:tc>
        <w:tc>
          <w:tcPr>
            <w:tcW w:w="857" w:type="dxa"/>
            <w:tcBorders>
              <w:top w:val="nil"/>
              <w:left w:val="nil"/>
              <w:bottom w:val="single" w:sz="8" w:space="0" w:color="auto"/>
              <w:right w:val="single" w:sz="4" w:space="0" w:color="auto"/>
            </w:tcBorders>
            <w:shd w:val="clear" w:color="C5D9F1" w:fill="C5D9F1"/>
          </w:tcPr>
          <w:p w14:paraId="0C45FBBE" w14:textId="335469BA" w:rsidR="00853991" w:rsidRPr="00853991" w:rsidRDefault="00853991" w:rsidP="008539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138</w:t>
            </w:r>
          </w:p>
        </w:tc>
        <w:tc>
          <w:tcPr>
            <w:tcW w:w="1086" w:type="dxa"/>
            <w:tcBorders>
              <w:top w:val="nil"/>
              <w:left w:val="nil"/>
              <w:bottom w:val="single" w:sz="8" w:space="0" w:color="auto"/>
              <w:right w:val="single" w:sz="4" w:space="0" w:color="auto"/>
            </w:tcBorders>
            <w:shd w:val="clear" w:color="C5D9F1" w:fill="C5D9F1"/>
          </w:tcPr>
          <w:p w14:paraId="73D75F3E" w14:textId="767D3E1A" w:rsidR="00853991" w:rsidRPr="00853991" w:rsidRDefault="00853991" w:rsidP="008539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17</w:t>
            </w:r>
          </w:p>
        </w:tc>
        <w:tc>
          <w:tcPr>
            <w:tcW w:w="1855" w:type="dxa"/>
            <w:tcBorders>
              <w:top w:val="nil"/>
              <w:left w:val="nil"/>
              <w:bottom w:val="single" w:sz="8" w:space="0" w:color="auto"/>
              <w:right w:val="single" w:sz="4" w:space="0" w:color="auto"/>
            </w:tcBorders>
            <w:shd w:val="clear" w:color="C5D9F1" w:fill="C5D9F1"/>
          </w:tcPr>
          <w:p w14:paraId="286DC8B5" w14:textId="340C297F" w:rsidR="00853991" w:rsidRPr="00853991" w:rsidRDefault="00853991" w:rsidP="008539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20</w:t>
            </w:r>
          </w:p>
        </w:tc>
        <w:tc>
          <w:tcPr>
            <w:tcW w:w="1831" w:type="dxa"/>
            <w:tcBorders>
              <w:top w:val="nil"/>
              <w:left w:val="nil"/>
              <w:bottom w:val="single" w:sz="8" w:space="0" w:color="auto"/>
              <w:right w:val="single" w:sz="4" w:space="0" w:color="auto"/>
            </w:tcBorders>
            <w:shd w:val="clear" w:color="C5D9F1" w:fill="C5D9F1"/>
          </w:tcPr>
          <w:p w14:paraId="16B992E9" w14:textId="20125597" w:rsidR="00853991" w:rsidRPr="00853991" w:rsidRDefault="00853991" w:rsidP="008539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83,0</w:t>
            </w:r>
          </w:p>
        </w:tc>
        <w:tc>
          <w:tcPr>
            <w:tcW w:w="1774" w:type="dxa"/>
            <w:tcBorders>
              <w:top w:val="nil"/>
              <w:left w:val="nil"/>
              <w:bottom w:val="single" w:sz="8" w:space="0" w:color="auto"/>
              <w:right w:val="single" w:sz="4" w:space="0" w:color="auto"/>
            </w:tcBorders>
            <w:shd w:val="clear" w:color="C5D9F1" w:fill="C5D9F1"/>
          </w:tcPr>
          <w:p w14:paraId="6845AF3C" w14:textId="58E89FE7" w:rsidR="00853991" w:rsidRPr="00853991" w:rsidRDefault="00853991" w:rsidP="008539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23</w:t>
            </w:r>
          </w:p>
        </w:tc>
        <w:tc>
          <w:tcPr>
            <w:tcW w:w="1233" w:type="dxa"/>
            <w:tcBorders>
              <w:top w:val="nil"/>
              <w:left w:val="nil"/>
              <w:bottom w:val="single" w:sz="8" w:space="0" w:color="auto"/>
              <w:right w:val="single" w:sz="8" w:space="0" w:color="auto"/>
            </w:tcBorders>
            <w:shd w:val="clear" w:color="C5D9F1" w:fill="C5D9F1"/>
          </w:tcPr>
          <w:p w14:paraId="546092A6" w14:textId="340E76AB" w:rsidR="00853991" w:rsidRPr="00853991" w:rsidRDefault="00853991" w:rsidP="008539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19,0</w:t>
            </w:r>
          </w:p>
        </w:tc>
      </w:tr>
    </w:tbl>
    <w:p w14:paraId="09C07F79" w14:textId="77777777" w:rsidR="007349B9" w:rsidRPr="007349B9" w:rsidRDefault="007349B9" w:rsidP="007349B9">
      <w:pPr>
        <w:autoSpaceDE w:val="0"/>
        <w:autoSpaceDN w:val="0"/>
        <w:adjustRightInd w:val="0"/>
        <w:spacing w:after="0" w:line="240" w:lineRule="auto"/>
        <w:jc w:val="both"/>
        <w:rPr>
          <w:rFonts w:ascii="Times New Roman" w:eastAsia="Calibri" w:hAnsi="Times New Roman" w:cs="Times New Roman"/>
          <w:color w:val="000000"/>
          <w:sz w:val="26"/>
          <w:szCs w:val="26"/>
        </w:rPr>
      </w:pPr>
    </w:p>
    <w:p w14:paraId="38E6F510" w14:textId="6CC59860" w:rsidR="007349B9" w:rsidRPr="003C1A78" w:rsidRDefault="007349B9" w:rsidP="00C27B0F">
      <w:pPr>
        <w:numPr>
          <w:ilvl w:val="0"/>
          <w:numId w:val="3"/>
        </w:numPr>
        <w:autoSpaceDE w:val="0"/>
        <w:autoSpaceDN w:val="0"/>
        <w:adjustRightInd w:val="0"/>
        <w:spacing w:after="55" w:line="240" w:lineRule="auto"/>
        <w:jc w:val="both"/>
        <w:rPr>
          <w:rFonts w:ascii="Times New Roman" w:eastAsia="Calibri" w:hAnsi="Times New Roman" w:cs="Times New Roman"/>
          <w:color w:val="000000"/>
          <w:sz w:val="28"/>
          <w:szCs w:val="28"/>
        </w:rPr>
      </w:pPr>
      <w:r w:rsidRPr="003C1A78">
        <w:rPr>
          <w:rFonts w:ascii="Times New Roman" w:eastAsia="Calibri" w:hAnsi="Times New Roman" w:cs="Times New Roman"/>
          <w:color w:val="000000"/>
          <w:sz w:val="28"/>
          <w:szCs w:val="28"/>
        </w:rPr>
        <w:lastRenderedPageBreak/>
        <w:t xml:space="preserve">Анализ успеваемости показывает, что за последний год </w:t>
      </w:r>
      <w:r w:rsidR="004D060C">
        <w:rPr>
          <w:rFonts w:ascii="Times New Roman" w:eastAsia="Calibri" w:hAnsi="Times New Roman" w:cs="Times New Roman"/>
          <w:color w:val="000000"/>
          <w:sz w:val="28"/>
          <w:szCs w:val="28"/>
        </w:rPr>
        <w:t xml:space="preserve"> </w:t>
      </w:r>
      <w:r w:rsidR="004D060C" w:rsidRPr="003C1A78">
        <w:rPr>
          <w:rFonts w:ascii="Times New Roman" w:eastAsia="Calibri" w:hAnsi="Times New Roman" w:cs="Times New Roman"/>
          <w:color w:val="000000"/>
          <w:sz w:val="28"/>
          <w:szCs w:val="28"/>
        </w:rPr>
        <w:t>успеваемость</w:t>
      </w:r>
      <w:r w:rsidR="00853991">
        <w:rPr>
          <w:rFonts w:ascii="Times New Roman" w:eastAsia="Calibri" w:hAnsi="Times New Roman" w:cs="Times New Roman"/>
          <w:color w:val="000000"/>
          <w:sz w:val="28"/>
          <w:szCs w:val="28"/>
        </w:rPr>
        <w:t xml:space="preserve"> снизилась на 7%</w:t>
      </w:r>
      <w:r w:rsidRPr="003C1A78">
        <w:rPr>
          <w:rFonts w:ascii="Times New Roman" w:eastAsia="Calibri" w:hAnsi="Times New Roman" w:cs="Times New Roman"/>
          <w:color w:val="000000"/>
          <w:sz w:val="28"/>
          <w:szCs w:val="28"/>
        </w:rPr>
        <w:t xml:space="preserve">, а количество учащихся, успевающих на «4» и «5», </w:t>
      </w:r>
      <w:r w:rsidR="00AD5B2E">
        <w:rPr>
          <w:rFonts w:ascii="Times New Roman" w:eastAsia="Calibri" w:hAnsi="Times New Roman" w:cs="Times New Roman"/>
          <w:color w:val="000000"/>
          <w:sz w:val="28"/>
          <w:szCs w:val="28"/>
        </w:rPr>
        <w:t>уменьшилась</w:t>
      </w:r>
      <w:r w:rsidR="00BA0649">
        <w:rPr>
          <w:rFonts w:ascii="Times New Roman" w:eastAsia="Calibri" w:hAnsi="Times New Roman" w:cs="Times New Roman"/>
          <w:color w:val="000000"/>
          <w:sz w:val="28"/>
          <w:szCs w:val="28"/>
        </w:rPr>
        <w:t xml:space="preserve"> </w:t>
      </w:r>
      <w:r w:rsidRPr="003C1A78">
        <w:rPr>
          <w:rFonts w:ascii="Times New Roman" w:eastAsia="Calibri" w:hAnsi="Times New Roman" w:cs="Times New Roman"/>
          <w:color w:val="000000"/>
          <w:sz w:val="28"/>
          <w:szCs w:val="28"/>
        </w:rPr>
        <w:t xml:space="preserve">на </w:t>
      </w:r>
      <w:r w:rsidR="00853991">
        <w:rPr>
          <w:rFonts w:ascii="Times New Roman" w:eastAsia="Calibri" w:hAnsi="Times New Roman" w:cs="Times New Roman"/>
          <w:color w:val="000000"/>
          <w:sz w:val="28"/>
          <w:szCs w:val="28"/>
        </w:rPr>
        <w:t>9</w:t>
      </w:r>
      <w:r w:rsidRPr="003C1A78">
        <w:rPr>
          <w:rFonts w:ascii="Times New Roman" w:eastAsia="Calibri" w:hAnsi="Times New Roman" w:cs="Times New Roman"/>
          <w:color w:val="000000"/>
          <w:sz w:val="28"/>
          <w:szCs w:val="28"/>
        </w:rPr>
        <w:t>%.</w:t>
      </w:r>
    </w:p>
    <w:p w14:paraId="0F5431D2" w14:textId="77777777" w:rsidR="007349B9" w:rsidRDefault="007349B9" w:rsidP="007349B9">
      <w:pPr>
        <w:spacing w:after="0" w:line="240" w:lineRule="auto"/>
        <w:jc w:val="both"/>
        <w:rPr>
          <w:rFonts w:ascii="Times New Roman" w:eastAsia="Calibri" w:hAnsi="Times New Roman" w:cs="Times New Roman"/>
          <w:sz w:val="28"/>
          <w:szCs w:val="28"/>
        </w:rPr>
      </w:pPr>
    </w:p>
    <w:p w14:paraId="212DFB8D" w14:textId="77777777" w:rsidR="00275987" w:rsidRDefault="00275987" w:rsidP="007349B9">
      <w:pPr>
        <w:spacing w:after="0" w:line="240" w:lineRule="auto"/>
        <w:jc w:val="both"/>
        <w:rPr>
          <w:rFonts w:ascii="Times New Roman" w:eastAsia="Calibri" w:hAnsi="Times New Roman" w:cs="Times New Roman"/>
          <w:sz w:val="28"/>
          <w:szCs w:val="28"/>
        </w:rPr>
      </w:pPr>
    </w:p>
    <w:p w14:paraId="43637865" w14:textId="77777777" w:rsidR="00275987" w:rsidRDefault="00275987" w:rsidP="007349B9">
      <w:pPr>
        <w:spacing w:after="0" w:line="240" w:lineRule="auto"/>
        <w:jc w:val="both"/>
        <w:rPr>
          <w:rFonts w:ascii="Times New Roman" w:eastAsia="Calibri" w:hAnsi="Times New Roman" w:cs="Times New Roman"/>
          <w:sz w:val="28"/>
          <w:szCs w:val="28"/>
        </w:rPr>
      </w:pPr>
    </w:p>
    <w:p w14:paraId="7A768D52" w14:textId="77777777" w:rsidR="00275987" w:rsidRDefault="00275987" w:rsidP="007349B9">
      <w:pPr>
        <w:spacing w:after="0" w:line="240" w:lineRule="auto"/>
        <w:jc w:val="both"/>
        <w:rPr>
          <w:rFonts w:ascii="Times New Roman" w:eastAsia="Calibri" w:hAnsi="Times New Roman" w:cs="Times New Roman"/>
          <w:sz w:val="28"/>
          <w:szCs w:val="28"/>
        </w:rPr>
      </w:pPr>
    </w:p>
    <w:p w14:paraId="11527F75" w14:textId="77777777" w:rsidR="00275987" w:rsidRDefault="00275987" w:rsidP="007349B9">
      <w:pPr>
        <w:spacing w:after="0" w:line="240" w:lineRule="auto"/>
        <w:jc w:val="both"/>
        <w:rPr>
          <w:rFonts w:ascii="Times New Roman" w:eastAsia="Calibri" w:hAnsi="Times New Roman" w:cs="Times New Roman"/>
          <w:sz w:val="28"/>
          <w:szCs w:val="28"/>
        </w:rPr>
      </w:pPr>
    </w:p>
    <w:p w14:paraId="37F0CCE5" w14:textId="77777777" w:rsidR="00275987" w:rsidRDefault="00275987" w:rsidP="007349B9">
      <w:pPr>
        <w:spacing w:after="0" w:line="240" w:lineRule="auto"/>
        <w:jc w:val="both"/>
        <w:rPr>
          <w:rFonts w:ascii="Times New Roman" w:eastAsia="Calibri" w:hAnsi="Times New Roman" w:cs="Times New Roman"/>
          <w:sz w:val="28"/>
          <w:szCs w:val="28"/>
        </w:rPr>
      </w:pPr>
    </w:p>
    <w:p w14:paraId="6110FD28" w14:textId="77777777" w:rsidR="00275987" w:rsidRDefault="00275987" w:rsidP="007349B9">
      <w:pPr>
        <w:spacing w:after="0" w:line="240" w:lineRule="auto"/>
        <w:jc w:val="both"/>
        <w:rPr>
          <w:rFonts w:ascii="Times New Roman" w:eastAsia="Calibri" w:hAnsi="Times New Roman" w:cs="Times New Roman"/>
          <w:sz w:val="28"/>
          <w:szCs w:val="28"/>
        </w:rPr>
      </w:pPr>
    </w:p>
    <w:p w14:paraId="42ACF977" w14:textId="77777777" w:rsidR="00275987" w:rsidRDefault="00275987" w:rsidP="007349B9">
      <w:pPr>
        <w:spacing w:after="0" w:line="240" w:lineRule="auto"/>
        <w:jc w:val="both"/>
        <w:rPr>
          <w:rFonts w:ascii="Times New Roman" w:eastAsia="Calibri" w:hAnsi="Times New Roman" w:cs="Times New Roman"/>
          <w:sz w:val="28"/>
          <w:szCs w:val="28"/>
        </w:rPr>
      </w:pPr>
    </w:p>
    <w:p w14:paraId="5963263C" w14:textId="77777777" w:rsidR="00275987" w:rsidRDefault="00275987" w:rsidP="007349B9">
      <w:pPr>
        <w:spacing w:after="0" w:line="240" w:lineRule="auto"/>
        <w:jc w:val="both"/>
        <w:rPr>
          <w:rFonts w:ascii="Times New Roman" w:eastAsia="Calibri" w:hAnsi="Times New Roman" w:cs="Times New Roman"/>
          <w:sz w:val="28"/>
          <w:szCs w:val="28"/>
        </w:rPr>
      </w:pPr>
    </w:p>
    <w:p w14:paraId="6C389799" w14:textId="77777777" w:rsidR="00275987" w:rsidRDefault="00275987" w:rsidP="007349B9">
      <w:pPr>
        <w:spacing w:after="0" w:line="240" w:lineRule="auto"/>
        <w:jc w:val="both"/>
        <w:rPr>
          <w:rFonts w:ascii="Times New Roman" w:eastAsia="Calibri" w:hAnsi="Times New Roman" w:cs="Times New Roman"/>
          <w:sz w:val="28"/>
          <w:szCs w:val="28"/>
        </w:rPr>
      </w:pPr>
    </w:p>
    <w:p w14:paraId="33612F03" w14:textId="77777777" w:rsidR="00275987" w:rsidRDefault="00275987" w:rsidP="007349B9">
      <w:pPr>
        <w:spacing w:after="0" w:line="240" w:lineRule="auto"/>
        <w:jc w:val="both"/>
        <w:rPr>
          <w:rFonts w:ascii="Times New Roman" w:eastAsia="Calibri" w:hAnsi="Times New Roman" w:cs="Times New Roman"/>
          <w:sz w:val="28"/>
          <w:szCs w:val="28"/>
        </w:rPr>
      </w:pPr>
    </w:p>
    <w:p w14:paraId="0E45B68B" w14:textId="77777777" w:rsidR="00275987" w:rsidRDefault="00275987" w:rsidP="007349B9">
      <w:pPr>
        <w:spacing w:after="0" w:line="240" w:lineRule="auto"/>
        <w:jc w:val="both"/>
        <w:rPr>
          <w:rFonts w:ascii="Times New Roman" w:eastAsia="Calibri" w:hAnsi="Times New Roman" w:cs="Times New Roman"/>
          <w:sz w:val="28"/>
          <w:szCs w:val="28"/>
        </w:rPr>
      </w:pPr>
    </w:p>
    <w:p w14:paraId="68FF568C" w14:textId="77777777" w:rsidR="00275987" w:rsidRDefault="00275987" w:rsidP="007349B9">
      <w:pPr>
        <w:spacing w:after="0" w:line="240" w:lineRule="auto"/>
        <w:jc w:val="both"/>
        <w:rPr>
          <w:rFonts w:ascii="Times New Roman" w:eastAsia="Calibri" w:hAnsi="Times New Roman" w:cs="Times New Roman"/>
          <w:sz w:val="28"/>
          <w:szCs w:val="28"/>
        </w:rPr>
      </w:pPr>
    </w:p>
    <w:p w14:paraId="1A4F3E47" w14:textId="77777777" w:rsidR="00275987" w:rsidRDefault="00275987" w:rsidP="007349B9">
      <w:pPr>
        <w:spacing w:after="0" w:line="240" w:lineRule="auto"/>
        <w:jc w:val="both"/>
        <w:rPr>
          <w:rFonts w:ascii="Times New Roman" w:eastAsia="Calibri" w:hAnsi="Times New Roman" w:cs="Times New Roman"/>
          <w:sz w:val="28"/>
          <w:szCs w:val="28"/>
        </w:rPr>
      </w:pPr>
    </w:p>
    <w:p w14:paraId="56763AD9" w14:textId="77777777" w:rsidR="00275987" w:rsidRDefault="00275987" w:rsidP="007349B9">
      <w:pPr>
        <w:spacing w:after="0" w:line="240" w:lineRule="auto"/>
        <w:jc w:val="both"/>
        <w:rPr>
          <w:rFonts w:ascii="Times New Roman" w:eastAsia="Calibri" w:hAnsi="Times New Roman" w:cs="Times New Roman"/>
          <w:sz w:val="28"/>
          <w:szCs w:val="28"/>
        </w:rPr>
      </w:pPr>
    </w:p>
    <w:p w14:paraId="2818C9B6" w14:textId="77777777" w:rsidR="00275987" w:rsidRDefault="00275987" w:rsidP="007349B9">
      <w:pPr>
        <w:spacing w:after="0" w:line="240" w:lineRule="auto"/>
        <w:jc w:val="both"/>
        <w:rPr>
          <w:rFonts w:ascii="Times New Roman" w:eastAsia="Calibri" w:hAnsi="Times New Roman" w:cs="Times New Roman"/>
          <w:sz w:val="28"/>
          <w:szCs w:val="28"/>
        </w:rPr>
      </w:pPr>
    </w:p>
    <w:p w14:paraId="28120C87" w14:textId="77777777" w:rsidR="00275987" w:rsidRDefault="00275987" w:rsidP="007349B9">
      <w:pPr>
        <w:spacing w:after="0" w:line="240" w:lineRule="auto"/>
        <w:jc w:val="both"/>
        <w:rPr>
          <w:rFonts w:ascii="Times New Roman" w:eastAsia="Calibri" w:hAnsi="Times New Roman" w:cs="Times New Roman"/>
          <w:sz w:val="28"/>
          <w:szCs w:val="28"/>
        </w:rPr>
      </w:pPr>
    </w:p>
    <w:p w14:paraId="1AAB715D" w14:textId="77777777" w:rsidR="00275987" w:rsidRDefault="00275987" w:rsidP="007349B9">
      <w:pPr>
        <w:spacing w:after="0" w:line="240" w:lineRule="auto"/>
        <w:jc w:val="both"/>
        <w:rPr>
          <w:rFonts w:ascii="Times New Roman" w:eastAsia="Calibri" w:hAnsi="Times New Roman" w:cs="Times New Roman"/>
          <w:sz w:val="28"/>
          <w:szCs w:val="28"/>
        </w:rPr>
      </w:pPr>
    </w:p>
    <w:p w14:paraId="3D6E6470" w14:textId="77777777" w:rsidR="00275987" w:rsidRDefault="00275987" w:rsidP="007349B9">
      <w:pPr>
        <w:spacing w:after="0" w:line="240" w:lineRule="auto"/>
        <w:jc w:val="both"/>
        <w:rPr>
          <w:rFonts w:ascii="Times New Roman" w:eastAsia="Calibri" w:hAnsi="Times New Roman" w:cs="Times New Roman"/>
          <w:sz w:val="28"/>
          <w:szCs w:val="28"/>
        </w:rPr>
      </w:pPr>
    </w:p>
    <w:p w14:paraId="331DE2F5" w14:textId="77777777" w:rsidR="00275987" w:rsidRDefault="00275987" w:rsidP="007349B9">
      <w:pPr>
        <w:spacing w:after="0" w:line="240" w:lineRule="auto"/>
        <w:jc w:val="both"/>
        <w:rPr>
          <w:rFonts w:ascii="Times New Roman" w:eastAsia="Calibri" w:hAnsi="Times New Roman" w:cs="Times New Roman"/>
          <w:sz w:val="28"/>
          <w:szCs w:val="28"/>
        </w:rPr>
      </w:pPr>
    </w:p>
    <w:p w14:paraId="253E5068" w14:textId="77777777" w:rsidR="00275987" w:rsidRDefault="00275987" w:rsidP="007349B9">
      <w:pPr>
        <w:spacing w:after="0" w:line="240" w:lineRule="auto"/>
        <w:jc w:val="both"/>
        <w:rPr>
          <w:rFonts w:ascii="Times New Roman" w:eastAsia="Calibri" w:hAnsi="Times New Roman" w:cs="Times New Roman"/>
          <w:sz w:val="28"/>
          <w:szCs w:val="28"/>
        </w:rPr>
      </w:pPr>
    </w:p>
    <w:p w14:paraId="25BE929E" w14:textId="77777777" w:rsidR="00552476" w:rsidRDefault="00552476">
      <w:pPr>
        <w:sectPr w:rsidR="00552476" w:rsidSect="0006656D">
          <w:pgSz w:w="11906" w:h="16838"/>
          <w:pgMar w:top="1134" w:right="850" w:bottom="1134" w:left="1701" w:header="708" w:footer="708" w:gutter="0"/>
          <w:pgNumType w:start="0"/>
          <w:cols w:space="708"/>
          <w:titlePg/>
          <w:docGrid w:linePitch="360"/>
        </w:sectPr>
      </w:pPr>
      <w:r>
        <w:br w:type="page"/>
      </w:r>
    </w:p>
    <w:p w14:paraId="22AFE02C" w14:textId="233C30D9" w:rsidR="00552476" w:rsidRPr="00552476" w:rsidRDefault="00552476"/>
    <w:tbl>
      <w:tblPr>
        <w:tblpPr w:leftFromText="180" w:rightFromText="180" w:vertAnchor="text" w:tblpY="1"/>
        <w:tblOverlap w:val="never"/>
        <w:tblW w:w="13976" w:type="dxa"/>
        <w:tblLayout w:type="fixed"/>
        <w:tblLook w:val="04A0" w:firstRow="1" w:lastRow="0" w:firstColumn="1" w:lastColumn="0" w:noHBand="0" w:noVBand="1"/>
      </w:tblPr>
      <w:tblGrid>
        <w:gridCol w:w="2617"/>
        <w:gridCol w:w="1179"/>
        <w:gridCol w:w="1718"/>
        <w:gridCol w:w="1119"/>
        <w:gridCol w:w="1419"/>
        <w:gridCol w:w="1179"/>
        <w:gridCol w:w="1718"/>
        <w:gridCol w:w="1059"/>
        <w:gridCol w:w="1718"/>
        <w:gridCol w:w="236"/>
        <w:gridCol w:w="14"/>
      </w:tblGrid>
      <w:tr w:rsidR="00843D5C" w:rsidRPr="00843D5C" w14:paraId="482E7760" w14:textId="77777777" w:rsidTr="00853991">
        <w:trPr>
          <w:gridAfter w:val="2"/>
          <w:wAfter w:w="250" w:type="dxa"/>
          <w:trHeight w:val="375"/>
        </w:trPr>
        <w:tc>
          <w:tcPr>
            <w:tcW w:w="13726" w:type="dxa"/>
            <w:gridSpan w:val="9"/>
            <w:tcBorders>
              <w:top w:val="nil"/>
              <w:left w:val="nil"/>
              <w:bottom w:val="nil"/>
              <w:right w:val="nil"/>
            </w:tcBorders>
            <w:shd w:val="clear" w:color="000000" w:fill="FFFFFF"/>
            <w:noWrap/>
            <w:vAlign w:val="bottom"/>
            <w:hideMark/>
          </w:tcPr>
          <w:p w14:paraId="63F4FA2D" w14:textId="133CE87E" w:rsidR="00843D5C" w:rsidRPr="00843D5C" w:rsidRDefault="00843D5C" w:rsidP="005873C8">
            <w:pPr>
              <w:spacing w:after="0" w:line="240" w:lineRule="auto"/>
              <w:jc w:val="center"/>
              <w:rPr>
                <w:rFonts w:ascii="Times New Roman" w:eastAsia="Times New Roman" w:hAnsi="Times New Roman" w:cs="Times New Roman"/>
                <w:b/>
                <w:bCs/>
                <w:color w:val="000000"/>
                <w:sz w:val="28"/>
                <w:szCs w:val="28"/>
                <w:lang w:eastAsia="ru-RU"/>
              </w:rPr>
            </w:pPr>
            <w:r w:rsidRPr="00843D5C">
              <w:rPr>
                <w:rFonts w:ascii="Times New Roman" w:eastAsia="Times New Roman" w:hAnsi="Times New Roman" w:cs="Times New Roman"/>
                <w:b/>
                <w:bCs/>
                <w:color w:val="000000"/>
                <w:sz w:val="28"/>
                <w:szCs w:val="28"/>
                <w:lang w:eastAsia="ru-RU"/>
              </w:rPr>
              <w:t xml:space="preserve">Анализ успеваемости и качества знаний по профессиональным образовательным программам * </w:t>
            </w:r>
          </w:p>
        </w:tc>
      </w:tr>
      <w:tr w:rsidR="00843D5C" w:rsidRPr="00843D5C" w14:paraId="7B4A95CE" w14:textId="77777777" w:rsidTr="00853991">
        <w:trPr>
          <w:gridAfter w:val="2"/>
          <w:wAfter w:w="250" w:type="dxa"/>
          <w:trHeight w:val="1260"/>
        </w:trPr>
        <w:tc>
          <w:tcPr>
            <w:tcW w:w="26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A66E59" w14:textId="77777777" w:rsidR="00843D5C" w:rsidRPr="00843D5C" w:rsidRDefault="00843D5C" w:rsidP="005873C8">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Наименование профессии/ специальности (с кодом)</w:t>
            </w:r>
          </w:p>
        </w:tc>
        <w:tc>
          <w:tcPr>
            <w:tcW w:w="11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E42951" w14:textId="77777777" w:rsidR="00843D5C" w:rsidRPr="00843D5C" w:rsidRDefault="00843D5C" w:rsidP="005873C8">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Курс обучения</w:t>
            </w:r>
          </w:p>
        </w:tc>
        <w:tc>
          <w:tcPr>
            <w:tcW w:w="17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11F23A" w14:textId="77777777" w:rsidR="00843D5C" w:rsidRPr="00843D5C" w:rsidRDefault="00843D5C" w:rsidP="005873C8">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Год обучения</w:t>
            </w:r>
          </w:p>
        </w:tc>
        <w:tc>
          <w:tcPr>
            <w:tcW w:w="2538" w:type="dxa"/>
            <w:gridSpan w:val="2"/>
            <w:vMerge w:val="restart"/>
            <w:tcBorders>
              <w:top w:val="single" w:sz="4" w:space="0" w:color="auto"/>
              <w:left w:val="single" w:sz="4" w:space="0" w:color="auto"/>
              <w:bottom w:val="nil"/>
              <w:right w:val="single" w:sz="4" w:space="0" w:color="000000"/>
            </w:tcBorders>
            <w:shd w:val="clear" w:color="auto" w:fill="auto"/>
            <w:vAlign w:val="center"/>
            <w:hideMark/>
          </w:tcPr>
          <w:p w14:paraId="278660D5" w14:textId="77777777" w:rsidR="00843D5C" w:rsidRPr="00843D5C" w:rsidRDefault="00843D5C" w:rsidP="005873C8">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Кол-во обучающихся на конец учебного года</w:t>
            </w:r>
          </w:p>
        </w:tc>
        <w:tc>
          <w:tcPr>
            <w:tcW w:w="2897" w:type="dxa"/>
            <w:gridSpan w:val="2"/>
            <w:tcBorders>
              <w:top w:val="single" w:sz="4" w:space="0" w:color="auto"/>
              <w:left w:val="nil"/>
              <w:bottom w:val="single" w:sz="4" w:space="0" w:color="auto"/>
              <w:right w:val="single" w:sz="4" w:space="0" w:color="auto"/>
            </w:tcBorders>
            <w:shd w:val="clear" w:color="auto" w:fill="auto"/>
            <w:vAlign w:val="center"/>
            <w:hideMark/>
          </w:tcPr>
          <w:p w14:paraId="693D82F9" w14:textId="77777777" w:rsidR="00843D5C" w:rsidRPr="00843D5C" w:rsidRDefault="00843D5C" w:rsidP="005873C8">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Успеваемость (кол-во обучающихся на положительные отметки/  %)</w:t>
            </w:r>
          </w:p>
        </w:tc>
        <w:tc>
          <w:tcPr>
            <w:tcW w:w="2777" w:type="dxa"/>
            <w:gridSpan w:val="2"/>
            <w:tcBorders>
              <w:top w:val="single" w:sz="4" w:space="0" w:color="auto"/>
              <w:left w:val="nil"/>
              <w:bottom w:val="single" w:sz="4" w:space="0" w:color="auto"/>
              <w:right w:val="single" w:sz="4" w:space="0" w:color="auto"/>
            </w:tcBorders>
            <w:shd w:val="clear" w:color="auto" w:fill="auto"/>
            <w:vAlign w:val="center"/>
            <w:hideMark/>
          </w:tcPr>
          <w:p w14:paraId="77D6821D" w14:textId="77777777" w:rsidR="00843D5C" w:rsidRPr="00843D5C" w:rsidRDefault="00843D5C" w:rsidP="005873C8">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Кол-во  обучающихся на «4» и «5» / %</w:t>
            </w:r>
          </w:p>
        </w:tc>
      </w:tr>
      <w:tr w:rsidR="00843D5C" w:rsidRPr="00843D5C" w14:paraId="1DDF5FAF" w14:textId="77777777" w:rsidTr="00853991">
        <w:trPr>
          <w:gridAfter w:val="2"/>
          <w:wAfter w:w="250" w:type="dxa"/>
          <w:trHeight w:val="630"/>
        </w:trPr>
        <w:tc>
          <w:tcPr>
            <w:tcW w:w="2617" w:type="dxa"/>
            <w:vMerge/>
            <w:tcBorders>
              <w:top w:val="single" w:sz="4" w:space="0" w:color="auto"/>
              <w:left w:val="single" w:sz="4" w:space="0" w:color="auto"/>
              <w:bottom w:val="single" w:sz="4" w:space="0" w:color="000000"/>
              <w:right w:val="single" w:sz="4" w:space="0" w:color="auto"/>
            </w:tcBorders>
            <w:vAlign w:val="center"/>
            <w:hideMark/>
          </w:tcPr>
          <w:p w14:paraId="77620907" w14:textId="77777777" w:rsidR="00843D5C" w:rsidRPr="00843D5C" w:rsidRDefault="00843D5C" w:rsidP="005873C8">
            <w:pPr>
              <w:spacing w:after="0" w:line="240" w:lineRule="auto"/>
              <w:rPr>
                <w:rFonts w:ascii="Times New Roman" w:eastAsia="Times New Roman" w:hAnsi="Times New Roman" w:cs="Times New Roman"/>
                <w:color w:val="000000"/>
                <w:sz w:val="24"/>
                <w:szCs w:val="24"/>
                <w:lang w:eastAsia="ru-RU"/>
              </w:rPr>
            </w:pPr>
          </w:p>
        </w:tc>
        <w:tc>
          <w:tcPr>
            <w:tcW w:w="1179" w:type="dxa"/>
            <w:vMerge/>
            <w:tcBorders>
              <w:top w:val="single" w:sz="4" w:space="0" w:color="auto"/>
              <w:left w:val="single" w:sz="4" w:space="0" w:color="auto"/>
              <w:bottom w:val="single" w:sz="4" w:space="0" w:color="000000"/>
              <w:right w:val="single" w:sz="4" w:space="0" w:color="auto"/>
            </w:tcBorders>
            <w:vAlign w:val="center"/>
            <w:hideMark/>
          </w:tcPr>
          <w:p w14:paraId="070141DD" w14:textId="77777777" w:rsidR="00843D5C" w:rsidRPr="00843D5C" w:rsidRDefault="00843D5C" w:rsidP="005873C8">
            <w:pPr>
              <w:spacing w:after="0" w:line="240" w:lineRule="auto"/>
              <w:rPr>
                <w:rFonts w:ascii="Times New Roman" w:eastAsia="Times New Roman" w:hAnsi="Times New Roman" w:cs="Times New Roman"/>
                <w:color w:val="000000"/>
                <w:sz w:val="24"/>
                <w:szCs w:val="24"/>
                <w:lang w:eastAsia="ru-RU"/>
              </w:rPr>
            </w:pPr>
          </w:p>
        </w:tc>
        <w:tc>
          <w:tcPr>
            <w:tcW w:w="1718" w:type="dxa"/>
            <w:vMerge/>
            <w:tcBorders>
              <w:top w:val="single" w:sz="4" w:space="0" w:color="auto"/>
              <w:left w:val="single" w:sz="4" w:space="0" w:color="auto"/>
              <w:bottom w:val="single" w:sz="4" w:space="0" w:color="000000"/>
              <w:right w:val="single" w:sz="4" w:space="0" w:color="auto"/>
            </w:tcBorders>
            <w:vAlign w:val="center"/>
            <w:hideMark/>
          </w:tcPr>
          <w:p w14:paraId="5648798D" w14:textId="77777777" w:rsidR="00843D5C" w:rsidRPr="00843D5C" w:rsidRDefault="00843D5C" w:rsidP="005873C8">
            <w:pPr>
              <w:spacing w:after="0" w:line="240" w:lineRule="auto"/>
              <w:rPr>
                <w:rFonts w:ascii="Times New Roman" w:eastAsia="Times New Roman" w:hAnsi="Times New Roman" w:cs="Times New Roman"/>
                <w:color w:val="000000"/>
                <w:sz w:val="24"/>
                <w:szCs w:val="24"/>
                <w:lang w:eastAsia="ru-RU"/>
              </w:rPr>
            </w:pPr>
          </w:p>
        </w:tc>
        <w:tc>
          <w:tcPr>
            <w:tcW w:w="2538" w:type="dxa"/>
            <w:gridSpan w:val="2"/>
            <w:vMerge/>
            <w:tcBorders>
              <w:top w:val="single" w:sz="4" w:space="0" w:color="auto"/>
              <w:left w:val="single" w:sz="4" w:space="0" w:color="auto"/>
              <w:bottom w:val="nil"/>
              <w:right w:val="single" w:sz="4" w:space="0" w:color="000000"/>
            </w:tcBorders>
            <w:vAlign w:val="center"/>
            <w:hideMark/>
          </w:tcPr>
          <w:p w14:paraId="356BEDE4" w14:textId="77777777" w:rsidR="00843D5C" w:rsidRPr="00843D5C" w:rsidRDefault="00843D5C" w:rsidP="005873C8">
            <w:pPr>
              <w:spacing w:after="0" w:line="240" w:lineRule="auto"/>
              <w:rPr>
                <w:rFonts w:ascii="Times New Roman" w:eastAsia="Times New Roman" w:hAnsi="Times New Roman" w:cs="Times New Roman"/>
                <w:color w:val="000000"/>
                <w:sz w:val="24"/>
                <w:szCs w:val="24"/>
                <w:lang w:eastAsia="ru-RU"/>
              </w:rPr>
            </w:pPr>
          </w:p>
        </w:tc>
        <w:tc>
          <w:tcPr>
            <w:tcW w:w="1179" w:type="dxa"/>
            <w:tcBorders>
              <w:top w:val="nil"/>
              <w:left w:val="nil"/>
              <w:bottom w:val="single" w:sz="4" w:space="0" w:color="auto"/>
              <w:right w:val="single" w:sz="4" w:space="0" w:color="auto"/>
            </w:tcBorders>
            <w:shd w:val="clear" w:color="auto" w:fill="auto"/>
            <w:vAlign w:val="center"/>
            <w:hideMark/>
          </w:tcPr>
          <w:p w14:paraId="08920B3D" w14:textId="77777777" w:rsidR="00843D5C" w:rsidRPr="00843D5C" w:rsidRDefault="00843D5C" w:rsidP="005873C8">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п/о</w:t>
            </w:r>
          </w:p>
        </w:tc>
        <w:tc>
          <w:tcPr>
            <w:tcW w:w="1718" w:type="dxa"/>
            <w:tcBorders>
              <w:top w:val="nil"/>
              <w:left w:val="nil"/>
              <w:bottom w:val="single" w:sz="4" w:space="0" w:color="auto"/>
              <w:right w:val="single" w:sz="4" w:space="0" w:color="auto"/>
            </w:tcBorders>
            <w:shd w:val="clear" w:color="auto" w:fill="auto"/>
            <w:vAlign w:val="center"/>
            <w:hideMark/>
          </w:tcPr>
          <w:p w14:paraId="65C5DA9B" w14:textId="77777777" w:rsidR="00843D5C" w:rsidRPr="00843D5C" w:rsidRDefault="00843D5C" w:rsidP="005873C8">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Дисциплины профцикла</w:t>
            </w:r>
          </w:p>
        </w:tc>
        <w:tc>
          <w:tcPr>
            <w:tcW w:w="1059" w:type="dxa"/>
            <w:tcBorders>
              <w:top w:val="nil"/>
              <w:left w:val="nil"/>
              <w:bottom w:val="single" w:sz="4" w:space="0" w:color="auto"/>
              <w:right w:val="single" w:sz="4" w:space="0" w:color="auto"/>
            </w:tcBorders>
            <w:shd w:val="clear" w:color="auto" w:fill="auto"/>
            <w:vAlign w:val="center"/>
            <w:hideMark/>
          </w:tcPr>
          <w:p w14:paraId="72605608" w14:textId="77777777" w:rsidR="00843D5C" w:rsidRPr="00843D5C" w:rsidRDefault="00843D5C" w:rsidP="005873C8">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п/о</w:t>
            </w:r>
          </w:p>
        </w:tc>
        <w:tc>
          <w:tcPr>
            <w:tcW w:w="1718" w:type="dxa"/>
            <w:tcBorders>
              <w:top w:val="nil"/>
              <w:left w:val="nil"/>
              <w:bottom w:val="single" w:sz="4" w:space="0" w:color="auto"/>
              <w:right w:val="single" w:sz="4" w:space="0" w:color="auto"/>
            </w:tcBorders>
            <w:shd w:val="clear" w:color="auto" w:fill="auto"/>
            <w:vAlign w:val="center"/>
            <w:hideMark/>
          </w:tcPr>
          <w:p w14:paraId="74D1560E" w14:textId="77777777" w:rsidR="00843D5C" w:rsidRPr="00843D5C" w:rsidRDefault="00843D5C" w:rsidP="005873C8">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Дисциплины профцикла</w:t>
            </w:r>
          </w:p>
        </w:tc>
      </w:tr>
      <w:tr w:rsidR="00843D5C" w:rsidRPr="00843D5C" w14:paraId="78FDA76F" w14:textId="77777777" w:rsidTr="00853991">
        <w:trPr>
          <w:gridAfter w:val="2"/>
          <w:wAfter w:w="250" w:type="dxa"/>
          <w:trHeight w:val="945"/>
        </w:trPr>
        <w:tc>
          <w:tcPr>
            <w:tcW w:w="2617" w:type="dxa"/>
            <w:vMerge/>
            <w:tcBorders>
              <w:top w:val="single" w:sz="4" w:space="0" w:color="auto"/>
              <w:left w:val="single" w:sz="4" w:space="0" w:color="auto"/>
              <w:bottom w:val="single" w:sz="4" w:space="0" w:color="000000"/>
              <w:right w:val="single" w:sz="4" w:space="0" w:color="auto"/>
            </w:tcBorders>
            <w:vAlign w:val="center"/>
            <w:hideMark/>
          </w:tcPr>
          <w:p w14:paraId="1D667526" w14:textId="77777777" w:rsidR="00843D5C" w:rsidRPr="00843D5C" w:rsidRDefault="00843D5C" w:rsidP="005873C8">
            <w:pPr>
              <w:spacing w:after="0" w:line="240" w:lineRule="auto"/>
              <w:rPr>
                <w:rFonts w:ascii="Times New Roman" w:eastAsia="Times New Roman" w:hAnsi="Times New Roman" w:cs="Times New Roman"/>
                <w:color w:val="000000"/>
                <w:sz w:val="24"/>
                <w:szCs w:val="24"/>
                <w:lang w:eastAsia="ru-RU"/>
              </w:rPr>
            </w:pPr>
          </w:p>
        </w:tc>
        <w:tc>
          <w:tcPr>
            <w:tcW w:w="1179" w:type="dxa"/>
            <w:vMerge/>
            <w:tcBorders>
              <w:top w:val="single" w:sz="4" w:space="0" w:color="auto"/>
              <w:left w:val="single" w:sz="4" w:space="0" w:color="auto"/>
              <w:bottom w:val="single" w:sz="4" w:space="0" w:color="000000"/>
              <w:right w:val="single" w:sz="4" w:space="0" w:color="auto"/>
            </w:tcBorders>
            <w:vAlign w:val="center"/>
            <w:hideMark/>
          </w:tcPr>
          <w:p w14:paraId="7EA8EB99" w14:textId="77777777" w:rsidR="00843D5C" w:rsidRPr="00843D5C" w:rsidRDefault="00843D5C" w:rsidP="005873C8">
            <w:pPr>
              <w:spacing w:after="0" w:line="240" w:lineRule="auto"/>
              <w:rPr>
                <w:rFonts w:ascii="Times New Roman" w:eastAsia="Times New Roman" w:hAnsi="Times New Roman" w:cs="Times New Roman"/>
                <w:color w:val="000000"/>
                <w:sz w:val="24"/>
                <w:szCs w:val="24"/>
                <w:lang w:eastAsia="ru-RU"/>
              </w:rPr>
            </w:pPr>
          </w:p>
        </w:tc>
        <w:tc>
          <w:tcPr>
            <w:tcW w:w="1718" w:type="dxa"/>
            <w:vMerge/>
            <w:tcBorders>
              <w:top w:val="single" w:sz="4" w:space="0" w:color="auto"/>
              <w:left w:val="single" w:sz="4" w:space="0" w:color="auto"/>
              <w:bottom w:val="single" w:sz="4" w:space="0" w:color="000000"/>
              <w:right w:val="single" w:sz="4" w:space="0" w:color="auto"/>
            </w:tcBorders>
            <w:vAlign w:val="center"/>
            <w:hideMark/>
          </w:tcPr>
          <w:p w14:paraId="316340A6" w14:textId="77777777" w:rsidR="00843D5C" w:rsidRPr="00843D5C" w:rsidRDefault="00843D5C" w:rsidP="005873C8">
            <w:pPr>
              <w:spacing w:after="0" w:line="240" w:lineRule="auto"/>
              <w:rPr>
                <w:rFonts w:ascii="Times New Roman" w:eastAsia="Times New Roman" w:hAnsi="Times New Roman" w:cs="Times New Roman"/>
                <w:color w:val="000000"/>
                <w:sz w:val="24"/>
                <w:szCs w:val="24"/>
                <w:lang w:eastAsia="ru-RU"/>
              </w:rPr>
            </w:pP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47B3E1B8" w14:textId="77777777" w:rsidR="00843D5C" w:rsidRPr="00843D5C" w:rsidRDefault="00843D5C" w:rsidP="005873C8">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Всего</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14:paraId="5AE71946" w14:textId="77777777" w:rsidR="00843D5C" w:rsidRPr="00843D5C" w:rsidRDefault="00843D5C" w:rsidP="005873C8">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Из них в академ. отпуске</w:t>
            </w:r>
          </w:p>
        </w:tc>
        <w:tc>
          <w:tcPr>
            <w:tcW w:w="1179" w:type="dxa"/>
            <w:tcBorders>
              <w:top w:val="nil"/>
              <w:left w:val="nil"/>
              <w:bottom w:val="single" w:sz="4" w:space="0" w:color="auto"/>
              <w:right w:val="single" w:sz="4" w:space="0" w:color="auto"/>
            </w:tcBorders>
            <w:shd w:val="clear" w:color="auto" w:fill="auto"/>
            <w:vAlign w:val="center"/>
            <w:hideMark/>
          </w:tcPr>
          <w:p w14:paraId="6EC16C91" w14:textId="77777777" w:rsidR="00843D5C" w:rsidRPr="00843D5C" w:rsidRDefault="00843D5C" w:rsidP="005873C8">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 </w:t>
            </w:r>
          </w:p>
        </w:tc>
        <w:tc>
          <w:tcPr>
            <w:tcW w:w="1718" w:type="dxa"/>
            <w:tcBorders>
              <w:top w:val="nil"/>
              <w:left w:val="nil"/>
              <w:bottom w:val="single" w:sz="4" w:space="0" w:color="auto"/>
              <w:right w:val="single" w:sz="4" w:space="0" w:color="auto"/>
            </w:tcBorders>
            <w:shd w:val="clear" w:color="auto" w:fill="auto"/>
            <w:vAlign w:val="center"/>
            <w:hideMark/>
          </w:tcPr>
          <w:p w14:paraId="0D6EE439" w14:textId="77777777" w:rsidR="00843D5C" w:rsidRPr="00843D5C" w:rsidRDefault="00843D5C" w:rsidP="005873C8">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 </w:t>
            </w:r>
          </w:p>
        </w:tc>
        <w:tc>
          <w:tcPr>
            <w:tcW w:w="1059" w:type="dxa"/>
            <w:tcBorders>
              <w:top w:val="nil"/>
              <w:left w:val="nil"/>
              <w:bottom w:val="single" w:sz="4" w:space="0" w:color="auto"/>
              <w:right w:val="single" w:sz="4" w:space="0" w:color="auto"/>
            </w:tcBorders>
            <w:shd w:val="clear" w:color="auto" w:fill="auto"/>
            <w:vAlign w:val="center"/>
            <w:hideMark/>
          </w:tcPr>
          <w:p w14:paraId="723627C2" w14:textId="77777777" w:rsidR="00843D5C" w:rsidRPr="00843D5C" w:rsidRDefault="00843D5C" w:rsidP="005873C8">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 </w:t>
            </w:r>
          </w:p>
        </w:tc>
        <w:tc>
          <w:tcPr>
            <w:tcW w:w="1718" w:type="dxa"/>
            <w:tcBorders>
              <w:top w:val="nil"/>
              <w:left w:val="nil"/>
              <w:bottom w:val="single" w:sz="4" w:space="0" w:color="auto"/>
              <w:right w:val="single" w:sz="4" w:space="0" w:color="auto"/>
            </w:tcBorders>
            <w:shd w:val="clear" w:color="auto" w:fill="auto"/>
            <w:vAlign w:val="center"/>
            <w:hideMark/>
          </w:tcPr>
          <w:p w14:paraId="22A04181" w14:textId="77777777" w:rsidR="00843D5C" w:rsidRPr="00843D5C" w:rsidRDefault="00843D5C" w:rsidP="005873C8">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 </w:t>
            </w:r>
          </w:p>
        </w:tc>
      </w:tr>
      <w:tr w:rsidR="00115B61" w:rsidRPr="00843D5C" w14:paraId="7E4C03D5" w14:textId="77777777" w:rsidTr="00853991">
        <w:trPr>
          <w:gridAfter w:val="2"/>
          <w:wAfter w:w="250" w:type="dxa"/>
          <w:trHeight w:val="435"/>
        </w:trPr>
        <w:tc>
          <w:tcPr>
            <w:tcW w:w="2617" w:type="dxa"/>
            <w:vMerge w:val="restart"/>
            <w:tcBorders>
              <w:top w:val="nil"/>
              <w:left w:val="single" w:sz="4" w:space="0" w:color="auto"/>
              <w:right w:val="nil"/>
            </w:tcBorders>
            <w:shd w:val="clear" w:color="000000" w:fill="FFFFFF"/>
            <w:hideMark/>
          </w:tcPr>
          <w:p w14:paraId="39BAE8B2" w14:textId="77777777" w:rsid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p>
          <w:p w14:paraId="3F371EBC" w14:textId="77777777" w:rsid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p>
          <w:p w14:paraId="4438B8AC" w14:textId="77777777" w:rsid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p>
          <w:p w14:paraId="56B5BB85" w14:textId="40A2E505"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Пекарь</w:t>
            </w:r>
          </w:p>
        </w:tc>
        <w:tc>
          <w:tcPr>
            <w:tcW w:w="1179" w:type="dxa"/>
            <w:tcBorders>
              <w:top w:val="nil"/>
              <w:left w:val="single" w:sz="4" w:space="0" w:color="auto"/>
              <w:bottom w:val="single" w:sz="4" w:space="0" w:color="auto"/>
              <w:right w:val="single" w:sz="4" w:space="0" w:color="auto"/>
            </w:tcBorders>
            <w:shd w:val="clear" w:color="000000" w:fill="FFFFFF"/>
            <w:hideMark/>
          </w:tcPr>
          <w:p w14:paraId="14E7C9F7" w14:textId="77777777"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 курс</w:t>
            </w:r>
          </w:p>
        </w:tc>
        <w:tc>
          <w:tcPr>
            <w:tcW w:w="1718" w:type="dxa"/>
            <w:tcBorders>
              <w:top w:val="nil"/>
              <w:left w:val="nil"/>
              <w:bottom w:val="single" w:sz="4" w:space="0" w:color="auto"/>
              <w:right w:val="single" w:sz="4" w:space="0" w:color="auto"/>
            </w:tcBorders>
            <w:shd w:val="clear" w:color="000000" w:fill="FFFFFF"/>
          </w:tcPr>
          <w:p w14:paraId="1B3BCABF" w14:textId="73D21730"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2022-2023</w:t>
            </w:r>
          </w:p>
        </w:tc>
        <w:tc>
          <w:tcPr>
            <w:tcW w:w="1119" w:type="dxa"/>
            <w:tcBorders>
              <w:top w:val="nil"/>
              <w:left w:val="nil"/>
              <w:bottom w:val="single" w:sz="4" w:space="0" w:color="auto"/>
              <w:right w:val="single" w:sz="4" w:space="0" w:color="auto"/>
            </w:tcBorders>
            <w:shd w:val="clear" w:color="000000" w:fill="FFFFFF"/>
          </w:tcPr>
          <w:p w14:paraId="5FDDB5D6" w14:textId="617A15F6"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8</w:t>
            </w:r>
          </w:p>
        </w:tc>
        <w:tc>
          <w:tcPr>
            <w:tcW w:w="1419" w:type="dxa"/>
            <w:tcBorders>
              <w:top w:val="nil"/>
              <w:left w:val="nil"/>
              <w:bottom w:val="single" w:sz="4" w:space="0" w:color="auto"/>
              <w:right w:val="single" w:sz="4" w:space="0" w:color="auto"/>
            </w:tcBorders>
            <w:shd w:val="clear" w:color="000000" w:fill="FFFFFF"/>
          </w:tcPr>
          <w:p w14:paraId="5795B246" w14:textId="339B3010"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tcPr>
          <w:p w14:paraId="24E517F9" w14:textId="638FAE4D"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7./88</w:t>
            </w:r>
          </w:p>
        </w:tc>
        <w:tc>
          <w:tcPr>
            <w:tcW w:w="1718" w:type="dxa"/>
            <w:tcBorders>
              <w:top w:val="nil"/>
              <w:left w:val="nil"/>
              <w:bottom w:val="single" w:sz="4" w:space="0" w:color="auto"/>
              <w:right w:val="single" w:sz="4" w:space="0" w:color="auto"/>
            </w:tcBorders>
            <w:shd w:val="clear" w:color="000000" w:fill="FFFFFF"/>
          </w:tcPr>
          <w:p w14:paraId="03D57E8E" w14:textId="1A1EADAC"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7./88</w:t>
            </w:r>
          </w:p>
        </w:tc>
        <w:tc>
          <w:tcPr>
            <w:tcW w:w="1059" w:type="dxa"/>
            <w:tcBorders>
              <w:top w:val="nil"/>
              <w:left w:val="nil"/>
              <w:bottom w:val="single" w:sz="4" w:space="0" w:color="auto"/>
              <w:right w:val="single" w:sz="4" w:space="0" w:color="auto"/>
            </w:tcBorders>
            <w:shd w:val="clear" w:color="000000" w:fill="FFFFFF"/>
          </w:tcPr>
          <w:p w14:paraId="3064D1EC" w14:textId="25F94FF7"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1,/13</w:t>
            </w:r>
          </w:p>
        </w:tc>
        <w:tc>
          <w:tcPr>
            <w:tcW w:w="1718" w:type="dxa"/>
            <w:tcBorders>
              <w:top w:val="nil"/>
              <w:left w:val="nil"/>
              <w:bottom w:val="single" w:sz="4" w:space="0" w:color="auto"/>
              <w:right w:val="single" w:sz="4" w:space="0" w:color="auto"/>
            </w:tcBorders>
            <w:shd w:val="clear" w:color="000000" w:fill="FFFFFF"/>
          </w:tcPr>
          <w:p w14:paraId="26D61763" w14:textId="687D7E36"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5./62</w:t>
            </w:r>
          </w:p>
        </w:tc>
      </w:tr>
      <w:tr w:rsidR="00115B61" w:rsidRPr="00843D5C" w14:paraId="6FA8D27E" w14:textId="77777777" w:rsidTr="00853991">
        <w:trPr>
          <w:gridAfter w:val="2"/>
          <w:wAfter w:w="250" w:type="dxa"/>
          <w:trHeight w:val="435"/>
        </w:trPr>
        <w:tc>
          <w:tcPr>
            <w:tcW w:w="2617" w:type="dxa"/>
            <w:vMerge/>
            <w:tcBorders>
              <w:left w:val="single" w:sz="4" w:space="0" w:color="auto"/>
              <w:right w:val="nil"/>
            </w:tcBorders>
            <w:vAlign w:val="center"/>
            <w:hideMark/>
          </w:tcPr>
          <w:p w14:paraId="453BFE89"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179" w:type="dxa"/>
            <w:vMerge w:val="restart"/>
            <w:tcBorders>
              <w:top w:val="nil"/>
              <w:left w:val="single" w:sz="4" w:space="0" w:color="auto"/>
              <w:bottom w:val="single" w:sz="4" w:space="0" w:color="000000"/>
              <w:right w:val="single" w:sz="4" w:space="0" w:color="auto"/>
            </w:tcBorders>
            <w:shd w:val="clear" w:color="000000" w:fill="FFFFFF"/>
            <w:hideMark/>
          </w:tcPr>
          <w:p w14:paraId="09339252" w14:textId="77777777" w:rsid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p>
          <w:p w14:paraId="29A0A6DC" w14:textId="0F3BEE59"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 курс</w:t>
            </w:r>
          </w:p>
        </w:tc>
        <w:tc>
          <w:tcPr>
            <w:tcW w:w="1718" w:type="dxa"/>
            <w:tcBorders>
              <w:top w:val="nil"/>
              <w:left w:val="nil"/>
              <w:bottom w:val="single" w:sz="4" w:space="0" w:color="auto"/>
              <w:right w:val="single" w:sz="4" w:space="0" w:color="auto"/>
            </w:tcBorders>
            <w:shd w:val="clear" w:color="000000" w:fill="FFFFFF"/>
          </w:tcPr>
          <w:p w14:paraId="132E1EA4" w14:textId="23EA6679"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19" w:type="dxa"/>
            <w:tcBorders>
              <w:top w:val="nil"/>
              <w:left w:val="nil"/>
              <w:bottom w:val="single" w:sz="4" w:space="0" w:color="auto"/>
              <w:right w:val="single" w:sz="4" w:space="0" w:color="auto"/>
            </w:tcBorders>
            <w:shd w:val="clear" w:color="000000" w:fill="FFFFFF"/>
          </w:tcPr>
          <w:p w14:paraId="6B5A2F73" w14:textId="41B1824B"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11</w:t>
            </w:r>
          </w:p>
        </w:tc>
        <w:tc>
          <w:tcPr>
            <w:tcW w:w="1419" w:type="dxa"/>
            <w:tcBorders>
              <w:top w:val="nil"/>
              <w:left w:val="nil"/>
              <w:bottom w:val="single" w:sz="4" w:space="0" w:color="auto"/>
              <w:right w:val="single" w:sz="4" w:space="0" w:color="auto"/>
            </w:tcBorders>
            <w:shd w:val="clear" w:color="000000" w:fill="FFFFFF"/>
          </w:tcPr>
          <w:p w14:paraId="7DDB3F9E" w14:textId="2753F67E"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tcPr>
          <w:p w14:paraId="5F247F84" w14:textId="0E8AE0AA"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9./82</w:t>
            </w:r>
          </w:p>
        </w:tc>
        <w:tc>
          <w:tcPr>
            <w:tcW w:w="1718" w:type="dxa"/>
            <w:tcBorders>
              <w:top w:val="nil"/>
              <w:left w:val="nil"/>
              <w:bottom w:val="single" w:sz="4" w:space="0" w:color="auto"/>
              <w:right w:val="single" w:sz="4" w:space="0" w:color="auto"/>
            </w:tcBorders>
            <w:shd w:val="clear" w:color="000000" w:fill="FFFFFF"/>
          </w:tcPr>
          <w:p w14:paraId="163CD32E" w14:textId="36D7F3C7"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9./82</w:t>
            </w:r>
          </w:p>
        </w:tc>
        <w:tc>
          <w:tcPr>
            <w:tcW w:w="1059" w:type="dxa"/>
            <w:tcBorders>
              <w:top w:val="nil"/>
              <w:left w:val="nil"/>
              <w:bottom w:val="single" w:sz="4" w:space="0" w:color="auto"/>
              <w:right w:val="single" w:sz="4" w:space="0" w:color="auto"/>
            </w:tcBorders>
            <w:shd w:val="clear" w:color="000000" w:fill="FFFFFF"/>
          </w:tcPr>
          <w:p w14:paraId="367E5897" w14:textId="18EA09AE"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9./82</w:t>
            </w:r>
          </w:p>
        </w:tc>
        <w:tc>
          <w:tcPr>
            <w:tcW w:w="1718" w:type="dxa"/>
            <w:tcBorders>
              <w:top w:val="nil"/>
              <w:left w:val="nil"/>
              <w:bottom w:val="single" w:sz="4" w:space="0" w:color="auto"/>
              <w:right w:val="single" w:sz="4" w:space="0" w:color="auto"/>
            </w:tcBorders>
            <w:shd w:val="clear" w:color="000000" w:fill="FFFFFF"/>
          </w:tcPr>
          <w:p w14:paraId="28195A45" w14:textId="4D42DFDA"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1./9</w:t>
            </w:r>
          </w:p>
        </w:tc>
      </w:tr>
      <w:tr w:rsidR="00115B61" w:rsidRPr="00843D5C" w14:paraId="1CC6A5A7" w14:textId="77777777" w:rsidTr="00853991">
        <w:trPr>
          <w:gridAfter w:val="2"/>
          <w:wAfter w:w="250" w:type="dxa"/>
          <w:trHeight w:val="435"/>
        </w:trPr>
        <w:tc>
          <w:tcPr>
            <w:tcW w:w="2617" w:type="dxa"/>
            <w:vMerge/>
            <w:tcBorders>
              <w:left w:val="single" w:sz="4" w:space="0" w:color="auto"/>
              <w:right w:val="nil"/>
            </w:tcBorders>
            <w:vAlign w:val="center"/>
            <w:hideMark/>
          </w:tcPr>
          <w:p w14:paraId="3AA02C47"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179" w:type="dxa"/>
            <w:vMerge/>
            <w:tcBorders>
              <w:top w:val="nil"/>
              <w:left w:val="single" w:sz="4" w:space="0" w:color="auto"/>
              <w:bottom w:val="single" w:sz="4" w:space="0" w:color="000000"/>
              <w:right w:val="single" w:sz="4" w:space="0" w:color="auto"/>
            </w:tcBorders>
            <w:vAlign w:val="center"/>
            <w:hideMark/>
          </w:tcPr>
          <w:p w14:paraId="2DCF670D"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tcPr>
          <w:p w14:paraId="08B12D9A" w14:textId="6F4F5E9D"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2022-2023</w:t>
            </w:r>
          </w:p>
        </w:tc>
        <w:tc>
          <w:tcPr>
            <w:tcW w:w="1119" w:type="dxa"/>
            <w:tcBorders>
              <w:top w:val="nil"/>
              <w:left w:val="nil"/>
              <w:bottom w:val="single" w:sz="4" w:space="0" w:color="auto"/>
              <w:right w:val="single" w:sz="4" w:space="0" w:color="auto"/>
            </w:tcBorders>
            <w:shd w:val="clear" w:color="000000" w:fill="FFFFFF"/>
          </w:tcPr>
          <w:p w14:paraId="102F1230" w14:textId="284B127B"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7</w:t>
            </w:r>
          </w:p>
        </w:tc>
        <w:tc>
          <w:tcPr>
            <w:tcW w:w="1419" w:type="dxa"/>
            <w:tcBorders>
              <w:top w:val="nil"/>
              <w:left w:val="nil"/>
              <w:bottom w:val="single" w:sz="4" w:space="0" w:color="auto"/>
              <w:right w:val="single" w:sz="4" w:space="0" w:color="auto"/>
            </w:tcBorders>
            <w:shd w:val="clear" w:color="000000" w:fill="FFFFFF"/>
          </w:tcPr>
          <w:p w14:paraId="78D9797A" w14:textId="6310D37F"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w:t>
            </w:r>
          </w:p>
        </w:tc>
        <w:tc>
          <w:tcPr>
            <w:tcW w:w="1179" w:type="dxa"/>
            <w:tcBorders>
              <w:top w:val="nil"/>
              <w:left w:val="nil"/>
              <w:bottom w:val="single" w:sz="4" w:space="0" w:color="auto"/>
              <w:right w:val="single" w:sz="4" w:space="0" w:color="auto"/>
            </w:tcBorders>
            <w:shd w:val="clear" w:color="000000" w:fill="FFFFFF"/>
          </w:tcPr>
          <w:p w14:paraId="4A162672" w14:textId="530426AA"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5./71</w:t>
            </w:r>
          </w:p>
        </w:tc>
        <w:tc>
          <w:tcPr>
            <w:tcW w:w="1718" w:type="dxa"/>
            <w:tcBorders>
              <w:top w:val="nil"/>
              <w:left w:val="nil"/>
              <w:bottom w:val="single" w:sz="4" w:space="0" w:color="auto"/>
              <w:right w:val="single" w:sz="4" w:space="0" w:color="auto"/>
            </w:tcBorders>
            <w:shd w:val="clear" w:color="000000" w:fill="FFFFFF"/>
          </w:tcPr>
          <w:p w14:paraId="4ECDB742" w14:textId="3FAF07E5"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5./71</w:t>
            </w:r>
          </w:p>
        </w:tc>
        <w:tc>
          <w:tcPr>
            <w:tcW w:w="1059" w:type="dxa"/>
            <w:tcBorders>
              <w:top w:val="nil"/>
              <w:left w:val="nil"/>
              <w:bottom w:val="single" w:sz="4" w:space="0" w:color="auto"/>
              <w:right w:val="single" w:sz="4" w:space="0" w:color="auto"/>
            </w:tcBorders>
            <w:shd w:val="clear" w:color="000000" w:fill="FFFFFF"/>
          </w:tcPr>
          <w:p w14:paraId="44FC42A2" w14:textId="38CEA8D8"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1./14</w:t>
            </w:r>
          </w:p>
        </w:tc>
        <w:tc>
          <w:tcPr>
            <w:tcW w:w="1718" w:type="dxa"/>
            <w:tcBorders>
              <w:top w:val="nil"/>
              <w:left w:val="nil"/>
              <w:bottom w:val="single" w:sz="4" w:space="0" w:color="auto"/>
              <w:right w:val="single" w:sz="4" w:space="0" w:color="auto"/>
            </w:tcBorders>
            <w:shd w:val="clear" w:color="000000" w:fill="FFFFFF"/>
          </w:tcPr>
          <w:p w14:paraId="1C950AA9" w14:textId="6B303956"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1./14</w:t>
            </w:r>
          </w:p>
        </w:tc>
      </w:tr>
      <w:tr w:rsidR="00115B61" w:rsidRPr="00843D5C" w14:paraId="0CDB266B" w14:textId="77777777" w:rsidTr="00853991">
        <w:trPr>
          <w:gridAfter w:val="2"/>
          <w:wAfter w:w="250" w:type="dxa"/>
          <w:trHeight w:val="435"/>
        </w:trPr>
        <w:tc>
          <w:tcPr>
            <w:tcW w:w="2617" w:type="dxa"/>
            <w:vMerge/>
            <w:tcBorders>
              <w:left w:val="single" w:sz="4" w:space="0" w:color="auto"/>
              <w:right w:val="nil"/>
            </w:tcBorders>
            <w:vAlign w:val="center"/>
          </w:tcPr>
          <w:p w14:paraId="08C51593"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179" w:type="dxa"/>
            <w:vMerge w:val="restart"/>
            <w:tcBorders>
              <w:top w:val="nil"/>
              <w:left w:val="single" w:sz="4" w:space="0" w:color="auto"/>
              <w:right w:val="single" w:sz="4" w:space="0" w:color="auto"/>
            </w:tcBorders>
            <w:vAlign w:val="center"/>
          </w:tcPr>
          <w:p w14:paraId="0BD953CA" w14:textId="5C143D9E"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курс</w:t>
            </w:r>
          </w:p>
        </w:tc>
        <w:tc>
          <w:tcPr>
            <w:tcW w:w="1718" w:type="dxa"/>
            <w:tcBorders>
              <w:top w:val="nil"/>
              <w:left w:val="nil"/>
              <w:bottom w:val="single" w:sz="4" w:space="0" w:color="auto"/>
              <w:right w:val="single" w:sz="4" w:space="0" w:color="auto"/>
            </w:tcBorders>
            <w:shd w:val="clear" w:color="000000" w:fill="FFFFFF"/>
          </w:tcPr>
          <w:p w14:paraId="2B702661" w14:textId="5440EF46" w:rsidR="00115B61" w:rsidRPr="005873C8"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5873C8">
              <w:rPr>
                <w:rFonts w:ascii="Times New Roman" w:hAnsi="Times New Roman" w:cs="Times New Roman"/>
                <w:sz w:val="24"/>
                <w:szCs w:val="24"/>
              </w:rPr>
              <w:t>2020-2021</w:t>
            </w:r>
          </w:p>
        </w:tc>
        <w:tc>
          <w:tcPr>
            <w:tcW w:w="1119" w:type="dxa"/>
            <w:tcBorders>
              <w:top w:val="nil"/>
              <w:left w:val="nil"/>
              <w:bottom w:val="single" w:sz="4" w:space="0" w:color="auto"/>
              <w:right w:val="single" w:sz="4" w:space="0" w:color="auto"/>
            </w:tcBorders>
            <w:shd w:val="clear" w:color="000000" w:fill="FFFFFF"/>
          </w:tcPr>
          <w:p w14:paraId="087D2159" w14:textId="148DE626"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11</w:t>
            </w:r>
          </w:p>
        </w:tc>
        <w:tc>
          <w:tcPr>
            <w:tcW w:w="1419" w:type="dxa"/>
            <w:tcBorders>
              <w:top w:val="nil"/>
              <w:left w:val="nil"/>
              <w:bottom w:val="single" w:sz="4" w:space="0" w:color="auto"/>
              <w:right w:val="single" w:sz="4" w:space="0" w:color="auto"/>
            </w:tcBorders>
            <w:shd w:val="clear" w:color="000000" w:fill="FFFFFF"/>
          </w:tcPr>
          <w:p w14:paraId="4374F919" w14:textId="2BD0C4C5"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tcPr>
          <w:p w14:paraId="7984FC89" w14:textId="04EB88F8"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10./90</w:t>
            </w:r>
          </w:p>
        </w:tc>
        <w:tc>
          <w:tcPr>
            <w:tcW w:w="1718" w:type="dxa"/>
            <w:tcBorders>
              <w:top w:val="nil"/>
              <w:left w:val="nil"/>
              <w:bottom w:val="single" w:sz="4" w:space="0" w:color="auto"/>
              <w:right w:val="single" w:sz="4" w:space="0" w:color="auto"/>
            </w:tcBorders>
            <w:shd w:val="clear" w:color="000000" w:fill="FFFFFF"/>
          </w:tcPr>
          <w:p w14:paraId="7DD90668" w14:textId="1B723A0F"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10./90</w:t>
            </w:r>
          </w:p>
        </w:tc>
        <w:tc>
          <w:tcPr>
            <w:tcW w:w="1059" w:type="dxa"/>
            <w:tcBorders>
              <w:top w:val="nil"/>
              <w:left w:val="nil"/>
              <w:bottom w:val="single" w:sz="4" w:space="0" w:color="auto"/>
              <w:right w:val="single" w:sz="4" w:space="0" w:color="auto"/>
            </w:tcBorders>
            <w:shd w:val="clear" w:color="000000" w:fill="FFFFFF"/>
          </w:tcPr>
          <w:p w14:paraId="09D7C0B1" w14:textId="53BD53B6"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9./82</w:t>
            </w:r>
          </w:p>
        </w:tc>
        <w:tc>
          <w:tcPr>
            <w:tcW w:w="1718" w:type="dxa"/>
            <w:tcBorders>
              <w:top w:val="nil"/>
              <w:left w:val="nil"/>
              <w:bottom w:val="single" w:sz="4" w:space="0" w:color="auto"/>
              <w:right w:val="single" w:sz="4" w:space="0" w:color="auto"/>
            </w:tcBorders>
            <w:shd w:val="clear" w:color="000000" w:fill="FFFFFF"/>
          </w:tcPr>
          <w:p w14:paraId="3507F1FC" w14:textId="60CA70FC"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r>
      <w:tr w:rsidR="00115B61" w:rsidRPr="00843D5C" w14:paraId="3D628831" w14:textId="77777777" w:rsidTr="00853991">
        <w:trPr>
          <w:gridAfter w:val="2"/>
          <w:wAfter w:w="250" w:type="dxa"/>
          <w:trHeight w:val="435"/>
        </w:trPr>
        <w:tc>
          <w:tcPr>
            <w:tcW w:w="2617" w:type="dxa"/>
            <w:vMerge/>
            <w:tcBorders>
              <w:left w:val="single" w:sz="4" w:space="0" w:color="auto"/>
              <w:right w:val="nil"/>
            </w:tcBorders>
            <w:vAlign w:val="center"/>
          </w:tcPr>
          <w:p w14:paraId="4CC5E6E7"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179" w:type="dxa"/>
            <w:vMerge/>
            <w:tcBorders>
              <w:left w:val="single" w:sz="4" w:space="0" w:color="auto"/>
              <w:right w:val="single" w:sz="4" w:space="0" w:color="auto"/>
            </w:tcBorders>
            <w:vAlign w:val="center"/>
          </w:tcPr>
          <w:p w14:paraId="5F380588" w14:textId="77777777" w:rsidR="00115B61"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tcPr>
          <w:p w14:paraId="0339158A" w14:textId="6CEB4F42" w:rsidR="00115B61" w:rsidRPr="005873C8"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5873C8">
              <w:rPr>
                <w:rFonts w:ascii="Times New Roman" w:hAnsi="Times New Roman" w:cs="Times New Roman"/>
                <w:sz w:val="24"/>
                <w:szCs w:val="24"/>
              </w:rPr>
              <w:t>2021-2022</w:t>
            </w:r>
          </w:p>
        </w:tc>
        <w:tc>
          <w:tcPr>
            <w:tcW w:w="1119" w:type="dxa"/>
            <w:tcBorders>
              <w:top w:val="nil"/>
              <w:left w:val="nil"/>
              <w:bottom w:val="single" w:sz="4" w:space="0" w:color="auto"/>
              <w:right w:val="single" w:sz="4" w:space="0" w:color="auto"/>
            </w:tcBorders>
            <w:shd w:val="clear" w:color="000000" w:fill="FFFFFF"/>
          </w:tcPr>
          <w:p w14:paraId="3FFC0E86" w14:textId="04EFCF50"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10</w:t>
            </w:r>
          </w:p>
        </w:tc>
        <w:tc>
          <w:tcPr>
            <w:tcW w:w="1419" w:type="dxa"/>
            <w:tcBorders>
              <w:top w:val="nil"/>
              <w:left w:val="nil"/>
              <w:bottom w:val="single" w:sz="4" w:space="0" w:color="auto"/>
              <w:right w:val="single" w:sz="4" w:space="0" w:color="auto"/>
            </w:tcBorders>
            <w:shd w:val="clear" w:color="000000" w:fill="FFFFFF"/>
          </w:tcPr>
          <w:p w14:paraId="43C5F7C9" w14:textId="780011B4"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w:t>
            </w:r>
          </w:p>
        </w:tc>
        <w:tc>
          <w:tcPr>
            <w:tcW w:w="1179" w:type="dxa"/>
            <w:tcBorders>
              <w:top w:val="nil"/>
              <w:left w:val="nil"/>
              <w:bottom w:val="single" w:sz="4" w:space="0" w:color="auto"/>
              <w:right w:val="single" w:sz="4" w:space="0" w:color="auto"/>
            </w:tcBorders>
            <w:shd w:val="clear" w:color="000000" w:fill="FFFFFF"/>
          </w:tcPr>
          <w:p w14:paraId="1CBFA0FB" w14:textId="576812EF"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9./89</w:t>
            </w:r>
          </w:p>
        </w:tc>
        <w:tc>
          <w:tcPr>
            <w:tcW w:w="1718" w:type="dxa"/>
            <w:tcBorders>
              <w:top w:val="nil"/>
              <w:left w:val="nil"/>
              <w:bottom w:val="single" w:sz="4" w:space="0" w:color="auto"/>
              <w:right w:val="single" w:sz="4" w:space="0" w:color="auto"/>
            </w:tcBorders>
            <w:shd w:val="clear" w:color="000000" w:fill="FFFFFF"/>
          </w:tcPr>
          <w:p w14:paraId="7E8F712E" w14:textId="1D0CA185"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7./78</w:t>
            </w:r>
          </w:p>
        </w:tc>
        <w:tc>
          <w:tcPr>
            <w:tcW w:w="1059" w:type="dxa"/>
            <w:tcBorders>
              <w:top w:val="nil"/>
              <w:left w:val="nil"/>
              <w:bottom w:val="single" w:sz="4" w:space="0" w:color="auto"/>
              <w:right w:val="single" w:sz="4" w:space="0" w:color="auto"/>
            </w:tcBorders>
            <w:shd w:val="clear" w:color="000000" w:fill="FFFFFF"/>
          </w:tcPr>
          <w:p w14:paraId="5FF5F429" w14:textId="139B4AE8"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8./89</w:t>
            </w:r>
          </w:p>
        </w:tc>
        <w:tc>
          <w:tcPr>
            <w:tcW w:w="1718" w:type="dxa"/>
            <w:tcBorders>
              <w:top w:val="nil"/>
              <w:left w:val="nil"/>
              <w:bottom w:val="single" w:sz="4" w:space="0" w:color="auto"/>
              <w:right w:val="single" w:sz="4" w:space="0" w:color="auto"/>
            </w:tcBorders>
            <w:shd w:val="clear" w:color="000000" w:fill="FFFFFF"/>
          </w:tcPr>
          <w:p w14:paraId="79A4ABDF" w14:textId="47E3562C"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r>
      <w:tr w:rsidR="00115B61" w:rsidRPr="00843D5C" w14:paraId="7D441EA9" w14:textId="77777777" w:rsidTr="00853991">
        <w:trPr>
          <w:gridAfter w:val="2"/>
          <w:wAfter w:w="250" w:type="dxa"/>
          <w:trHeight w:val="435"/>
        </w:trPr>
        <w:tc>
          <w:tcPr>
            <w:tcW w:w="2617" w:type="dxa"/>
            <w:vMerge/>
            <w:tcBorders>
              <w:left w:val="single" w:sz="4" w:space="0" w:color="auto"/>
              <w:right w:val="nil"/>
            </w:tcBorders>
            <w:vAlign w:val="center"/>
          </w:tcPr>
          <w:p w14:paraId="31992F40"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179" w:type="dxa"/>
            <w:vMerge/>
            <w:tcBorders>
              <w:left w:val="single" w:sz="4" w:space="0" w:color="auto"/>
              <w:bottom w:val="single" w:sz="4" w:space="0" w:color="000000"/>
              <w:right w:val="single" w:sz="4" w:space="0" w:color="auto"/>
            </w:tcBorders>
            <w:vAlign w:val="center"/>
          </w:tcPr>
          <w:p w14:paraId="5CB684E9" w14:textId="77777777" w:rsidR="00115B61"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tcPr>
          <w:p w14:paraId="6115D69A" w14:textId="222E166D"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2022-2023</w:t>
            </w:r>
          </w:p>
        </w:tc>
        <w:tc>
          <w:tcPr>
            <w:tcW w:w="1119" w:type="dxa"/>
            <w:tcBorders>
              <w:top w:val="nil"/>
              <w:left w:val="nil"/>
              <w:bottom w:val="single" w:sz="4" w:space="0" w:color="auto"/>
              <w:right w:val="single" w:sz="4" w:space="0" w:color="auto"/>
            </w:tcBorders>
            <w:shd w:val="clear" w:color="000000" w:fill="FFFFFF"/>
          </w:tcPr>
          <w:p w14:paraId="1DD6CABB" w14:textId="776DC3AD"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6</w:t>
            </w:r>
          </w:p>
        </w:tc>
        <w:tc>
          <w:tcPr>
            <w:tcW w:w="1419" w:type="dxa"/>
            <w:tcBorders>
              <w:top w:val="nil"/>
              <w:left w:val="nil"/>
              <w:bottom w:val="single" w:sz="4" w:space="0" w:color="auto"/>
              <w:right w:val="single" w:sz="4" w:space="0" w:color="auto"/>
            </w:tcBorders>
            <w:shd w:val="clear" w:color="000000" w:fill="FFFFFF"/>
          </w:tcPr>
          <w:p w14:paraId="542C3A47" w14:textId="48F8C10D"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tcPr>
          <w:p w14:paraId="3FC4A789" w14:textId="0A12FDA5"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6./100</w:t>
            </w:r>
          </w:p>
        </w:tc>
        <w:tc>
          <w:tcPr>
            <w:tcW w:w="1718" w:type="dxa"/>
            <w:tcBorders>
              <w:top w:val="nil"/>
              <w:left w:val="nil"/>
              <w:bottom w:val="single" w:sz="4" w:space="0" w:color="auto"/>
              <w:right w:val="single" w:sz="4" w:space="0" w:color="auto"/>
            </w:tcBorders>
            <w:shd w:val="clear" w:color="000000" w:fill="FFFFFF"/>
          </w:tcPr>
          <w:p w14:paraId="765C0244" w14:textId="15996854"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6./100</w:t>
            </w:r>
          </w:p>
        </w:tc>
        <w:tc>
          <w:tcPr>
            <w:tcW w:w="1059" w:type="dxa"/>
            <w:tcBorders>
              <w:top w:val="nil"/>
              <w:left w:val="nil"/>
              <w:bottom w:val="single" w:sz="4" w:space="0" w:color="auto"/>
              <w:right w:val="single" w:sz="4" w:space="0" w:color="auto"/>
            </w:tcBorders>
            <w:shd w:val="clear" w:color="000000" w:fill="FFFFFF"/>
          </w:tcPr>
          <w:p w14:paraId="42CFE031" w14:textId="394419A3"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718" w:type="dxa"/>
            <w:tcBorders>
              <w:top w:val="nil"/>
              <w:left w:val="nil"/>
              <w:bottom w:val="single" w:sz="4" w:space="0" w:color="auto"/>
              <w:right w:val="single" w:sz="4" w:space="0" w:color="auto"/>
            </w:tcBorders>
            <w:shd w:val="clear" w:color="000000" w:fill="FFFFFF"/>
          </w:tcPr>
          <w:p w14:paraId="3BD88A73" w14:textId="049841C2"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r>
      <w:tr w:rsidR="00115B61" w:rsidRPr="00843D5C" w14:paraId="01B31C08" w14:textId="77777777" w:rsidTr="00853991">
        <w:trPr>
          <w:gridAfter w:val="2"/>
          <w:wAfter w:w="250" w:type="dxa"/>
          <w:trHeight w:val="660"/>
        </w:trPr>
        <w:tc>
          <w:tcPr>
            <w:tcW w:w="3796" w:type="dxa"/>
            <w:gridSpan w:val="2"/>
            <w:vMerge w:val="restart"/>
            <w:tcBorders>
              <w:top w:val="single" w:sz="4" w:space="0" w:color="auto"/>
              <w:left w:val="single" w:sz="4" w:space="0" w:color="auto"/>
              <w:right w:val="single" w:sz="4" w:space="0" w:color="000000"/>
            </w:tcBorders>
            <w:shd w:val="clear" w:color="000000" w:fill="FFFFFF"/>
            <w:hideMark/>
          </w:tcPr>
          <w:p w14:paraId="0BCDAA40" w14:textId="77777777"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Всего по профессии/специальности:</w:t>
            </w:r>
          </w:p>
        </w:tc>
        <w:tc>
          <w:tcPr>
            <w:tcW w:w="1718" w:type="dxa"/>
            <w:tcBorders>
              <w:top w:val="nil"/>
              <w:left w:val="nil"/>
              <w:bottom w:val="single" w:sz="4" w:space="0" w:color="auto"/>
              <w:right w:val="single" w:sz="4" w:space="0" w:color="auto"/>
            </w:tcBorders>
            <w:shd w:val="clear" w:color="000000" w:fill="FFFFFF"/>
            <w:hideMark/>
          </w:tcPr>
          <w:p w14:paraId="6C08FDAA" w14:textId="77777777"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2020-2021</w:t>
            </w:r>
          </w:p>
        </w:tc>
        <w:tc>
          <w:tcPr>
            <w:tcW w:w="1119" w:type="dxa"/>
            <w:tcBorders>
              <w:top w:val="nil"/>
              <w:left w:val="nil"/>
              <w:bottom w:val="single" w:sz="4" w:space="0" w:color="auto"/>
              <w:right w:val="single" w:sz="4" w:space="0" w:color="auto"/>
            </w:tcBorders>
            <w:shd w:val="clear" w:color="000000" w:fill="FFFFFF"/>
            <w:hideMark/>
          </w:tcPr>
          <w:p w14:paraId="2FF8473D" w14:textId="57E17EE3"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11</w:t>
            </w:r>
          </w:p>
        </w:tc>
        <w:tc>
          <w:tcPr>
            <w:tcW w:w="1419" w:type="dxa"/>
            <w:tcBorders>
              <w:top w:val="nil"/>
              <w:left w:val="nil"/>
              <w:bottom w:val="single" w:sz="4" w:space="0" w:color="auto"/>
              <w:right w:val="single" w:sz="4" w:space="0" w:color="auto"/>
            </w:tcBorders>
            <w:shd w:val="clear" w:color="000000" w:fill="FFFFFF"/>
            <w:hideMark/>
          </w:tcPr>
          <w:p w14:paraId="62D1B8F6" w14:textId="6CC32EE4"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hideMark/>
          </w:tcPr>
          <w:p w14:paraId="22B1B25A" w14:textId="4C3DA7D0"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10./90</w:t>
            </w:r>
          </w:p>
        </w:tc>
        <w:tc>
          <w:tcPr>
            <w:tcW w:w="1718" w:type="dxa"/>
            <w:tcBorders>
              <w:top w:val="nil"/>
              <w:left w:val="nil"/>
              <w:bottom w:val="single" w:sz="4" w:space="0" w:color="auto"/>
              <w:right w:val="single" w:sz="4" w:space="0" w:color="auto"/>
            </w:tcBorders>
            <w:shd w:val="clear" w:color="000000" w:fill="FFFFFF"/>
            <w:hideMark/>
          </w:tcPr>
          <w:p w14:paraId="1613D946" w14:textId="7FBE6C3A"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10./90</w:t>
            </w:r>
          </w:p>
        </w:tc>
        <w:tc>
          <w:tcPr>
            <w:tcW w:w="1059" w:type="dxa"/>
            <w:tcBorders>
              <w:top w:val="nil"/>
              <w:left w:val="nil"/>
              <w:bottom w:val="single" w:sz="4" w:space="0" w:color="auto"/>
              <w:right w:val="single" w:sz="4" w:space="0" w:color="auto"/>
            </w:tcBorders>
            <w:shd w:val="clear" w:color="000000" w:fill="FFFFFF"/>
            <w:hideMark/>
          </w:tcPr>
          <w:p w14:paraId="12831D36" w14:textId="22A54F59"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9./82</w:t>
            </w:r>
          </w:p>
        </w:tc>
        <w:tc>
          <w:tcPr>
            <w:tcW w:w="1718" w:type="dxa"/>
            <w:tcBorders>
              <w:top w:val="nil"/>
              <w:left w:val="nil"/>
              <w:bottom w:val="single" w:sz="4" w:space="0" w:color="auto"/>
              <w:right w:val="single" w:sz="4" w:space="0" w:color="auto"/>
            </w:tcBorders>
            <w:shd w:val="clear" w:color="000000" w:fill="FFFFFF"/>
            <w:hideMark/>
          </w:tcPr>
          <w:p w14:paraId="4B045EBB" w14:textId="04371ECB"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r>
      <w:tr w:rsidR="00115B61" w:rsidRPr="00843D5C" w14:paraId="2BDA5EF9" w14:textId="77777777" w:rsidTr="00853991">
        <w:trPr>
          <w:gridAfter w:val="2"/>
          <w:wAfter w:w="250" w:type="dxa"/>
          <w:trHeight w:val="480"/>
        </w:trPr>
        <w:tc>
          <w:tcPr>
            <w:tcW w:w="3796" w:type="dxa"/>
            <w:gridSpan w:val="2"/>
            <w:vMerge/>
            <w:tcBorders>
              <w:left w:val="single" w:sz="4" w:space="0" w:color="auto"/>
              <w:right w:val="single" w:sz="4" w:space="0" w:color="000000"/>
            </w:tcBorders>
            <w:vAlign w:val="center"/>
            <w:hideMark/>
          </w:tcPr>
          <w:p w14:paraId="4F470831"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DE9D9"/>
            <w:hideMark/>
          </w:tcPr>
          <w:p w14:paraId="73121CDC" w14:textId="77777777"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2021-2022</w:t>
            </w:r>
          </w:p>
        </w:tc>
        <w:tc>
          <w:tcPr>
            <w:tcW w:w="1119" w:type="dxa"/>
            <w:tcBorders>
              <w:top w:val="nil"/>
              <w:left w:val="nil"/>
              <w:bottom w:val="single" w:sz="4" w:space="0" w:color="auto"/>
              <w:right w:val="single" w:sz="4" w:space="0" w:color="auto"/>
            </w:tcBorders>
            <w:shd w:val="clear" w:color="000000" w:fill="FDE9D9"/>
            <w:hideMark/>
          </w:tcPr>
          <w:p w14:paraId="18EA2BB2" w14:textId="42E00C37"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22</w:t>
            </w:r>
          </w:p>
        </w:tc>
        <w:tc>
          <w:tcPr>
            <w:tcW w:w="1419" w:type="dxa"/>
            <w:tcBorders>
              <w:top w:val="nil"/>
              <w:left w:val="nil"/>
              <w:bottom w:val="single" w:sz="4" w:space="0" w:color="auto"/>
              <w:right w:val="single" w:sz="4" w:space="0" w:color="auto"/>
            </w:tcBorders>
            <w:shd w:val="clear" w:color="000000" w:fill="FDE9D9"/>
            <w:hideMark/>
          </w:tcPr>
          <w:p w14:paraId="6A9B043C" w14:textId="7224AF89"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w:t>
            </w:r>
          </w:p>
        </w:tc>
        <w:tc>
          <w:tcPr>
            <w:tcW w:w="1179" w:type="dxa"/>
            <w:tcBorders>
              <w:top w:val="nil"/>
              <w:left w:val="nil"/>
              <w:bottom w:val="single" w:sz="4" w:space="0" w:color="auto"/>
              <w:right w:val="single" w:sz="4" w:space="0" w:color="auto"/>
            </w:tcBorders>
            <w:shd w:val="clear" w:color="000000" w:fill="FDE9D9"/>
            <w:hideMark/>
          </w:tcPr>
          <w:p w14:paraId="57FE50F4" w14:textId="344E00EF"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18./86</w:t>
            </w:r>
          </w:p>
        </w:tc>
        <w:tc>
          <w:tcPr>
            <w:tcW w:w="1718" w:type="dxa"/>
            <w:tcBorders>
              <w:top w:val="nil"/>
              <w:left w:val="nil"/>
              <w:bottom w:val="single" w:sz="4" w:space="0" w:color="auto"/>
              <w:right w:val="single" w:sz="4" w:space="0" w:color="auto"/>
            </w:tcBorders>
            <w:shd w:val="clear" w:color="000000" w:fill="FDE9D9"/>
            <w:hideMark/>
          </w:tcPr>
          <w:p w14:paraId="527494B4" w14:textId="5A234663"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16./76</w:t>
            </w:r>
          </w:p>
        </w:tc>
        <w:tc>
          <w:tcPr>
            <w:tcW w:w="1059" w:type="dxa"/>
            <w:tcBorders>
              <w:top w:val="nil"/>
              <w:left w:val="nil"/>
              <w:bottom w:val="single" w:sz="4" w:space="0" w:color="auto"/>
              <w:right w:val="single" w:sz="4" w:space="0" w:color="auto"/>
            </w:tcBorders>
            <w:shd w:val="clear" w:color="000000" w:fill="FDE9D9"/>
            <w:hideMark/>
          </w:tcPr>
          <w:p w14:paraId="5D79A517" w14:textId="1EB8E9CA"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17./81</w:t>
            </w:r>
          </w:p>
        </w:tc>
        <w:tc>
          <w:tcPr>
            <w:tcW w:w="1718" w:type="dxa"/>
            <w:tcBorders>
              <w:top w:val="nil"/>
              <w:left w:val="nil"/>
              <w:bottom w:val="single" w:sz="4" w:space="0" w:color="auto"/>
              <w:right w:val="single" w:sz="4" w:space="0" w:color="auto"/>
            </w:tcBorders>
            <w:shd w:val="clear" w:color="000000" w:fill="FDE9D9"/>
            <w:hideMark/>
          </w:tcPr>
          <w:p w14:paraId="1EBF4C2F" w14:textId="56D05B71"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1./5</w:t>
            </w:r>
          </w:p>
        </w:tc>
      </w:tr>
      <w:tr w:rsidR="00115B61" w:rsidRPr="00843D5C" w14:paraId="0E44BD15" w14:textId="77777777" w:rsidTr="00853991">
        <w:trPr>
          <w:gridAfter w:val="2"/>
          <w:wAfter w:w="250" w:type="dxa"/>
          <w:trHeight w:val="480"/>
        </w:trPr>
        <w:tc>
          <w:tcPr>
            <w:tcW w:w="3796" w:type="dxa"/>
            <w:gridSpan w:val="2"/>
            <w:vMerge/>
            <w:tcBorders>
              <w:left w:val="single" w:sz="4" w:space="0" w:color="auto"/>
              <w:bottom w:val="single" w:sz="4" w:space="0" w:color="000000"/>
              <w:right w:val="single" w:sz="4" w:space="0" w:color="000000"/>
            </w:tcBorders>
            <w:vAlign w:val="center"/>
          </w:tcPr>
          <w:p w14:paraId="26BA5F4D"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DE9D9"/>
          </w:tcPr>
          <w:p w14:paraId="56E6D98C" w14:textId="605556FB"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2022-2023</w:t>
            </w:r>
          </w:p>
        </w:tc>
        <w:tc>
          <w:tcPr>
            <w:tcW w:w="1119" w:type="dxa"/>
            <w:tcBorders>
              <w:top w:val="nil"/>
              <w:left w:val="nil"/>
              <w:bottom w:val="single" w:sz="4" w:space="0" w:color="auto"/>
              <w:right w:val="single" w:sz="4" w:space="0" w:color="auto"/>
            </w:tcBorders>
            <w:shd w:val="clear" w:color="000000" w:fill="FDE9D9"/>
          </w:tcPr>
          <w:p w14:paraId="7134C21F" w14:textId="1250F50A"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21</w:t>
            </w:r>
          </w:p>
        </w:tc>
        <w:tc>
          <w:tcPr>
            <w:tcW w:w="1419" w:type="dxa"/>
            <w:tcBorders>
              <w:top w:val="nil"/>
              <w:left w:val="nil"/>
              <w:bottom w:val="single" w:sz="4" w:space="0" w:color="auto"/>
              <w:right w:val="single" w:sz="4" w:space="0" w:color="auto"/>
            </w:tcBorders>
            <w:shd w:val="clear" w:color="000000" w:fill="FDE9D9"/>
          </w:tcPr>
          <w:p w14:paraId="10081F8B" w14:textId="46D54531"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w:t>
            </w:r>
          </w:p>
        </w:tc>
        <w:tc>
          <w:tcPr>
            <w:tcW w:w="1179" w:type="dxa"/>
            <w:tcBorders>
              <w:top w:val="nil"/>
              <w:left w:val="nil"/>
              <w:bottom w:val="single" w:sz="4" w:space="0" w:color="auto"/>
              <w:right w:val="single" w:sz="4" w:space="0" w:color="auto"/>
            </w:tcBorders>
            <w:shd w:val="clear" w:color="000000" w:fill="FDE9D9"/>
          </w:tcPr>
          <w:p w14:paraId="22AEC9C6" w14:textId="7ECC4A5B"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18./85</w:t>
            </w:r>
          </w:p>
        </w:tc>
        <w:tc>
          <w:tcPr>
            <w:tcW w:w="1718" w:type="dxa"/>
            <w:tcBorders>
              <w:top w:val="nil"/>
              <w:left w:val="nil"/>
              <w:bottom w:val="single" w:sz="4" w:space="0" w:color="auto"/>
              <w:right w:val="single" w:sz="4" w:space="0" w:color="auto"/>
            </w:tcBorders>
            <w:shd w:val="clear" w:color="000000" w:fill="FDE9D9"/>
          </w:tcPr>
          <w:p w14:paraId="267F8633" w14:textId="7E4D71ED"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18./85</w:t>
            </w:r>
          </w:p>
        </w:tc>
        <w:tc>
          <w:tcPr>
            <w:tcW w:w="1059" w:type="dxa"/>
            <w:tcBorders>
              <w:top w:val="nil"/>
              <w:left w:val="nil"/>
              <w:bottom w:val="single" w:sz="4" w:space="0" w:color="auto"/>
              <w:right w:val="single" w:sz="4" w:space="0" w:color="auto"/>
            </w:tcBorders>
            <w:shd w:val="clear" w:color="000000" w:fill="FDE9D9"/>
          </w:tcPr>
          <w:p w14:paraId="054C2122" w14:textId="7C188E73"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2./9</w:t>
            </w:r>
          </w:p>
        </w:tc>
        <w:tc>
          <w:tcPr>
            <w:tcW w:w="1718" w:type="dxa"/>
            <w:tcBorders>
              <w:top w:val="nil"/>
              <w:left w:val="nil"/>
              <w:bottom w:val="single" w:sz="4" w:space="0" w:color="auto"/>
              <w:right w:val="single" w:sz="4" w:space="0" w:color="auto"/>
            </w:tcBorders>
            <w:shd w:val="clear" w:color="000000" w:fill="FDE9D9"/>
          </w:tcPr>
          <w:p w14:paraId="549FB738" w14:textId="551DCDA2"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6./28</w:t>
            </w:r>
          </w:p>
        </w:tc>
      </w:tr>
      <w:tr w:rsidR="00115B61" w:rsidRPr="00843D5C" w14:paraId="34B988C6" w14:textId="77777777" w:rsidTr="00853991">
        <w:trPr>
          <w:gridAfter w:val="2"/>
          <w:wAfter w:w="250" w:type="dxa"/>
          <w:trHeight w:val="675"/>
        </w:trPr>
        <w:tc>
          <w:tcPr>
            <w:tcW w:w="2617" w:type="dxa"/>
            <w:tcBorders>
              <w:top w:val="nil"/>
              <w:left w:val="single" w:sz="4" w:space="0" w:color="auto"/>
              <w:bottom w:val="nil"/>
              <w:right w:val="single" w:sz="4" w:space="0" w:color="auto"/>
            </w:tcBorders>
            <w:shd w:val="clear" w:color="000000" w:fill="FFFFFF"/>
            <w:hideMark/>
          </w:tcPr>
          <w:p w14:paraId="737A3D43" w14:textId="77777777"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Тракторист-машинист с/х производства</w:t>
            </w:r>
          </w:p>
        </w:tc>
        <w:tc>
          <w:tcPr>
            <w:tcW w:w="1179" w:type="dxa"/>
            <w:tcBorders>
              <w:top w:val="nil"/>
              <w:left w:val="nil"/>
              <w:bottom w:val="nil"/>
              <w:right w:val="single" w:sz="4" w:space="0" w:color="auto"/>
            </w:tcBorders>
            <w:shd w:val="clear" w:color="000000" w:fill="FFFFFF"/>
            <w:hideMark/>
          </w:tcPr>
          <w:p w14:paraId="338D2622" w14:textId="77777777"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1 курс</w:t>
            </w:r>
          </w:p>
        </w:tc>
        <w:tc>
          <w:tcPr>
            <w:tcW w:w="1718" w:type="dxa"/>
            <w:tcBorders>
              <w:top w:val="nil"/>
              <w:left w:val="nil"/>
              <w:bottom w:val="single" w:sz="4" w:space="0" w:color="auto"/>
              <w:right w:val="single" w:sz="4" w:space="0" w:color="auto"/>
            </w:tcBorders>
            <w:shd w:val="clear" w:color="000000" w:fill="FFFFFF"/>
            <w:hideMark/>
          </w:tcPr>
          <w:p w14:paraId="48FCA451" w14:textId="25656E98"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2022-2023</w:t>
            </w:r>
          </w:p>
        </w:tc>
        <w:tc>
          <w:tcPr>
            <w:tcW w:w="1119" w:type="dxa"/>
            <w:tcBorders>
              <w:top w:val="nil"/>
              <w:left w:val="nil"/>
              <w:bottom w:val="single" w:sz="4" w:space="0" w:color="auto"/>
              <w:right w:val="single" w:sz="4" w:space="0" w:color="auto"/>
            </w:tcBorders>
            <w:shd w:val="clear" w:color="000000" w:fill="FFFFFF"/>
            <w:hideMark/>
          </w:tcPr>
          <w:p w14:paraId="1F389996" w14:textId="110234A9"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18</w:t>
            </w:r>
          </w:p>
        </w:tc>
        <w:tc>
          <w:tcPr>
            <w:tcW w:w="1419" w:type="dxa"/>
            <w:tcBorders>
              <w:top w:val="nil"/>
              <w:left w:val="nil"/>
              <w:bottom w:val="single" w:sz="4" w:space="0" w:color="auto"/>
              <w:right w:val="single" w:sz="4" w:space="0" w:color="auto"/>
            </w:tcBorders>
            <w:shd w:val="clear" w:color="000000" w:fill="FFFFFF"/>
            <w:hideMark/>
          </w:tcPr>
          <w:p w14:paraId="5968C105" w14:textId="64743982"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hideMark/>
          </w:tcPr>
          <w:p w14:paraId="22C1B921" w14:textId="7ABB9210"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10./53</w:t>
            </w:r>
          </w:p>
        </w:tc>
        <w:tc>
          <w:tcPr>
            <w:tcW w:w="1718" w:type="dxa"/>
            <w:tcBorders>
              <w:top w:val="nil"/>
              <w:left w:val="nil"/>
              <w:bottom w:val="single" w:sz="4" w:space="0" w:color="auto"/>
              <w:right w:val="single" w:sz="4" w:space="0" w:color="auto"/>
            </w:tcBorders>
            <w:shd w:val="clear" w:color="000000" w:fill="FFFFFF"/>
            <w:hideMark/>
          </w:tcPr>
          <w:p w14:paraId="7CE7F86F" w14:textId="7E9F9DC8"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10./53</w:t>
            </w:r>
          </w:p>
        </w:tc>
        <w:tc>
          <w:tcPr>
            <w:tcW w:w="1059" w:type="dxa"/>
            <w:tcBorders>
              <w:top w:val="nil"/>
              <w:left w:val="nil"/>
              <w:bottom w:val="single" w:sz="4" w:space="0" w:color="auto"/>
              <w:right w:val="single" w:sz="4" w:space="0" w:color="auto"/>
            </w:tcBorders>
            <w:shd w:val="clear" w:color="000000" w:fill="FFFFFF"/>
            <w:hideMark/>
          </w:tcPr>
          <w:p w14:paraId="6A32A52B" w14:textId="41A9B1AA"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718" w:type="dxa"/>
            <w:tcBorders>
              <w:top w:val="nil"/>
              <w:left w:val="nil"/>
              <w:bottom w:val="single" w:sz="4" w:space="0" w:color="auto"/>
              <w:right w:val="single" w:sz="4" w:space="0" w:color="auto"/>
            </w:tcBorders>
            <w:shd w:val="clear" w:color="000000" w:fill="FFFFFF"/>
            <w:hideMark/>
          </w:tcPr>
          <w:p w14:paraId="33F763B9" w14:textId="0C6209BC"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r>
      <w:tr w:rsidR="00115B61" w:rsidRPr="00843D5C" w14:paraId="48E10661" w14:textId="77777777" w:rsidTr="00853991">
        <w:trPr>
          <w:gridAfter w:val="2"/>
          <w:wAfter w:w="250" w:type="dxa"/>
          <w:trHeight w:val="675"/>
        </w:trPr>
        <w:tc>
          <w:tcPr>
            <w:tcW w:w="2617" w:type="dxa"/>
            <w:tcBorders>
              <w:top w:val="nil"/>
              <w:left w:val="single" w:sz="4" w:space="0" w:color="auto"/>
              <w:bottom w:val="nil"/>
              <w:right w:val="single" w:sz="4" w:space="0" w:color="auto"/>
            </w:tcBorders>
            <w:shd w:val="clear" w:color="000000" w:fill="FFFFFF"/>
          </w:tcPr>
          <w:p w14:paraId="416F95D7" w14:textId="77777777"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p>
        </w:tc>
        <w:tc>
          <w:tcPr>
            <w:tcW w:w="1179" w:type="dxa"/>
            <w:tcBorders>
              <w:top w:val="nil"/>
              <w:left w:val="nil"/>
              <w:bottom w:val="nil"/>
              <w:right w:val="single" w:sz="4" w:space="0" w:color="auto"/>
            </w:tcBorders>
            <w:shd w:val="clear" w:color="000000" w:fill="FFFFFF"/>
          </w:tcPr>
          <w:p w14:paraId="70D442FA" w14:textId="10C3899D"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курс</w:t>
            </w:r>
          </w:p>
        </w:tc>
        <w:tc>
          <w:tcPr>
            <w:tcW w:w="1718" w:type="dxa"/>
            <w:tcBorders>
              <w:top w:val="nil"/>
              <w:left w:val="nil"/>
              <w:bottom w:val="single" w:sz="4" w:space="0" w:color="auto"/>
              <w:right w:val="single" w:sz="4" w:space="0" w:color="auto"/>
            </w:tcBorders>
            <w:shd w:val="clear" w:color="000000" w:fill="FFFFFF"/>
          </w:tcPr>
          <w:p w14:paraId="1A1A63EA" w14:textId="58F2862A"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2021-2022</w:t>
            </w:r>
          </w:p>
        </w:tc>
        <w:tc>
          <w:tcPr>
            <w:tcW w:w="1119" w:type="dxa"/>
            <w:tcBorders>
              <w:top w:val="nil"/>
              <w:left w:val="nil"/>
              <w:bottom w:val="single" w:sz="4" w:space="0" w:color="auto"/>
              <w:right w:val="single" w:sz="4" w:space="0" w:color="auto"/>
            </w:tcBorders>
            <w:shd w:val="clear" w:color="000000" w:fill="FFFFFF"/>
          </w:tcPr>
          <w:p w14:paraId="0177BB7D" w14:textId="2640D33B"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17</w:t>
            </w:r>
          </w:p>
        </w:tc>
        <w:tc>
          <w:tcPr>
            <w:tcW w:w="1419" w:type="dxa"/>
            <w:tcBorders>
              <w:top w:val="nil"/>
              <w:left w:val="nil"/>
              <w:bottom w:val="single" w:sz="4" w:space="0" w:color="auto"/>
              <w:right w:val="single" w:sz="4" w:space="0" w:color="auto"/>
            </w:tcBorders>
            <w:shd w:val="clear" w:color="000000" w:fill="FFFFFF"/>
          </w:tcPr>
          <w:p w14:paraId="696055B7" w14:textId="777EBA0E"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tcPr>
          <w:p w14:paraId="2FC54D3C" w14:textId="51283527"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15./88</w:t>
            </w:r>
          </w:p>
        </w:tc>
        <w:tc>
          <w:tcPr>
            <w:tcW w:w="1718" w:type="dxa"/>
            <w:tcBorders>
              <w:top w:val="nil"/>
              <w:left w:val="nil"/>
              <w:bottom w:val="single" w:sz="4" w:space="0" w:color="auto"/>
              <w:right w:val="single" w:sz="4" w:space="0" w:color="auto"/>
            </w:tcBorders>
            <w:shd w:val="clear" w:color="000000" w:fill="FFFFFF"/>
          </w:tcPr>
          <w:p w14:paraId="3F30D07D" w14:textId="29DC8690"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13./76</w:t>
            </w:r>
          </w:p>
        </w:tc>
        <w:tc>
          <w:tcPr>
            <w:tcW w:w="1059" w:type="dxa"/>
            <w:tcBorders>
              <w:top w:val="nil"/>
              <w:left w:val="nil"/>
              <w:bottom w:val="single" w:sz="4" w:space="0" w:color="auto"/>
              <w:right w:val="single" w:sz="4" w:space="0" w:color="auto"/>
            </w:tcBorders>
            <w:shd w:val="clear" w:color="000000" w:fill="FFFFFF"/>
          </w:tcPr>
          <w:p w14:paraId="4EBB0F25" w14:textId="39B9B8D1"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7./41</w:t>
            </w:r>
          </w:p>
        </w:tc>
        <w:tc>
          <w:tcPr>
            <w:tcW w:w="1718" w:type="dxa"/>
            <w:tcBorders>
              <w:top w:val="nil"/>
              <w:left w:val="nil"/>
              <w:bottom w:val="single" w:sz="4" w:space="0" w:color="auto"/>
              <w:right w:val="single" w:sz="4" w:space="0" w:color="auto"/>
            </w:tcBorders>
            <w:shd w:val="clear" w:color="000000" w:fill="FFFFFF"/>
          </w:tcPr>
          <w:p w14:paraId="7940E012" w14:textId="3D250BB3"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1./8</w:t>
            </w:r>
          </w:p>
        </w:tc>
      </w:tr>
      <w:tr w:rsidR="00115B61" w:rsidRPr="00843D5C" w14:paraId="60C307B6" w14:textId="77777777" w:rsidTr="00853991">
        <w:trPr>
          <w:gridAfter w:val="2"/>
          <w:wAfter w:w="250" w:type="dxa"/>
          <w:trHeight w:val="675"/>
        </w:trPr>
        <w:tc>
          <w:tcPr>
            <w:tcW w:w="2617" w:type="dxa"/>
            <w:tcBorders>
              <w:top w:val="nil"/>
              <w:left w:val="single" w:sz="4" w:space="0" w:color="auto"/>
              <w:bottom w:val="nil"/>
              <w:right w:val="single" w:sz="4" w:space="0" w:color="auto"/>
            </w:tcBorders>
            <w:shd w:val="clear" w:color="000000" w:fill="FFFFFF"/>
          </w:tcPr>
          <w:p w14:paraId="0414DC61" w14:textId="77777777"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p>
        </w:tc>
        <w:tc>
          <w:tcPr>
            <w:tcW w:w="1179" w:type="dxa"/>
            <w:tcBorders>
              <w:top w:val="nil"/>
              <w:left w:val="nil"/>
              <w:bottom w:val="nil"/>
              <w:right w:val="single" w:sz="4" w:space="0" w:color="auto"/>
            </w:tcBorders>
            <w:shd w:val="clear" w:color="000000" w:fill="FFFFFF"/>
          </w:tcPr>
          <w:p w14:paraId="2F571D8D" w14:textId="77777777" w:rsid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tcPr>
          <w:p w14:paraId="3C15796C" w14:textId="6ADBA642"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2022-2023</w:t>
            </w:r>
          </w:p>
        </w:tc>
        <w:tc>
          <w:tcPr>
            <w:tcW w:w="1119" w:type="dxa"/>
            <w:tcBorders>
              <w:top w:val="nil"/>
              <w:left w:val="nil"/>
              <w:bottom w:val="single" w:sz="4" w:space="0" w:color="auto"/>
              <w:right w:val="single" w:sz="4" w:space="0" w:color="auto"/>
            </w:tcBorders>
            <w:shd w:val="clear" w:color="000000" w:fill="FFFFFF"/>
          </w:tcPr>
          <w:p w14:paraId="1EDFFDDA" w14:textId="4298FC86"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15</w:t>
            </w:r>
          </w:p>
        </w:tc>
        <w:tc>
          <w:tcPr>
            <w:tcW w:w="1419" w:type="dxa"/>
            <w:tcBorders>
              <w:top w:val="nil"/>
              <w:left w:val="nil"/>
              <w:bottom w:val="single" w:sz="4" w:space="0" w:color="auto"/>
              <w:right w:val="single" w:sz="4" w:space="0" w:color="auto"/>
            </w:tcBorders>
            <w:shd w:val="clear" w:color="000000" w:fill="FFFFFF"/>
          </w:tcPr>
          <w:p w14:paraId="121A50F7" w14:textId="19B4B091"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w:t>
            </w:r>
          </w:p>
        </w:tc>
        <w:tc>
          <w:tcPr>
            <w:tcW w:w="1179" w:type="dxa"/>
            <w:tcBorders>
              <w:top w:val="nil"/>
              <w:left w:val="nil"/>
              <w:bottom w:val="single" w:sz="4" w:space="0" w:color="auto"/>
              <w:right w:val="single" w:sz="4" w:space="0" w:color="auto"/>
            </w:tcBorders>
            <w:shd w:val="clear" w:color="000000" w:fill="FFFFFF"/>
          </w:tcPr>
          <w:p w14:paraId="16A0D31F" w14:textId="7C5A116E"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13./100</w:t>
            </w:r>
          </w:p>
        </w:tc>
        <w:tc>
          <w:tcPr>
            <w:tcW w:w="1718" w:type="dxa"/>
            <w:tcBorders>
              <w:top w:val="nil"/>
              <w:left w:val="nil"/>
              <w:bottom w:val="single" w:sz="4" w:space="0" w:color="auto"/>
              <w:right w:val="single" w:sz="4" w:space="0" w:color="auto"/>
            </w:tcBorders>
            <w:shd w:val="clear" w:color="000000" w:fill="FFFFFF"/>
          </w:tcPr>
          <w:p w14:paraId="32D0195D" w14:textId="21EEEA9D"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13./100</w:t>
            </w:r>
          </w:p>
        </w:tc>
        <w:tc>
          <w:tcPr>
            <w:tcW w:w="1059" w:type="dxa"/>
            <w:tcBorders>
              <w:top w:val="nil"/>
              <w:left w:val="nil"/>
              <w:bottom w:val="single" w:sz="4" w:space="0" w:color="auto"/>
              <w:right w:val="single" w:sz="4" w:space="0" w:color="auto"/>
            </w:tcBorders>
            <w:shd w:val="clear" w:color="000000" w:fill="FFFFFF"/>
          </w:tcPr>
          <w:p w14:paraId="7469DB1A" w14:textId="7A6A63A4"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1./8</w:t>
            </w:r>
          </w:p>
        </w:tc>
        <w:tc>
          <w:tcPr>
            <w:tcW w:w="1718" w:type="dxa"/>
            <w:tcBorders>
              <w:top w:val="nil"/>
              <w:left w:val="nil"/>
              <w:bottom w:val="single" w:sz="4" w:space="0" w:color="auto"/>
              <w:right w:val="single" w:sz="4" w:space="0" w:color="auto"/>
            </w:tcBorders>
            <w:shd w:val="clear" w:color="000000" w:fill="FFFFFF"/>
          </w:tcPr>
          <w:p w14:paraId="1C0757E1" w14:textId="0E312FCA"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1./8</w:t>
            </w:r>
          </w:p>
        </w:tc>
      </w:tr>
      <w:tr w:rsidR="00115B61" w:rsidRPr="00843D5C" w14:paraId="4267CAF9" w14:textId="77777777" w:rsidTr="00853991">
        <w:trPr>
          <w:gridAfter w:val="2"/>
          <w:wAfter w:w="250" w:type="dxa"/>
          <w:trHeight w:val="810"/>
        </w:trPr>
        <w:tc>
          <w:tcPr>
            <w:tcW w:w="3796" w:type="dxa"/>
            <w:gridSpan w:val="2"/>
            <w:vMerge w:val="restart"/>
            <w:tcBorders>
              <w:top w:val="single" w:sz="4" w:space="0" w:color="auto"/>
              <w:left w:val="single" w:sz="4" w:space="0" w:color="auto"/>
              <w:right w:val="single" w:sz="4" w:space="0" w:color="auto"/>
            </w:tcBorders>
            <w:shd w:val="clear" w:color="000000" w:fill="FFFFFF"/>
            <w:hideMark/>
          </w:tcPr>
          <w:p w14:paraId="4CC0E23B" w14:textId="77777777"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Всего по профессии/специальности:</w:t>
            </w:r>
          </w:p>
        </w:tc>
        <w:tc>
          <w:tcPr>
            <w:tcW w:w="1718" w:type="dxa"/>
            <w:tcBorders>
              <w:top w:val="nil"/>
              <w:left w:val="nil"/>
              <w:bottom w:val="single" w:sz="4" w:space="0" w:color="auto"/>
              <w:right w:val="single" w:sz="4" w:space="0" w:color="auto"/>
            </w:tcBorders>
            <w:shd w:val="clear" w:color="000000" w:fill="FDE9D9"/>
            <w:hideMark/>
          </w:tcPr>
          <w:p w14:paraId="1EB3C428" w14:textId="0E7369C2"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2021-2022</w:t>
            </w:r>
          </w:p>
        </w:tc>
        <w:tc>
          <w:tcPr>
            <w:tcW w:w="1119" w:type="dxa"/>
            <w:tcBorders>
              <w:top w:val="nil"/>
              <w:left w:val="nil"/>
              <w:bottom w:val="single" w:sz="4" w:space="0" w:color="auto"/>
              <w:right w:val="single" w:sz="4" w:space="0" w:color="auto"/>
            </w:tcBorders>
            <w:shd w:val="clear" w:color="000000" w:fill="FDE9D9"/>
            <w:hideMark/>
          </w:tcPr>
          <w:p w14:paraId="7178FA63" w14:textId="1402DEAF"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17</w:t>
            </w:r>
          </w:p>
        </w:tc>
        <w:tc>
          <w:tcPr>
            <w:tcW w:w="1419" w:type="dxa"/>
            <w:tcBorders>
              <w:top w:val="nil"/>
              <w:left w:val="nil"/>
              <w:bottom w:val="single" w:sz="4" w:space="0" w:color="auto"/>
              <w:right w:val="single" w:sz="4" w:space="0" w:color="auto"/>
            </w:tcBorders>
            <w:shd w:val="clear" w:color="000000" w:fill="FDE9D9"/>
            <w:hideMark/>
          </w:tcPr>
          <w:p w14:paraId="492A8939" w14:textId="33FA7D3E"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DE9D9"/>
            <w:hideMark/>
          </w:tcPr>
          <w:p w14:paraId="7FDF20DA" w14:textId="3B5F06DF"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15./88</w:t>
            </w:r>
          </w:p>
        </w:tc>
        <w:tc>
          <w:tcPr>
            <w:tcW w:w="1718" w:type="dxa"/>
            <w:tcBorders>
              <w:top w:val="nil"/>
              <w:left w:val="nil"/>
              <w:bottom w:val="single" w:sz="4" w:space="0" w:color="auto"/>
              <w:right w:val="single" w:sz="4" w:space="0" w:color="auto"/>
            </w:tcBorders>
            <w:shd w:val="clear" w:color="000000" w:fill="FDE9D9"/>
            <w:hideMark/>
          </w:tcPr>
          <w:p w14:paraId="2DFC4089" w14:textId="19D892F4"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13./76</w:t>
            </w:r>
          </w:p>
        </w:tc>
        <w:tc>
          <w:tcPr>
            <w:tcW w:w="1059" w:type="dxa"/>
            <w:tcBorders>
              <w:top w:val="nil"/>
              <w:left w:val="nil"/>
              <w:bottom w:val="single" w:sz="4" w:space="0" w:color="auto"/>
              <w:right w:val="single" w:sz="4" w:space="0" w:color="auto"/>
            </w:tcBorders>
            <w:shd w:val="clear" w:color="000000" w:fill="FDE9D9"/>
            <w:hideMark/>
          </w:tcPr>
          <w:p w14:paraId="41448CA1" w14:textId="6B730915"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7./41</w:t>
            </w:r>
          </w:p>
        </w:tc>
        <w:tc>
          <w:tcPr>
            <w:tcW w:w="1718" w:type="dxa"/>
            <w:tcBorders>
              <w:top w:val="nil"/>
              <w:left w:val="nil"/>
              <w:bottom w:val="single" w:sz="4" w:space="0" w:color="auto"/>
              <w:right w:val="single" w:sz="4" w:space="0" w:color="auto"/>
            </w:tcBorders>
            <w:shd w:val="clear" w:color="000000" w:fill="FDE9D9"/>
            <w:hideMark/>
          </w:tcPr>
          <w:p w14:paraId="7DD3D38D" w14:textId="5499A07E"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1./8</w:t>
            </w:r>
          </w:p>
        </w:tc>
      </w:tr>
      <w:tr w:rsidR="00115B61" w:rsidRPr="00843D5C" w14:paraId="03639A20" w14:textId="77777777" w:rsidTr="00853991">
        <w:trPr>
          <w:gridAfter w:val="2"/>
          <w:wAfter w:w="250" w:type="dxa"/>
          <w:trHeight w:val="810"/>
        </w:trPr>
        <w:tc>
          <w:tcPr>
            <w:tcW w:w="3796" w:type="dxa"/>
            <w:gridSpan w:val="2"/>
            <w:vMerge/>
            <w:tcBorders>
              <w:left w:val="single" w:sz="4" w:space="0" w:color="auto"/>
              <w:bottom w:val="single" w:sz="4" w:space="0" w:color="auto"/>
              <w:right w:val="single" w:sz="4" w:space="0" w:color="auto"/>
            </w:tcBorders>
            <w:shd w:val="clear" w:color="000000" w:fill="FFFFFF"/>
          </w:tcPr>
          <w:p w14:paraId="0FDC43F6" w14:textId="77777777"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DE9D9"/>
          </w:tcPr>
          <w:p w14:paraId="1027E00E" w14:textId="62824F56"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2022-2023</w:t>
            </w:r>
          </w:p>
        </w:tc>
        <w:tc>
          <w:tcPr>
            <w:tcW w:w="1119" w:type="dxa"/>
            <w:tcBorders>
              <w:top w:val="nil"/>
              <w:left w:val="nil"/>
              <w:bottom w:val="single" w:sz="4" w:space="0" w:color="auto"/>
              <w:right w:val="single" w:sz="4" w:space="0" w:color="auto"/>
            </w:tcBorders>
            <w:shd w:val="clear" w:color="000000" w:fill="FDE9D9"/>
          </w:tcPr>
          <w:p w14:paraId="64CB2897" w14:textId="3C2A7C98"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34</w:t>
            </w:r>
          </w:p>
        </w:tc>
        <w:tc>
          <w:tcPr>
            <w:tcW w:w="1419" w:type="dxa"/>
            <w:tcBorders>
              <w:top w:val="nil"/>
              <w:left w:val="nil"/>
              <w:bottom w:val="single" w:sz="4" w:space="0" w:color="auto"/>
              <w:right w:val="single" w:sz="4" w:space="0" w:color="auto"/>
            </w:tcBorders>
            <w:shd w:val="clear" w:color="000000" w:fill="FDE9D9"/>
          </w:tcPr>
          <w:p w14:paraId="60E108D6" w14:textId="44FAB1B4"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w:t>
            </w:r>
          </w:p>
        </w:tc>
        <w:tc>
          <w:tcPr>
            <w:tcW w:w="1179" w:type="dxa"/>
            <w:tcBorders>
              <w:top w:val="nil"/>
              <w:left w:val="nil"/>
              <w:bottom w:val="single" w:sz="4" w:space="0" w:color="auto"/>
              <w:right w:val="single" w:sz="4" w:space="0" w:color="auto"/>
            </w:tcBorders>
            <w:shd w:val="clear" w:color="000000" w:fill="FDE9D9"/>
          </w:tcPr>
          <w:p w14:paraId="341CEDBB" w14:textId="6080221A"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23./72</w:t>
            </w:r>
          </w:p>
        </w:tc>
        <w:tc>
          <w:tcPr>
            <w:tcW w:w="1718" w:type="dxa"/>
            <w:tcBorders>
              <w:top w:val="nil"/>
              <w:left w:val="nil"/>
              <w:bottom w:val="single" w:sz="4" w:space="0" w:color="auto"/>
              <w:right w:val="single" w:sz="4" w:space="0" w:color="auto"/>
            </w:tcBorders>
            <w:shd w:val="clear" w:color="000000" w:fill="FDE9D9"/>
          </w:tcPr>
          <w:p w14:paraId="54D8FFAA" w14:textId="2EA925E0"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23./72</w:t>
            </w:r>
          </w:p>
        </w:tc>
        <w:tc>
          <w:tcPr>
            <w:tcW w:w="1059" w:type="dxa"/>
            <w:tcBorders>
              <w:top w:val="nil"/>
              <w:left w:val="nil"/>
              <w:bottom w:val="single" w:sz="4" w:space="0" w:color="auto"/>
              <w:right w:val="single" w:sz="4" w:space="0" w:color="auto"/>
            </w:tcBorders>
            <w:shd w:val="clear" w:color="000000" w:fill="FDE9D9"/>
          </w:tcPr>
          <w:p w14:paraId="23D509B5" w14:textId="2A1EC177"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1./3</w:t>
            </w:r>
          </w:p>
        </w:tc>
        <w:tc>
          <w:tcPr>
            <w:tcW w:w="1718" w:type="dxa"/>
            <w:tcBorders>
              <w:top w:val="nil"/>
              <w:left w:val="nil"/>
              <w:bottom w:val="single" w:sz="4" w:space="0" w:color="auto"/>
              <w:right w:val="single" w:sz="4" w:space="0" w:color="auto"/>
            </w:tcBorders>
            <w:shd w:val="clear" w:color="000000" w:fill="FDE9D9"/>
          </w:tcPr>
          <w:p w14:paraId="3EE21C47" w14:textId="78F0C9D2"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1./3</w:t>
            </w:r>
          </w:p>
        </w:tc>
      </w:tr>
      <w:tr w:rsidR="00115B61" w:rsidRPr="00843D5C" w14:paraId="0A6E99F4" w14:textId="77777777" w:rsidTr="00853991">
        <w:trPr>
          <w:gridAfter w:val="2"/>
          <w:wAfter w:w="250" w:type="dxa"/>
          <w:trHeight w:val="375"/>
        </w:trPr>
        <w:tc>
          <w:tcPr>
            <w:tcW w:w="2617" w:type="dxa"/>
            <w:vMerge w:val="restart"/>
            <w:tcBorders>
              <w:top w:val="nil"/>
              <w:left w:val="single" w:sz="4" w:space="0" w:color="auto"/>
              <w:bottom w:val="single" w:sz="4" w:space="0" w:color="000000"/>
              <w:right w:val="nil"/>
            </w:tcBorders>
            <w:vAlign w:val="center"/>
            <w:hideMark/>
          </w:tcPr>
          <w:p w14:paraId="5BC5800F" w14:textId="60816280"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Автомеханики</w:t>
            </w:r>
          </w:p>
        </w:tc>
        <w:tc>
          <w:tcPr>
            <w:tcW w:w="1179" w:type="dxa"/>
            <w:vMerge w:val="restart"/>
            <w:tcBorders>
              <w:top w:val="nil"/>
              <w:left w:val="single" w:sz="4" w:space="0" w:color="auto"/>
              <w:bottom w:val="single" w:sz="4" w:space="0" w:color="000000"/>
              <w:right w:val="single" w:sz="4" w:space="0" w:color="auto"/>
            </w:tcBorders>
            <w:shd w:val="clear" w:color="000000" w:fill="FFFFFF"/>
            <w:hideMark/>
          </w:tcPr>
          <w:p w14:paraId="42CE9EE8" w14:textId="77777777"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 курс</w:t>
            </w:r>
          </w:p>
        </w:tc>
        <w:tc>
          <w:tcPr>
            <w:tcW w:w="1718" w:type="dxa"/>
            <w:tcBorders>
              <w:top w:val="nil"/>
              <w:left w:val="nil"/>
              <w:bottom w:val="single" w:sz="4" w:space="0" w:color="auto"/>
              <w:right w:val="single" w:sz="4" w:space="0" w:color="auto"/>
            </w:tcBorders>
            <w:shd w:val="clear" w:color="000000" w:fill="FFFFFF"/>
            <w:hideMark/>
          </w:tcPr>
          <w:p w14:paraId="0BB313DC" w14:textId="5662977E"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2020-2021</w:t>
            </w:r>
          </w:p>
        </w:tc>
        <w:tc>
          <w:tcPr>
            <w:tcW w:w="1119" w:type="dxa"/>
            <w:tcBorders>
              <w:top w:val="nil"/>
              <w:left w:val="nil"/>
              <w:bottom w:val="single" w:sz="4" w:space="0" w:color="auto"/>
              <w:right w:val="single" w:sz="4" w:space="0" w:color="auto"/>
            </w:tcBorders>
            <w:shd w:val="clear" w:color="000000" w:fill="FFFFFF"/>
            <w:hideMark/>
          </w:tcPr>
          <w:p w14:paraId="700D8FC6" w14:textId="70B2BDD1"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18</w:t>
            </w:r>
          </w:p>
        </w:tc>
        <w:tc>
          <w:tcPr>
            <w:tcW w:w="1419" w:type="dxa"/>
            <w:tcBorders>
              <w:top w:val="nil"/>
              <w:left w:val="nil"/>
              <w:bottom w:val="single" w:sz="4" w:space="0" w:color="auto"/>
              <w:right w:val="single" w:sz="4" w:space="0" w:color="auto"/>
            </w:tcBorders>
            <w:shd w:val="clear" w:color="000000" w:fill="FFFFFF"/>
            <w:hideMark/>
          </w:tcPr>
          <w:p w14:paraId="53518941" w14:textId="029E99AB"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hideMark/>
          </w:tcPr>
          <w:p w14:paraId="7A0B52DC" w14:textId="751F2447"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16./89</w:t>
            </w:r>
          </w:p>
        </w:tc>
        <w:tc>
          <w:tcPr>
            <w:tcW w:w="1718" w:type="dxa"/>
            <w:tcBorders>
              <w:top w:val="nil"/>
              <w:left w:val="nil"/>
              <w:bottom w:val="single" w:sz="4" w:space="0" w:color="auto"/>
              <w:right w:val="single" w:sz="4" w:space="0" w:color="auto"/>
            </w:tcBorders>
            <w:shd w:val="clear" w:color="000000" w:fill="FFFFFF"/>
            <w:hideMark/>
          </w:tcPr>
          <w:p w14:paraId="1F76B05E" w14:textId="44AEFBA0"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9./50</w:t>
            </w:r>
          </w:p>
        </w:tc>
        <w:tc>
          <w:tcPr>
            <w:tcW w:w="1059" w:type="dxa"/>
            <w:tcBorders>
              <w:top w:val="nil"/>
              <w:left w:val="nil"/>
              <w:bottom w:val="single" w:sz="4" w:space="0" w:color="auto"/>
              <w:right w:val="single" w:sz="4" w:space="0" w:color="auto"/>
            </w:tcBorders>
            <w:shd w:val="clear" w:color="000000" w:fill="FFFFFF"/>
            <w:hideMark/>
          </w:tcPr>
          <w:p w14:paraId="2758D619" w14:textId="4F0141A3"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5./28</w:t>
            </w:r>
          </w:p>
        </w:tc>
        <w:tc>
          <w:tcPr>
            <w:tcW w:w="1718" w:type="dxa"/>
            <w:tcBorders>
              <w:top w:val="nil"/>
              <w:left w:val="nil"/>
              <w:bottom w:val="single" w:sz="4" w:space="0" w:color="auto"/>
              <w:right w:val="single" w:sz="4" w:space="0" w:color="auto"/>
            </w:tcBorders>
            <w:shd w:val="clear" w:color="000000" w:fill="FFFFFF"/>
            <w:hideMark/>
          </w:tcPr>
          <w:p w14:paraId="161A4FA8" w14:textId="74E315D5"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r>
      <w:tr w:rsidR="00115B61" w:rsidRPr="00843D5C" w14:paraId="487217AF" w14:textId="77777777" w:rsidTr="00853991">
        <w:trPr>
          <w:gridAfter w:val="2"/>
          <w:wAfter w:w="250" w:type="dxa"/>
          <w:trHeight w:val="315"/>
        </w:trPr>
        <w:tc>
          <w:tcPr>
            <w:tcW w:w="2617" w:type="dxa"/>
            <w:vMerge/>
            <w:tcBorders>
              <w:top w:val="nil"/>
              <w:left w:val="single" w:sz="4" w:space="0" w:color="auto"/>
              <w:bottom w:val="single" w:sz="4" w:space="0" w:color="000000"/>
              <w:right w:val="nil"/>
            </w:tcBorders>
            <w:vAlign w:val="center"/>
            <w:hideMark/>
          </w:tcPr>
          <w:p w14:paraId="5014E8C7"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179" w:type="dxa"/>
            <w:vMerge/>
            <w:tcBorders>
              <w:top w:val="nil"/>
              <w:left w:val="single" w:sz="4" w:space="0" w:color="auto"/>
              <w:bottom w:val="single" w:sz="4" w:space="0" w:color="000000"/>
              <w:right w:val="single" w:sz="4" w:space="0" w:color="auto"/>
            </w:tcBorders>
            <w:vAlign w:val="center"/>
            <w:hideMark/>
          </w:tcPr>
          <w:p w14:paraId="4D32EA8A"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hideMark/>
          </w:tcPr>
          <w:p w14:paraId="355C9E94" w14:textId="3AB61DD0"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2021-2022</w:t>
            </w:r>
          </w:p>
        </w:tc>
        <w:tc>
          <w:tcPr>
            <w:tcW w:w="1119" w:type="dxa"/>
            <w:tcBorders>
              <w:top w:val="nil"/>
              <w:left w:val="nil"/>
              <w:bottom w:val="single" w:sz="4" w:space="0" w:color="auto"/>
              <w:right w:val="single" w:sz="4" w:space="0" w:color="auto"/>
            </w:tcBorders>
            <w:shd w:val="clear" w:color="000000" w:fill="FFFFFF"/>
            <w:hideMark/>
          </w:tcPr>
          <w:p w14:paraId="3D3C6391" w14:textId="2EA3209B"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12</w:t>
            </w:r>
          </w:p>
        </w:tc>
        <w:tc>
          <w:tcPr>
            <w:tcW w:w="1419" w:type="dxa"/>
            <w:tcBorders>
              <w:top w:val="nil"/>
              <w:left w:val="nil"/>
              <w:bottom w:val="single" w:sz="4" w:space="0" w:color="auto"/>
              <w:right w:val="single" w:sz="4" w:space="0" w:color="auto"/>
            </w:tcBorders>
            <w:shd w:val="clear" w:color="000000" w:fill="FFFFFF"/>
            <w:hideMark/>
          </w:tcPr>
          <w:p w14:paraId="50C4764F" w14:textId="3BD1CA65"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hideMark/>
          </w:tcPr>
          <w:p w14:paraId="1BFB9D3A" w14:textId="2B81D999"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12./100</w:t>
            </w:r>
          </w:p>
        </w:tc>
        <w:tc>
          <w:tcPr>
            <w:tcW w:w="1718" w:type="dxa"/>
            <w:tcBorders>
              <w:top w:val="nil"/>
              <w:left w:val="nil"/>
              <w:bottom w:val="single" w:sz="4" w:space="0" w:color="auto"/>
              <w:right w:val="single" w:sz="4" w:space="0" w:color="auto"/>
            </w:tcBorders>
            <w:shd w:val="clear" w:color="000000" w:fill="FFFFFF"/>
            <w:hideMark/>
          </w:tcPr>
          <w:p w14:paraId="1ECB7C76" w14:textId="307BD330"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8./67</w:t>
            </w:r>
          </w:p>
        </w:tc>
        <w:tc>
          <w:tcPr>
            <w:tcW w:w="1059" w:type="dxa"/>
            <w:tcBorders>
              <w:top w:val="nil"/>
              <w:left w:val="nil"/>
              <w:bottom w:val="single" w:sz="4" w:space="0" w:color="auto"/>
              <w:right w:val="single" w:sz="4" w:space="0" w:color="auto"/>
            </w:tcBorders>
            <w:shd w:val="clear" w:color="000000" w:fill="FFFFFF"/>
            <w:hideMark/>
          </w:tcPr>
          <w:p w14:paraId="7F726BCB" w14:textId="52C4EDB1"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6./50</w:t>
            </w:r>
          </w:p>
        </w:tc>
        <w:tc>
          <w:tcPr>
            <w:tcW w:w="1718" w:type="dxa"/>
            <w:tcBorders>
              <w:top w:val="nil"/>
              <w:left w:val="nil"/>
              <w:bottom w:val="single" w:sz="4" w:space="0" w:color="auto"/>
              <w:right w:val="single" w:sz="4" w:space="0" w:color="auto"/>
            </w:tcBorders>
            <w:shd w:val="clear" w:color="000000" w:fill="FFFFFF"/>
            <w:hideMark/>
          </w:tcPr>
          <w:p w14:paraId="639E3C09" w14:textId="0217B8B0"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r>
      <w:tr w:rsidR="00115B61" w:rsidRPr="00843D5C" w14:paraId="7EF68B7B" w14:textId="77777777" w:rsidTr="00853991">
        <w:trPr>
          <w:gridAfter w:val="2"/>
          <w:wAfter w:w="250" w:type="dxa"/>
          <w:trHeight w:val="315"/>
        </w:trPr>
        <w:tc>
          <w:tcPr>
            <w:tcW w:w="2617" w:type="dxa"/>
            <w:vMerge/>
            <w:tcBorders>
              <w:top w:val="nil"/>
              <w:left w:val="single" w:sz="4" w:space="0" w:color="auto"/>
              <w:bottom w:val="single" w:sz="4" w:space="0" w:color="000000"/>
              <w:right w:val="nil"/>
            </w:tcBorders>
            <w:vAlign w:val="center"/>
            <w:hideMark/>
          </w:tcPr>
          <w:p w14:paraId="5C037C6C"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179" w:type="dxa"/>
            <w:vMerge/>
            <w:tcBorders>
              <w:top w:val="nil"/>
              <w:left w:val="single" w:sz="4" w:space="0" w:color="auto"/>
              <w:bottom w:val="single" w:sz="4" w:space="0" w:color="000000"/>
              <w:right w:val="single" w:sz="4" w:space="0" w:color="auto"/>
            </w:tcBorders>
            <w:vAlign w:val="center"/>
            <w:hideMark/>
          </w:tcPr>
          <w:p w14:paraId="0CC93200"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hideMark/>
          </w:tcPr>
          <w:p w14:paraId="1D8FD9A8" w14:textId="330B6508"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2022-2023</w:t>
            </w:r>
          </w:p>
        </w:tc>
        <w:tc>
          <w:tcPr>
            <w:tcW w:w="1119" w:type="dxa"/>
            <w:tcBorders>
              <w:top w:val="nil"/>
              <w:left w:val="nil"/>
              <w:bottom w:val="single" w:sz="4" w:space="0" w:color="auto"/>
              <w:right w:val="single" w:sz="4" w:space="0" w:color="auto"/>
            </w:tcBorders>
            <w:shd w:val="clear" w:color="000000" w:fill="FFFFFF"/>
            <w:hideMark/>
          </w:tcPr>
          <w:p w14:paraId="329DC997" w14:textId="5A2DE0FC"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9</w:t>
            </w:r>
          </w:p>
        </w:tc>
        <w:tc>
          <w:tcPr>
            <w:tcW w:w="1419" w:type="dxa"/>
            <w:tcBorders>
              <w:top w:val="nil"/>
              <w:left w:val="nil"/>
              <w:bottom w:val="single" w:sz="4" w:space="0" w:color="auto"/>
              <w:right w:val="single" w:sz="4" w:space="0" w:color="auto"/>
            </w:tcBorders>
            <w:shd w:val="clear" w:color="000000" w:fill="FFFFFF"/>
            <w:hideMark/>
          </w:tcPr>
          <w:p w14:paraId="6A4B6B3D" w14:textId="4E0BDB4C"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hideMark/>
          </w:tcPr>
          <w:p w14:paraId="6A5DE4A4" w14:textId="7A7C37FD"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9./100</w:t>
            </w:r>
          </w:p>
        </w:tc>
        <w:tc>
          <w:tcPr>
            <w:tcW w:w="1718" w:type="dxa"/>
            <w:tcBorders>
              <w:top w:val="nil"/>
              <w:left w:val="nil"/>
              <w:bottom w:val="single" w:sz="4" w:space="0" w:color="auto"/>
              <w:right w:val="single" w:sz="4" w:space="0" w:color="auto"/>
            </w:tcBorders>
            <w:shd w:val="clear" w:color="000000" w:fill="FFFFFF"/>
            <w:hideMark/>
          </w:tcPr>
          <w:p w14:paraId="2F194D7B" w14:textId="717A5D38"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9./100</w:t>
            </w:r>
          </w:p>
        </w:tc>
        <w:tc>
          <w:tcPr>
            <w:tcW w:w="1059" w:type="dxa"/>
            <w:tcBorders>
              <w:top w:val="nil"/>
              <w:left w:val="nil"/>
              <w:bottom w:val="single" w:sz="4" w:space="0" w:color="auto"/>
              <w:right w:val="single" w:sz="4" w:space="0" w:color="auto"/>
            </w:tcBorders>
            <w:shd w:val="clear" w:color="000000" w:fill="FFFFFF"/>
            <w:hideMark/>
          </w:tcPr>
          <w:p w14:paraId="78BE42B8" w14:textId="6D1CF7FD"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718" w:type="dxa"/>
            <w:tcBorders>
              <w:top w:val="nil"/>
              <w:left w:val="nil"/>
              <w:bottom w:val="single" w:sz="4" w:space="0" w:color="auto"/>
              <w:right w:val="single" w:sz="4" w:space="0" w:color="auto"/>
            </w:tcBorders>
            <w:shd w:val="clear" w:color="000000" w:fill="FFFFFF"/>
            <w:hideMark/>
          </w:tcPr>
          <w:p w14:paraId="36128149" w14:textId="5D74542F"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r>
      <w:tr w:rsidR="00115B61" w:rsidRPr="00843D5C" w14:paraId="44D156ED" w14:textId="77777777" w:rsidTr="00853991">
        <w:trPr>
          <w:gridAfter w:val="2"/>
          <w:wAfter w:w="250" w:type="dxa"/>
          <w:trHeight w:val="315"/>
        </w:trPr>
        <w:tc>
          <w:tcPr>
            <w:tcW w:w="379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5351F634" w14:textId="77777777"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Всего по профессии/специальности:</w:t>
            </w:r>
          </w:p>
        </w:tc>
        <w:tc>
          <w:tcPr>
            <w:tcW w:w="1718" w:type="dxa"/>
            <w:tcBorders>
              <w:top w:val="nil"/>
              <w:left w:val="nil"/>
              <w:bottom w:val="single" w:sz="4" w:space="0" w:color="auto"/>
              <w:right w:val="single" w:sz="4" w:space="0" w:color="auto"/>
            </w:tcBorders>
            <w:shd w:val="clear" w:color="000000" w:fill="FFFFFF"/>
            <w:hideMark/>
          </w:tcPr>
          <w:p w14:paraId="0A5F00EF" w14:textId="50019E91"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2020-2021</w:t>
            </w:r>
          </w:p>
        </w:tc>
        <w:tc>
          <w:tcPr>
            <w:tcW w:w="1119" w:type="dxa"/>
            <w:tcBorders>
              <w:top w:val="nil"/>
              <w:left w:val="nil"/>
              <w:bottom w:val="single" w:sz="4" w:space="0" w:color="auto"/>
              <w:right w:val="single" w:sz="4" w:space="0" w:color="auto"/>
            </w:tcBorders>
            <w:shd w:val="clear" w:color="000000" w:fill="FFFFFF"/>
            <w:hideMark/>
          </w:tcPr>
          <w:p w14:paraId="79B394B5" w14:textId="00BE0729"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18</w:t>
            </w:r>
          </w:p>
        </w:tc>
        <w:tc>
          <w:tcPr>
            <w:tcW w:w="1419" w:type="dxa"/>
            <w:tcBorders>
              <w:top w:val="nil"/>
              <w:left w:val="nil"/>
              <w:bottom w:val="single" w:sz="4" w:space="0" w:color="auto"/>
              <w:right w:val="single" w:sz="4" w:space="0" w:color="auto"/>
            </w:tcBorders>
            <w:shd w:val="clear" w:color="000000" w:fill="FFFFFF"/>
            <w:hideMark/>
          </w:tcPr>
          <w:p w14:paraId="795CD352" w14:textId="54A1995C"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hideMark/>
          </w:tcPr>
          <w:p w14:paraId="7923DC75" w14:textId="500FC102"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16./89</w:t>
            </w:r>
          </w:p>
        </w:tc>
        <w:tc>
          <w:tcPr>
            <w:tcW w:w="1718" w:type="dxa"/>
            <w:tcBorders>
              <w:top w:val="nil"/>
              <w:left w:val="nil"/>
              <w:bottom w:val="single" w:sz="4" w:space="0" w:color="auto"/>
              <w:right w:val="single" w:sz="4" w:space="0" w:color="auto"/>
            </w:tcBorders>
            <w:shd w:val="clear" w:color="000000" w:fill="FFFFFF"/>
            <w:hideMark/>
          </w:tcPr>
          <w:p w14:paraId="6FCD7574" w14:textId="62993E9E"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9./50</w:t>
            </w:r>
          </w:p>
        </w:tc>
        <w:tc>
          <w:tcPr>
            <w:tcW w:w="1059" w:type="dxa"/>
            <w:tcBorders>
              <w:top w:val="nil"/>
              <w:left w:val="nil"/>
              <w:bottom w:val="single" w:sz="4" w:space="0" w:color="auto"/>
              <w:right w:val="single" w:sz="4" w:space="0" w:color="auto"/>
            </w:tcBorders>
            <w:shd w:val="clear" w:color="000000" w:fill="FFFFFF"/>
            <w:hideMark/>
          </w:tcPr>
          <w:p w14:paraId="381FD435" w14:textId="353FCF05"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5./28</w:t>
            </w:r>
          </w:p>
        </w:tc>
        <w:tc>
          <w:tcPr>
            <w:tcW w:w="1718" w:type="dxa"/>
            <w:tcBorders>
              <w:top w:val="nil"/>
              <w:left w:val="nil"/>
              <w:bottom w:val="single" w:sz="4" w:space="0" w:color="auto"/>
              <w:right w:val="single" w:sz="4" w:space="0" w:color="auto"/>
            </w:tcBorders>
            <w:shd w:val="clear" w:color="000000" w:fill="FFFFFF"/>
            <w:hideMark/>
          </w:tcPr>
          <w:p w14:paraId="381CD2D7" w14:textId="4D3537AC"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r>
      <w:tr w:rsidR="00115B61" w:rsidRPr="00843D5C" w14:paraId="7E83F56A" w14:textId="77777777" w:rsidTr="00853991">
        <w:trPr>
          <w:gridAfter w:val="2"/>
          <w:wAfter w:w="250" w:type="dxa"/>
          <w:trHeight w:val="360"/>
        </w:trPr>
        <w:tc>
          <w:tcPr>
            <w:tcW w:w="3796" w:type="dxa"/>
            <w:gridSpan w:val="2"/>
            <w:vMerge/>
            <w:tcBorders>
              <w:top w:val="single" w:sz="4" w:space="0" w:color="auto"/>
              <w:left w:val="single" w:sz="4" w:space="0" w:color="auto"/>
              <w:bottom w:val="single" w:sz="4" w:space="0" w:color="000000"/>
              <w:right w:val="single" w:sz="4" w:space="0" w:color="000000"/>
            </w:tcBorders>
            <w:vAlign w:val="center"/>
            <w:hideMark/>
          </w:tcPr>
          <w:p w14:paraId="2E008D41"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hideMark/>
          </w:tcPr>
          <w:p w14:paraId="6637B135" w14:textId="25950D34"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2021-2022</w:t>
            </w:r>
          </w:p>
        </w:tc>
        <w:tc>
          <w:tcPr>
            <w:tcW w:w="1119" w:type="dxa"/>
            <w:tcBorders>
              <w:top w:val="nil"/>
              <w:left w:val="nil"/>
              <w:bottom w:val="single" w:sz="4" w:space="0" w:color="auto"/>
              <w:right w:val="single" w:sz="4" w:space="0" w:color="auto"/>
            </w:tcBorders>
            <w:shd w:val="clear" w:color="000000" w:fill="FFFFFF"/>
            <w:hideMark/>
          </w:tcPr>
          <w:p w14:paraId="019619BF" w14:textId="4183E1E6"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12</w:t>
            </w:r>
          </w:p>
        </w:tc>
        <w:tc>
          <w:tcPr>
            <w:tcW w:w="1419" w:type="dxa"/>
            <w:tcBorders>
              <w:top w:val="nil"/>
              <w:left w:val="nil"/>
              <w:bottom w:val="single" w:sz="4" w:space="0" w:color="auto"/>
              <w:right w:val="single" w:sz="4" w:space="0" w:color="auto"/>
            </w:tcBorders>
            <w:shd w:val="clear" w:color="000000" w:fill="FFFFFF"/>
            <w:hideMark/>
          </w:tcPr>
          <w:p w14:paraId="76665F8B" w14:textId="2E57063A"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hideMark/>
          </w:tcPr>
          <w:p w14:paraId="506C4950" w14:textId="3DB131CE"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12./100</w:t>
            </w:r>
          </w:p>
        </w:tc>
        <w:tc>
          <w:tcPr>
            <w:tcW w:w="1718" w:type="dxa"/>
            <w:tcBorders>
              <w:top w:val="nil"/>
              <w:left w:val="nil"/>
              <w:bottom w:val="single" w:sz="4" w:space="0" w:color="auto"/>
              <w:right w:val="single" w:sz="4" w:space="0" w:color="auto"/>
            </w:tcBorders>
            <w:shd w:val="clear" w:color="000000" w:fill="FFFFFF"/>
            <w:hideMark/>
          </w:tcPr>
          <w:p w14:paraId="65456424" w14:textId="44A871EC"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8./67</w:t>
            </w:r>
          </w:p>
        </w:tc>
        <w:tc>
          <w:tcPr>
            <w:tcW w:w="1059" w:type="dxa"/>
            <w:tcBorders>
              <w:top w:val="nil"/>
              <w:left w:val="nil"/>
              <w:bottom w:val="single" w:sz="4" w:space="0" w:color="auto"/>
              <w:right w:val="single" w:sz="4" w:space="0" w:color="auto"/>
            </w:tcBorders>
            <w:shd w:val="clear" w:color="000000" w:fill="FFFFFF"/>
            <w:hideMark/>
          </w:tcPr>
          <w:p w14:paraId="321FB05D" w14:textId="33FAAA0B"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6./50</w:t>
            </w:r>
          </w:p>
        </w:tc>
        <w:tc>
          <w:tcPr>
            <w:tcW w:w="1718" w:type="dxa"/>
            <w:tcBorders>
              <w:top w:val="nil"/>
              <w:left w:val="nil"/>
              <w:bottom w:val="single" w:sz="4" w:space="0" w:color="auto"/>
              <w:right w:val="single" w:sz="4" w:space="0" w:color="auto"/>
            </w:tcBorders>
            <w:shd w:val="clear" w:color="000000" w:fill="FFFFFF"/>
            <w:hideMark/>
          </w:tcPr>
          <w:p w14:paraId="04BDC039" w14:textId="4BE73D0D"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r>
      <w:tr w:rsidR="00115B61" w:rsidRPr="00843D5C" w14:paraId="415D92ED" w14:textId="77777777" w:rsidTr="00853991">
        <w:trPr>
          <w:gridAfter w:val="2"/>
          <w:wAfter w:w="250" w:type="dxa"/>
          <w:trHeight w:val="315"/>
        </w:trPr>
        <w:tc>
          <w:tcPr>
            <w:tcW w:w="3796" w:type="dxa"/>
            <w:gridSpan w:val="2"/>
            <w:vMerge/>
            <w:tcBorders>
              <w:top w:val="single" w:sz="4" w:space="0" w:color="auto"/>
              <w:left w:val="single" w:sz="4" w:space="0" w:color="auto"/>
              <w:bottom w:val="single" w:sz="4" w:space="0" w:color="000000"/>
              <w:right w:val="single" w:sz="4" w:space="0" w:color="000000"/>
            </w:tcBorders>
            <w:vAlign w:val="center"/>
            <w:hideMark/>
          </w:tcPr>
          <w:p w14:paraId="276AD1E1"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hideMark/>
          </w:tcPr>
          <w:p w14:paraId="48026DA5" w14:textId="7681DA0C"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2022-2023</w:t>
            </w:r>
          </w:p>
        </w:tc>
        <w:tc>
          <w:tcPr>
            <w:tcW w:w="1119" w:type="dxa"/>
            <w:tcBorders>
              <w:top w:val="nil"/>
              <w:left w:val="nil"/>
              <w:bottom w:val="single" w:sz="4" w:space="0" w:color="auto"/>
              <w:right w:val="single" w:sz="4" w:space="0" w:color="auto"/>
            </w:tcBorders>
            <w:shd w:val="clear" w:color="000000" w:fill="FFFFFF"/>
            <w:hideMark/>
          </w:tcPr>
          <w:p w14:paraId="203522AB" w14:textId="331AE74E"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9</w:t>
            </w:r>
          </w:p>
        </w:tc>
        <w:tc>
          <w:tcPr>
            <w:tcW w:w="1419" w:type="dxa"/>
            <w:tcBorders>
              <w:top w:val="nil"/>
              <w:left w:val="nil"/>
              <w:bottom w:val="single" w:sz="4" w:space="0" w:color="auto"/>
              <w:right w:val="single" w:sz="4" w:space="0" w:color="auto"/>
            </w:tcBorders>
            <w:shd w:val="clear" w:color="000000" w:fill="FFFFFF"/>
            <w:hideMark/>
          </w:tcPr>
          <w:p w14:paraId="317FB7CA" w14:textId="6AE52AE2"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hideMark/>
          </w:tcPr>
          <w:p w14:paraId="0BBA86AB" w14:textId="60FB0500"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9./100</w:t>
            </w:r>
          </w:p>
        </w:tc>
        <w:tc>
          <w:tcPr>
            <w:tcW w:w="1718" w:type="dxa"/>
            <w:tcBorders>
              <w:top w:val="nil"/>
              <w:left w:val="nil"/>
              <w:bottom w:val="single" w:sz="4" w:space="0" w:color="auto"/>
              <w:right w:val="single" w:sz="4" w:space="0" w:color="auto"/>
            </w:tcBorders>
            <w:shd w:val="clear" w:color="000000" w:fill="FFFFFF"/>
            <w:hideMark/>
          </w:tcPr>
          <w:p w14:paraId="0DCD1023" w14:textId="0AD88024"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9./100</w:t>
            </w:r>
          </w:p>
        </w:tc>
        <w:tc>
          <w:tcPr>
            <w:tcW w:w="1059" w:type="dxa"/>
            <w:tcBorders>
              <w:top w:val="nil"/>
              <w:left w:val="nil"/>
              <w:bottom w:val="single" w:sz="4" w:space="0" w:color="auto"/>
              <w:right w:val="single" w:sz="4" w:space="0" w:color="auto"/>
            </w:tcBorders>
            <w:shd w:val="clear" w:color="000000" w:fill="FFFFFF"/>
            <w:hideMark/>
          </w:tcPr>
          <w:p w14:paraId="0EF0C32B" w14:textId="7C98BC0C"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718" w:type="dxa"/>
            <w:tcBorders>
              <w:top w:val="nil"/>
              <w:left w:val="nil"/>
              <w:bottom w:val="single" w:sz="4" w:space="0" w:color="auto"/>
              <w:right w:val="single" w:sz="4" w:space="0" w:color="auto"/>
            </w:tcBorders>
            <w:shd w:val="clear" w:color="000000" w:fill="FFFFFF"/>
            <w:hideMark/>
          </w:tcPr>
          <w:p w14:paraId="457C01CB" w14:textId="78E487B3"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r>
      <w:tr w:rsidR="00115B61" w:rsidRPr="00843D5C" w14:paraId="510F1521" w14:textId="77777777" w:rsidTr="00853991">
        <w:trPr>
          <w:gridAfter w:val="2"/>
          <w:wAfter w:w="250" w:type="dxa"/>
          <w:trHeight w:val="315"/>
        </w:trPr>
        <w:tc>
          <w:tcPr>
            <w:tcW w:w="2617" w:type="dxa"/>
            <w:vMerge w:val="restart"/>
            <w:tcBorders>
              <w:top w:val="nil"/>
              <w:left w:val="single" w:sz="4" w:space="0" w:color="auto"/>
              <w:bottom w:val="single" w:sz="4" w:space="0" w:color="000000"/>
              <w:right w:val="single" w:sz="4" w:space="0" w:color="auto"/>
            </w:tcBorders>
            <w:shd w:val="clear" w:color="000000" w:fill="FFFFFF"/>
            <w:hideMark/>
          </w:tcPr>
          <w:p w14:paraId="438E173A" w14:textId="77777777"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 xml:space="preserve">Ветеринария </w:t>
            </w:r>
          </w:p>
        </w:tc>
        <w:tc>
          <w:tcPr>
            <w:tcW w:w="1179" w:type="dxa"/>
            <w:tcBorders>
              <w:top w:val="nil"/>
              <w:left w:val="nil"/>
              <w:bottom w:val="single" w:sz="4" w:space="0" w:color="auto"/>
              <w:right w:val="single" w:sz="4" w:space="0" w:color="auto"/>
            </w:tcBorders>
            <w:shd w:val="clear" w:color="000000" w:fill="FFFFFF"/>
            <w:hideMark/>
          </w:tcPr>
          <w:p w14:paraId="3D1DD247" w14:textId="77777777"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 xml:space="preserve">1 курс </w:t>
            </w:r>
          </w:p>
        </w:tc>
        <w:tc>
          <w:tcPr>
            <w:tcW w:w="1718" w:type="dxa"/>
            <w:tcBorders>
              <w:top w:val="nil"/>
              <w:left w:val="nil"/>
              <w:bottom w:val="single" w:sz="4" w:space="0" w:color="auto"/>
              <w:right w:val="single" w:sz="4" w:space="0" w:color="auto"/>
            </w:tcBorders>
            <w:shd w:val="clear" w:color="000000" w:fill="FFFFFF"/>
            <w:hideMark/>
          </w:tcPr>
          <w:p w14:paraId="3C18CF33" w14:textId="538D0AD3"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2022-2023</w:t>
            </w:r>
          </w:p>
        </w:tc>
        <w:tc>
          <w:tcPr>
            <w:tcW w:w="1119" w:type="dxa"/>
            <w:tcBorders>
              <w:top w:val="nil"/>
              <w:left w:val="nil"/>
              <w:bottom w:val="single" w:sz="4" w:space="0" w:color="auto"/>
              <w:right w:val="single" w:sz="4" w:space="0" w:color="auto"/>
            </w:tcBorders>
            <w:shd w:val="clear" w:color="000000" w:fill="FFFFFF"/>
            <w:hideMark/>
          </w:tcPr>
          <w:p w14:paraId="1ED1B677" w14:textId="4386CD56"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14</w:t>
            </w:r>
          </w:p>
        </w:tc>
        <w:tc>
          <w:tcPr>
            <w:tcW w:w="1419" w:type="dxa"/>
            <w:tcBorders>
              <w:top w:val="nil"/>
              <w:left w:val="nil"/>
              <w:bottom w:val="single" w:sz="4" w:space="0" w:color="auto"/>
              <w:right w:val="single" w:sz="4" w:space="0" w:color="auto"/>
            </w:tcBorders>
            <w:shd w:val="clear" w:color="000000" w:fill="FFFFFF"/>
            <w:hideMark/>
          </w:tcPr>
          <w:p w14:paraId="6E51AC06" w14:textId="400413B1"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w:t>
            </w:r>
          </w:p>
        </w:tc>
        <w:tc>
          <w:tcPr>
            <w:tcW w:w="1179" w:type="dxa"/>
            <w:tcBorders>
              <w:top w:val="nil"/>
              <w:left w:val="nil"/>
              <w:bottom w:val="single" w:sz="4" w:space="0" w:color="auto"/>
              <w:right w:val="single" w:sz="4" w:space="0" w:color="auto"/>
            </w:tcBorders>
            <w:shd w:val="clear" w:color="000000" w:fill="FFFFFF"/>
            <w:hideMark/>
          </w:tcPr>
          <w:p w14:paraId="4E41563E" w14:textId="4430125C"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11./85</w:t>
            </w:r>
          </w:p>
        </w:tc>
        <w:tc>
          <w:tcPr>
            <w:tcW w:w="1718" w:type="dxa"/>
            <w:tcBorders>
              <w:top w:val="nil"/>
              <w:left w:val="nil"/>
              <w:bottom w:val="single" w:sz="4" w:space="0" w:color="auto"/>
              <w:right w:val="single" w:sz="4" w:space="0" w:color="auto"/>
            </w:tcBorders>
            <w:shd w:val="clear" w:color="000000" w:fill="FFFFFF"/>
            <w:hideMark/>
          </w:tcPr>
          <w:p w14:paraId="3B96704D" w14:textId="5E2EE74D"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11./85</w:t>
            </w:r>
          </w:p>
        </w:tc>
        <w:tc>
          <w:tcPr>
            <w:tcW w:w="1059" w:type="dxa"/>
            <w:tcBorders>
              <w:top w:val="nil"/>
              <w:left w:val="nil"/>
              <w:bottom w:val="single" w:sz="4" w:space="0" w:color="auto"/>
              <w:right w:val="single" w:sz="4" w:space="0" w:color="auto"/>
            </w:tcBorders>
            <w:shd w:val="clear" w:color="000000" w:fill="FFFFFF"/>
            <w:hideMark/>
          </w:tcPr>
          <w:p w14:paraId="155F0368" w14:textId="018DC269"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718" w:type="dxa"/>
            <w:tcBorders>
              <w:top w:val="nil"/>
              <w:left w:val="nil"/>
              <w:bottom w:val="single" w:sz="4" w:space="0" w:color="auto"/>
              <w:right w:val="single" w:sz="4" w:space="0" w:color="auto"/>
            </w:tcBorders>
            <w:shd w:val="clear" w:color="000000" w:fill="FFFFFF"/>
            <w:hideMark/>
          </w:tcPr>
          <w:p w14:paraId="7912608E" w14:textId="498EC08D"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r>
      <w:tr w:rsidR="00115B61" w:rsidRPr="00843D5C" w14:paraId="136AAA62" w14:textId="77777777" w:rsidTr="00853991">
        <w:trPr>
          <w:gridAfter w:val="2"/>
          <w:wAfter w:w="250" w:type="dxa"/>
          <w:trHeight w:val="315"/>
        </w:trPr>
        <w:tc>
          <w:tcPr>
            <w:tcW w:w="2617" w:type="dxa"/>
            <w:vMerge/>
            <w:tcBorders>
              <w:top w:val="nil"/>
              <w:left w:val="single" w:sz="4" w:space="0" w:color="auto"/>
              <w:bottom w:val="single" w:sz="4" w:space="0" w:color="000000"/>
              <w:right w:val="single" w:sz="4" w:space="0" w:color="auto"/>
            </w:tcBorders>
            <w:vAlign w:val="center"/>
            <w:hideMark/>
          </w:tcPr>
          <w:p w14:paraId="4AAA8268"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179" w:type="dxa"/>
            <w:vMerge w:val="restart"/>
            <w:tcBorders>
              <w:top w:val="nil"/>
              <w:left w:val="single" w:sz="4" w:space="0" w:color="auto"/>
              <w:bottom w:val="single" w:sz="4" w:space="0" w:color="000000"/>
              <w:right w:val="single" w:sz="4" w:space="0" w:color="auto"/>
            </w:tcBorders>
            <w:shd w:val="clear" w:color="000000" w:fill="FFFFFF"/>
            <w:hideMark/>
          </w:tcPr>
          <w:p w14:paraId="0A59AD72" w14:textId="77777777"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 курс</w:t>
            </w:r>
          </w:p>
        </w:tc>
        <w:tc>
          <w:tcPr>
            <w:tcW w:w="1718" w:type="dxa"/>
            <w:tcBorders>
              <w:top w:val="nil"/>
              <w:left w:val="nil"/>
              <w:bottom w:val="single" w:sz="4" w:space="0" w:color="auto"/>
              <w:right w:val="single" w:sz="4" w:space="0" w:color="auto"/>
            </w:tcBorders>
            <w:shd w:val="clear" w:color="000000" w:fill="FFFFFF"/>
            <w:hideMark/>
          </w:tcPr>
          <w:p w14:paraId="2D5FA3D7" w14:textId="64843D3E"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2021-2022</w:t>
            </w:r>
          </w:p>
        </w:tc>
        <w:tc>
          <w:tcPr>
            <w:tcW w:w="1119" w:type="dxa"/>
            <w:tcBorders>
              <w:top w:val="nil"/>
              <w:left w:val="nil"/>
              <w:bottom w:val="single" w:sz="4" w:space="0" w:color="auto"/>
              <w:right w:val="single" w:sz="4" w:space="0" w:color="auto"/>
            </w:tcBorders>
            <w:shd w:val="clear" w:color="000000" w:fill="FFFFFF"/>
            <w:hideMark/>
          </w:tcPr>
          <w:p w14:paraId="491D3623" w14:textId="507F3F3A"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18</w:t>
            </w:r>
          </w:p>
        </w:tc>
        <w:tc>
          <w:tcPr>
            <w:tcW w:w="1419" w:type="dxa"/>
            <w:tcBorders>
              <w:top w:val="nil"/>
              <w:left w:val="nil"/>
              <w:bottom w:val="single" w:sz="4" w:space="0" w:color="auto"/>
              <w:right w:val="single" w:sz="4" w:space="0" w:color="auto"/>
            </w:tcBorders>
            <w:shd w:val="clear" w:color="000000" w:fill="FFFFFF"/>
            <w:hideMark/>
          </w:tcPr>
          <w:p w14:paraId="00B2BE0D" w14:textId="49B3E349"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hideMark/>
          </w:tcPr>
          <w:p w14:paraId="6431AA53" w14:textId="02339342"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1./5</w:t>
            </w:r>
          </w:p>
        </w:tc>
        <w:tc>
          <w:tcPr>
            <w:tcW w:w="1718" w:type="dxa"/>
            <w:tcBorders>
              <w:top w:val="nil"/>
              <w:left w:val="nil"/>
              <w:bottom w:val="single" w:sz="4" w:space="0" w:color="auto"/>
              <w:right w:val="single" w:sz="4" w:space="0" w:color="auto"/>
            </w:tcBorders>
            <w:shd w:val="clear" w:color="000000" w:fill="FFFFFF"/>
            <w:hideMark/>
          </w:tcPr>
          <w:p w14:paraId="6060156F" w14:textId="452797D2"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8./44</w:t>
            </w:r>
          </w:p>
        </w:tc>
        <w:tc>
          <w:tcPr>
            <w:tcW w:w="1059" w:type="dxa"/>
            <w:tcBorders>
              <w:top w:val="nil"/>
              <w:left w:val="nil"/>
              <w:bottom w:val="single" w:sz="4" w:space="0" w:color="auto"/>
              <w:right w:val="single" w:sz="4" w:space="0" w:color="auto"/>
            </w:tcBorders>
            <w:shd w:val="clear" w:color="000000" w:fill="FFFFFF"/>
            <w:hideMark/>
          </w:tcPr>
          <w:p w14:paraId="61231C1D" w14:textId="3B169D1F"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718" w:type="dxa"/>
            <w:tcBorders>
              <w:top w:val="nil"/>
              <w:left w:val="nil"/>
              <w:bottom w:val="single" w:sz="4" w:space="0" w:color="auto"/>
              <w:right w:val="single" w:sz="4" w:space="0" w:color="auto"/>
            </w:tcBorders>
            <w:shd w:val="clear" w:color="000000" w:fill="FFFFFF"/>
            <w:hideMark/>
          </w:tcPr>
          <w:p w14:paraId="1AFA67BE" w14:textId="42A8425A"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1./5</w:t>
            </w:r>
          </w:p>
        </w:tc>
      </w:tr>
      <w:tr w:rsidR="00115B61" w:rsidRPr="00843D5C" w14:paraId="56C5444E" w14:textId="77777777" w:rsidTr="00853991">
        <w:trPr>
          <w:gridAfter w:val="2"/>
          <w:wAfter w:w="250" w:type="dxa"/>
          <w:trHeight w:val="315"/>
        </w:trPr>
        <w:tc>
          <w:tcPr>
            <w:tcW w:w="2617" w:type="dxa"/>
            <w:vMerge/>
            <w:tcBorders>
              <w:top w:val="nil"/>
              <w:left w:val="single" w:sz="4" w:space="0" w:color="auto"/>
              <w:bottom w:val="single" w:sz="4" w:space="0" w:color="000000"/>
              <w:right w:val="single" w:sz="4" w:space="0" w:color="auto"/>
            </w:tcBorders>
            <w:vAlign w:val="center"/>
            <w:hideMark/>
          </w:tcPr>
          <w:p w14:paraId="7E173A94"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179" w:type="dxa"/>
            <w:vMerge/>
            <w:tcBorders>
              <w:top w:val="nil"/>
              <w:left w:val="single" w:sz="4" w:space="0" w:color="auto"/>
              <w:bottom w:val="single" w:sz="4" w:space="0" w:color="000000"/>
              <w:right w:val="single" w:sz="4" w:space="0" w:color="auto"/>
            </w:tcBorders>
            <w:vAlign w:val="center"/>
            <w:hideMark/>
          </w:tcPr>
          <w:p w14:paraId="5C2F3CD2"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hideMark/>
          </w:tcPr>
          <w:p w14:paraId="1B3D2446" w14:textId="276F3EE9"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2022-2023</w:t>
            </w:r>
          </w:p>
        </w:tc>
        <w:tc>
          <w:tcPr>
            <w:tcW w:w="1119" w:type="dxa"/>
            <w:tcBorders>
              <w:top w:val="nil"/>
              <w:left w:val="nil"/>
              <w:bottom w:val="single" w:sz="4" w:space="0" w:color="auto"/>
              <w:right w:val="single" w:sz="4" w:space="0" w:color="auto"/>
            </w:tcBorders>
            <w:shd w:val="clear" w:color="000000" w:fill="FFFFFF"/>
            <w:hideMark/>
          </w:tcPr>
          <w:p w14:paraId="13A55F0F" w14:textId="6AA6D49D"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12</w:t>
            </w:r>
          </w:p>
        </w:tc>
        <w:tc>
          <w:tcPr>
            <w:tcW w:w="1419" w:type="dxa"/>
            <w:tcBorders>
              <w:top w:val="nil"/>
              <w:left w:val="nil"/>
              <w:bottom w:val="single" w:sz="4" w:space="0" w:color="auto"/>
              <w:right w:val="single" w:sz="4" w:space="0" w:color="auto"/>
            </w:tcBorders>
            <w:shd w:val="clear" w:color="000000" w:fill="FFFFFF"/>
            <w:hideMark/>
          </w:tcPr>
          <w:p w14:paraId="4A3C7CD1" w14:textId="762D7D1B"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3</w:t>
            </w:r>
          </w:p>
        </w:tc>
        <w:tc>
          <w:tcPr>
            <w:tcW w:w="1179" w:type="dxa"/>
            <w:tcBorders>
              <w:top w:val="nil"/>
              <w:left w:val="nil"/>
              <w:bottom w:val="single" w:sz="4" w:space="0" w:color="auto"/>
              <w:right w:val="single" w:sz="4" w:space="0" w:color="auto"/>
            </w:tcBorders>
            <w:shd w:val="clear" w:color="000000" w:fill="FFFFFF"/>
            <w:hideMark/>
          </w:tcPr>
          <w:p w14:paraId="0D8D4AE0" w14:textId="193D8EE4"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6./67</w:t>
            </w:r>
          </w:p>
        </w:tc>
        <w:tc>
          <w:tcPr>
            <w:tcW w:w="1718" w:type="dxa"/>
            <w:tcBorders>
              <w:top w:val="nil"/>
              <w:left w:val="nil"/>
              <w:bottom w:val="single" w:sz="4" w:space="0" w:color="auto"/>
              <w:right w:val="single" w:sz="4" w:space="0" w:color="auto"/>
            </w:tcBorders>
            <w:shd w:val="clear" w:color="000000" w:fill="FFFFFF"/>
            <w:hideMark/>
          </w:tcPr>
          <w:p w14:paraId="007E2AE7" w14:textId="2934585C"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6./67</w:t>
            </w:r>
          </w:p>
        </w:tc>
        <w:tc>
          <w:tcPr>
            <w:tcW w:w="1059" w:type="dxa"/>
            <w:tcBorders>
              <w:top w:val="nil"/>
              <w:left w:val="nil"/>
              <w:bottom w:val="single" w:sz="4" w:space="0" w:color="auto"/>
              <w:right w:val="single" w:sz="4" w:space="0" w:color="auto"/>
            </w:tcBorders>
            <w:shd w:val="clear" w:color="000000" w:fill="FFFFFF"/>
            <w:hideMark/>
          </w:tcPr>
          <w:p w14:paraId="034083E3" w14:textId="09AC08B4"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3./3</w:t>
            </w:r>
          </w:p>
        </w:tc>
        <w:tc>
          <w:tcPr>
            <w:tcW w:w="1718" w:type="dxa"/>
            <w:tcBorders>
              <w:top w:val="nil"/>
              <w:left w:val="nil"/>
              <w:bottom w:val="single" w:sz="4" w:space="0" w:color="auto"/>
              <w:right w:val="single" w:sz="4" w:space="0" w:color="auto"/>
            </w:tcBorders>
            <w:shd w:val="clear" w:color="000000" w:fill="FFFFFF"/>
            <w:hideMark/>
          </w:tcPr>
          <w:p w14:paraId="5D105622" w14:textId="6F6A2B30"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6./67</w:t>
            </w:r>
          </w:p>
        </w:tc>
      </w:tr>
      <w:tr w:rsidR="00115B61" w:rsidRPr="00843D5C" w14:paraId="330D1C85" w14:textId="77777777" w:rsidTr="00853991">
        <w:trPr>
          <w:gridAfter w:val="2"/>
          <w:wAfter w:w="250" w:type="dxa"/>
          <w:trHeight w:val="315"/>
        </w:trPr>
        <w:tc>
          <w:tcPr>
            <w:tcW w:w="2617" w:type="dxa"/>
            <w:vMerge/>
            <w:tcBorders>
              <w:top w:val="nil"/>
              <w:left w:val="single" w:sz="4" w:space="0" w:color="auto"/>
              <w:bottom w:val="single" w:sz="4" w:space="0" w:color="000000"/>
              <w:right w:val="single" w:sz="4" w:space="0" w:color="auto"/>
            </w:tcBorders>
            <w:vAlign w:val="center"/>
            <w:hideMark/>
          </w:tcPr>
          <w:p w14:paraId="68DA4FC8"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179" w:type="dxa"/>
            <w:vMerge w:val="restart"/>
            <w:tcBorders>
              <w:top w:val="nil"/>
              <w:left w:val="single" w:sz="4" w:space="0" w:color="auto"/>
              <w:bottom w:val="single" w:sz="4" w:space="0" w:color="000000"/>
              <w:right w:val="single" w:sz="4" w:space="0" w:color="auto"/>
            </w:tcBorders>
            <w:shd w:val="clear" w:color="000000" w:fill="FFFFFF"/>
            <w:hideMark/>
          </w:tcPr>
          <w:p w14:paraId="1A3397A1" w14:textId="77777777"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3 курс</w:t>
            </w:r>
          </w:p>
        </w:tc>
        <w:tc>
          <w:tcPr>
            <w:tcW w:w="1718" w:type="dxa"/>
            <w:tcBorders>
              <w:top w:val="nil"/>
              <w:left w:val="nil"/>
              <w:bottom w:val="single" w:sz="4" w:space="0" w:color="auto"/>
              <w:right w:val="single" w:sz="4" w:space="0" w:color="auto"/>
            </w:tcBorders>
            <w:shd w:val="clear" w:color="000000" w:fill="FFFFFF"/>
            <w:hideMark/>
          </w:tcPr>
          <w:p w14:paraId="484CCB83" w14:textId="5E863BCF"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2020-2021</w:t>
            </w:r>
          </w:p>
        </w:tc>
        <w:tc>
          <w:tcPr>
            <w:tcW w:w="1119" w:type="dxa"/>
            <w:tcBorders>
              <w:top w:val="nil"/>
              <w:left w:val="nil"/>
              <w:bottom w:val="single" w:sz="4" w:space="0" w:color="auto"/>
              <w:right w:val="single" w:sz="4" w:space="0" w:color="auto"/>
            </w:tcBorders>
            <w:shd w:val="clear" w:color="000000" w:fill="FFFFFF"/>
            <w:hideMark/>
          </w:tcPr>
          <w:p w14:paraId="45283A21" w14:textId="5484365D"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14</w:t>
            </w:r>
          </w:p>
        </w:tc>
        <w:tc>
          <w:tcPr>
            <w:tcW w:w="1419" w:type="dxa"/>
            <w:tcBorders>
              <w:top w:val="nil"/>
              <w:left w:val="nil"/>
              <w:bottom w:val="single" w:sz="4" w:space="0" w:color="auto"/>
              <w:right w:val="single" w:sz="4" w:space="0" w:color="auto"/>
            </w:tcBorders>
            <w:shd w:val="clear" w:color="000000" w:fill="FFFFFF"/>
            <w:hideMark/>
          </w:tcPr>
          <w:p w14:paraId="334AE027" w14:textId="2EE69C5C"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hideMark/>
          </w:tcPr>
          <w:p w14:paraId="5A85FBAD" w14:textId="5DF3A8E0"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718" w:type="dxa"/>
            <w:tcBorders>
              <w:top w:val="nil"/>
              <w:left w:val="nil"/>
              <w:bottom w:val="single" w:sz="4" w:space="0" w:color="auto"/>
              <w:right w:val="single" w:sz="4" w:space="0" w:color="auto"/>
            </w:tcBorders>
            <w:shd w:val="clear" w:color="000000" w:fill="FFFFFF"/>
            <w:hideMark/>
          </w:tcPr>
          <w:p w14:paraId="61150EF0" w14:textId="60E2775B"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13./92</w:t>
            </w:r>
          </w:p>
        </w:tc>
        <w:tc>
          <w:tcPr>
            <w:tcW w:w="1059" w:type="dxa"/>
            <w:tcBorders>
              <w:top w:val="nil"/>
              <w:left w:val="nil"/>
              <w:bottom w:val="single" w:sz="4" w:space="0" w:color="auto"/>
              <w:right w:val="single" w:sz="4" w:space="0" w:color="auto"/>
            </w:tcBorders>
            <w:shd w:val="clear" w:color="000000" w:fill="FFFFFF"/>
            <w:hideMark/>
          </w:tcPr>
          <w:p w14:paraId="7FEAE706" w14:textId="6ED544BE"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718" w:type="dxa"/>
            <w:tcBorders>
              <w:top w:val="nil"/>
              <w:left w:val="nil"/>
              <w:bottom w:val="single" w:sz="4" w:space="0" w:color="auto"/>
              <w:right w:val="single" w:sz="4" w:space="0" w:color="auto"/>
            </w:tcBorders>
            <w:shd w:val="clear" w:color="000000" w:fill="FFFFFF"/>
            <w:hideMark/>
          </w:tcPr>
          <w:p w14:paraId="71ADC936" w14:textId="52700219"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5./35</w:t>
            </w:r>
          </w:p>
        </w:tc>
      </w:tr>
      <w:tr w:rsidR="00115B61" w:rsidRPr="00843D5C" w14:paraId="58C24F4D" w14:textId="77777777" w:rsidTr="00853991">
        <w:trPr>
          <w:gridAfter w:val="2"/>
          <w:wAfter w:w="250" w:type="dxa"/>
          <w:trHeight w:val="315"/>
        </w:trPr>
        <w:tc>
          <w:tcPr>
            <w:tcW w:w="2617" w:type="dxa"/>
            <w:vMerge/>
            <w:tcBorders>
              <w:top w:val="nil"/>
              <w:left w:val="single" w:sz="4" w:space="0" w:color="auto"/>
              <w:bottom w:val="single" w:sz="4" w:space="0" w:color="000000"/>
              <w:right w:val="single" w:sz="4" w:space="0" w:color="auto"/>
            </w:tcBorders>
            <w:vAlign w:val="center"/>
            <w:hideMark/>
          </w:tcPr>
          <w:p w14:paraId="190BF68E"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179" w:type="dxa"/>
            <w:vMerge/>
            <w:tcBorders>
              <w:top w:val="nil"/>
              <w:left w:val="single" w:sz="4" w:space="0" w:color="auto"/>
              <w:bottom w:val="single" w:sz="4" w:space="0" w:color="000000"/>
              <w:right w:val="single" w:sz="4" w:space="0" w:color="auto"/>
            </w:tcBorders>
            <w:vAlign w:val="center"/>
            <w:hideMark/>
          </w:tcPr>
          <w:p w14:paraId="7AFE7010"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hideMark/>
          </w:tcPr>
          <w:p w14:paraId="0E1E04C9" w14:textId="50021B9B"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2021-2022</w:t>
            </w:r>
          </w:p>
        </w:tc>
        <w:tc>
          <w:tcPr>
            <w:tcW w:w="1119" w:type="dxa"/>
            <w:tcBorders>
              <w:top w:val="nil"/>
              <w:left w:val="nil"/>
              <w:bottom w:val="single" w:sz="4" w:space="0" w:color="auto"/>
              <w:right w:val="single" w:sz="4" w:space="0" w:color="auto"/>
            </w:tcBorders>
            <w:shd w:val="clear" w:color="000000" w:fill="FFFFFF"/>
            <w:hideMark/>
          </w:tcPr>
          <w:p w14:paraId="30AA46F2" w14:textId="55AAE6C3"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16</w:t>
            </w:r>
          </w:p>
        </w:tc>
        <w:tc>
          <w:tcPr>
            <w:tcW w:w="1419" w:type="dxa"/>
            <w:tcBorders>
              <w:top w:val="nil"/>
              <w:left w:val="nil"/>
              <w:bottom w:val="single" w:sz="4" w:space="0" w:color="auto"/>
              <w:right w:val="single" w:sz="4" w:space="0" w:color="auto"/>
            </w:tcBorders>
            <w:shd w:val="clear" w:color="000000" w:fill="FFFFFF"/>
            <w:hideMark/>
          </w:tcPr>
          <w:p w14:paraId="0F708709" w14:textId="423777F3"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4</w:t>
            </w:r>
          </w:p>
        </w:tc>
        <w:tc>
          <w:tcPr>
            <w:tcW w:w="1179" w:type="dxa"/>
            <w:tcBorders>
              <w:top w:val="nil"/>
              <w:left w:val="nil"/>
              <w:bottom w:val="single" w:sz="4" w:space="0" w:color="auto"/>
              <w:right w:val="single" w:sz="4" w:space="0" w:color="auto"/>
            </w:tcBorders>
            <w:shd w:val="clear" w:color="000000" w:fill="FFFFFF"/>
            <w:hideMark/>
          </w:tcPr>
          <w:p w14:paraId="6AF924EE" w14:textId="06E0A347"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12./100</w:t>
            </w:r>
          </w:p>
        </w:tc>
        <w:tc>
          <w:tcPr>
            <w:tcW w:w="1718" w:type="dxa"/>
            <w:tcBorders>
              <w:top w:val="nil"/>
              <w:left w:val="nil"/>
              <w:bottom w:val="single" w:sz="4" w:space="0" w:color="auto"/>
              <w:right w:val="single" w:sz="4" w:space="0" w:color="auto"/>
            </w:tcBorders>
            <w:shd w:val="clear" w:color="000000" w:fill="FFFFFF"/>
            <w:hideMark/>
          </w:tcPr>
          <w:p w14:paraId="730AB54B" w14:textId="47CDA0BC"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11./92</w:t>
            </w:r>
          </w:p>
        </w:tc>
        <w:tc>
          <w:tcPr>
            <w:tcW w:w="1059" w:type="dxa"/>
            <w:tcBorders>
              <w:top w:val="nil"/>
              <w:left w:val="nil"/>
              <w:bottom w:val="single" w:sz="4" w:space="0" w:color="auto"/>
              <w:right w:val="single" w:sz="4" w:space="0" w:color="auto"/>
            </w:tcBorders>
            <w:shd w:val="clear" w:color="000000" w:fill="FFFFFF"/>
            <w:hideMark/>
          </w:tcPr>
          <w:p w14:paraId="7CDA01BE" w14:textId="1FD759BC"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7./58</w:t>
            </w:r>
          </w:p>
        </w:tc>
        <w:tc>
          <w:tcPr>
            <w:tcW w:w="1718" w:type="dxa"/>
            <w:tcBorders>
              <w:top w:val="nil"/>
              <w:left w:val="nil"/>
              <w:bottom w:val="single" w:sz="4" w:space="0" w:color="auto"/>
              <w:right w:val="single" w:sz="4" w:space="0" w:color="auto"/>
            </w:tcBorders>
            <w:shd w:val="clear" w:color="000000" w:fill="FFFFFF"/>
            <w:hideMark/>
          </w:tcPr>
          <w:p w14:paraId="5281CDD5" w14:textId="6E999995"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4./33</w:t>
            </w:r>
          </w:p>
        </w:tc>
      </w:tr>
      <w:tr w:rsidR="00115B61" w:rsidRPr="00843D5C" w14:paraId="085948AC" w14:textId="77777777" w:rsidTr="00853991">
        <w:trPr>
          <w:gridAfter w:val="2"/>
          <w:wAfter w:w="250" w:type="dxa"/>
          <w:trHeight w:val="315"/>
        </w:trPr>
        <w:tc>
          <w:tcPr>
            <w:tcW w:w="2617" w:type="dxa"/>
            <w:vMerge/>
            <w:tcBorders>
              <w:top w:val="nil"/>
              <w:left w:val="single" w:sz="4" w:space="0" w:color="auto"/>
              <w:bottom w:val="single" w:sz="4" w:space="0" w:color="000000"/>
              <w:right w:val="single" w:sz="4" w:space="0" w:color="auto"/>
            </w:tcBorders>
            <w:vAlign w:val="center"/>
            <w:hideMark/>
          </w:tcPr>
          <w:p w14:paraId="31691E88"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179" w:type="dxa"/>
            <w:vMerge/>
            <w:tcBorders>
              <w:top w:val="nil"/>
              <w:left w:val="single" w:sz="4" w:space="0" w:color="auto"/>
              <w:bottom w:val="single" w:sz="4" w:space="0" w:color="000000"/>
              <w:right w:val="single" w:sz="4" w:space="0" w:color="auto"/>
            </w:tcBorders>
            <w:vAlign w:val="center"/>
            <w:hideMark/>
          </w:tcPr>
          <w:p w14:paraId="28C50DEA"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hideMark/>
          </w:tcPr>
          <w:p w14:paraId="2AB3A0ED" w14:textId="1518601E"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2022-2023</w:t>
            </w:r>
          </w:p>
        </w:tc>
        <w:tc>
          <w:tcPr>
            <w:tcW w:w="1119" w:type="dxa"/>
            <w:tcBorders>
              <w:top w:val="nil"/>
              <w:left w:val="nil"/>
              <w:bottom w:val="single" w:sz="4" w:space="0" w:color="auto"/>
              <w:right w:val="single" w:sz="4" w:space="0" w:color="auto"/>
            </w:tcBorders>
            <w:shd w:val="clear" w:color="000000" w:fill="FFFFFF"/>
            <w:hideMark/>
          </w:tcPr>
          <w:p w14:paraId="4831728C" w14:textId="2D7ED667"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11</w:t>
            </w:r>
          </w:p>
        </w:tc>
        <w:tc>
          <w:tcPr>
            <w:tcW w:w="1419" w:type="dxa"/>
            <w:tcBorders>
              <w:top w:val="nil"/>
              <w:left w:val="nil"/>
              <w:bottom w:val="single" w:sz="4" w:space="0" w:color="auto"/>
              <w:right w:val="single" w:sz="4" w:space="0" w:color="auto"/>
            </w:tcBorders>
            <w:shd w:val="clear" w:color="000000" w:fill="FFFFFF"/>
            <w:hideMark/>
          </w:tcPr>
          <w:p w14:paraId="2C044585" w14:textId="294C5440"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3</w:t>
            </w:r>
          </w:p>
        </w:tc>
        <w:tc>
          <w:tcPr>
            <w:tcW w:w="1179" w:type="dxa"/>
            <w:tcBorders>
              <w:top w:val="nil"/>
              <w:left w:val="nil"/>
              <w:bottom w:val="single" w:sz="4" w:space="0" w:color="auto"/>
              <w:right w:val="single" w:sz="4" w:space="0" w:color="auto"/>
            </w:tcBorders>
            <w:shd w:val="clear" w:color="000000" w:fill="FFFFFF"/>
            <w:hideMark/>
          </w:tcPr>
          <w:p w14:paraId="3AEBBEEE" w14:textId="3914CEDB"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7./88</w:t>
            </w:r>
          </w:p>
        </w:tc>
        <w:tc>
          <w:tcPr>
            <w:tcW w:w="1718" w:type="dxa"/>
            <w:tcBorders>
              <w:top w:val="nil"/>
              <w:left w:val="nil"/>
              <w:bottom w:val="single" w:sz="4" w:space="0" w:color="auto"/>
              <w:right w:val="single" w:sz="4" w:space="0" w:color="auto"/>
            </w:tcBorders>
            <w:shd w:val="clear" w:color="000000" w:fill="FFFFFF"/>
            <w:hideMark/>
          </w:tcPr>
          <w:p w14:paraId="01089279" w14:textId="2266ED62"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7./88</w:t>
            </w:r>
          </w:p>
        </w:tc>
        <w:tc>
          <w:tcPr>
            <w:tcW w:w="1059" w:type="dxa"/>
            <w:tcBorders>
              <w:top w:val="nil"/>
              <w:left w:val="nil"/>
              <w:bottom w:val="single" w:sz="4" w:space="0" w:color="auto"/>
              <w:right w:val="single" w:sz="4" w:space="0" w:color="auto"/>
            </w:tcBorders>
            <w:shd w:val="clear" w:color="000000" w:fill="FFFFFF"/>
            <w:hideMark/>
          </w:tcPr>
          <w:p w14:paraId="40E7CF8C" w14:textId="59C8428E"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6./75</w:t>
            </w:r>
          </w:p>
        </w:tc>
        <w:tc>
          <w:tcPr>
            <w:tcW w:w="1718" w:type="dxa"/>
            <w:tcBorders>
              <w:top w:val="nil"/>
              <w:left w:val="nil"/>
              <w:bottom w:val="single" w:sz="4" w:space="0" w:color="auto"/>
              <w:right w:val="single" w:sz="4" w:space="0" w:color="auto"/>
            </w:tcBorders>
            <w:shd w:val="clear" w:color="000000" w:fill="FFFFFF"/>
            <w:hideMark/>
          </w:tcPr>
          <w:p w14:paraId="1812126B" w14:textId="1CCC315C"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3./38</w:t>
            </w:r>
          </w:p>
        </w:tc>
      </w:tr>
      <w:tr w:rsidR="00115B61" w:rsidRPr="00843D5C" w14:paraId="30B83EE7" w14:textId="77777777" w:rsidTr="00853991">
        <w:trPr>
          <w:gridAfter w:val="2"/>
          <w:wAfter w:w="250" w:type="dxa"/>
          <w:trHeight w:val="315"/>
        </w:trPr>
        <w:tc>
          <w:tcPr>
            <w:tcW w:w="2617" w:type="dxa"/>
            <w:vMerge/>
            <w:tcBorders>
              <w:top w:val="nil"/>
              <w:left w:val="single" w:sz="4" w:space="0" w:color="auto"/>
              <w:bottom w:val="single" w:sz="4" w:space="0" w:color="000000"/>
              <w:right w:val="single" w:sz="4" w:space="0" w:color="auto"/>
            </w:tcBorders>
            <w:vAlign w:val="center"/>
            <w:hideMark/>
          </w:tcPr>
          <w:p w14:paraId="6445B1FE"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179" w:type="dxa"/>
            <w:vMerge w:val="restart"/>
            <w:tcBorders>
              <w:top w:val="nil"/>
              <w:left w:val="single" w:sz="4" w:space="0" w:color="auto"/>
              <w:bottom w:val="single" w:sz="4" w:space="0" w:color="000000"/>
              <w:right w:val="single" w:sz="4" w:space="0" w:color="auto"/>
            </w:tcBorders>
            <w:shd w:val="clear" w:color="000000" w:fill="FFFFFF"/>
            <w:hideMark/>
          </w:tcPr>
          <w:p w14:paraId="60CA505D" w14:textId="77777777"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4 курс</w:t>
            </w:r>
          </w:p>
        </w:tc>
        <w:tc>
          <w:tcPr>
            <w:tcW w:w="1718" w:type="dxa"/>
            <w:tcBorders>
              <w:top w:val="nil"/>
              <w:left w:val="nil"/>
              <w:bottom w:val="single" w:sz="4" w:space="0" w:color="auto"/>
              <w:right w:val="single" w:sz="4" w:space="0" w:color="auto"/>
            </w:tcBorders>
            <w:shd w:val="clear" w:color="000000" w:fill="FFFFFF"/>
            <w:hideMark/>
          </w:tcPr>
          <w:p w14:paraId="4C79D9A0" w14:textId="4D2BD46F"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2019-2020</w:t>
            </w:r>
          </w:p>
        </w:tc>
        <w:tc>
          <w:tcPr>
            <w:tcW w:w="1119" w:type="dxa"/>
            <w:tcBorders>
              <w:top w:val="nil"/>
              <w:left w:val="nil"/>
              <w:bottom w:val="single" w:sz="4" w:space="0" w:color="auto"/>
              <w:right w:val="single" w:sz="4" w:space="0" w:color="auto"/>
            </w:tcBorders>
            <w:shd w:val="clear" w:color="000000" w:fill="FFFFFF"/>
            <w:hideMark/>
          </w:tcPr>
          <w:p w14:paraId="799EA0CB" w14:textId="74F3535B"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12</w:t>
            </w:r>
          </w:p>
        </w:tc>
        <w:tc>
          <w:tcPr>
            <w:tcW w:w="1419" w:type="dxa"/>
            <w:tcBorders>
              <w:top w:val="nil"/>
              <w:left w:val="nil"/>
              <w:bottom w:val="single" w:sz="4" w:space="0" w:color="auto"/>
              <w:right w:val="single" w:sz="4" w:space="0" w:color="auto"/>
            </w:tcBorders>
            <w:shd w:val="clear" w:color="000000" w:fill="FFFFFF"/>
            <w:hideMark/>
          </w:tcPr>
          <w:p w14:paraId="558B8B7F" w14:textId="4C82BB80"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hideMark/>
          </w:tcPr>
          <w:p w14:paraId="65737BCC" w14:textId="52C034DB"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12./100</w:t>
            </w:r>
          </w:p>
        </w:tc>
        <w:tc>
          <w:tcPr>
            <w:tcW w:w="1718" w:type="dxa"/>
            <w:tcBorders>
              <w:top w:val="nil"/>
              <w:left w:val="nil"/>
              <w:bottom w:val="single" w:sz="4" w:space="0" w:color="auto"/>
              <w:right w:val="single" w:sz="4" w:space="0" w:color="auto"/>
            </w:tcBorders>
            <w:shd w:val="clear" w:color="000000" w:fill="FFFFFF"/>
            <w:hideMark/>
          </w:tcPr>
          <w:p w14:paraId="1A613A32" w14:textId="6C457A87"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12./92</w:t>
            </w:r>
          </w:p>
        </w:tc>
        <w:tc>
          <w:tcPr>
            <w:tcW w:w="1059" w:type="dxa"/>
            <w:tcBorders>
              <w:top w:val="nil"/>
              <w:left w:val="nil"/>
              <w:bottom w:val="single" w:sz="4" w:space="0" w:color="auto"/>
              <w:right w:val="single" w:sz="4" w:space="0" w:color="auto"/>
            </w:tcBorders>
            <w:shd w:val="clear" w:color="000000" w:fill="FFFFFF"/>
            <w:hideMark/>
          </w:tcPr>
          <w:p w14:paraId="1F025806" w14:textId="365EB4AB"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718" w:type="dxa"/>
            <w:tcBorders>
              <w:top w:val="nil"/>
              <w:left w:val="nil"/>
              <w:bottom w:val="single" w:sz="4" w:space="0" w:color="auto"/>
              <w:right w:val="single" w:sz="4" w:space="0" w:color="auto"/>
            </w:tcBorders>
            <w:shd w:val="clear" w:color="000000" w:fill="FFFFFF"/>
            <w:hideMark/>
          </w:tcPr>
          <w:p w14:paraId="37F79913" w14:textId="15DC927B"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2./17</w:t>
            </w:r>
          </w:p>
        </w:tc>
      </w:tr>
      <w:tr w:rsidR="00115B61" w:rsidRPr="00843D5C" w14:paraId="20C91AFD" w14:textId="77777777" w:rsidTr="00853991">
        <w:trPr>
          <w:gridAfter w:val="2"/>
          <w:wAfter w:w="250" w:type="dxa"/>
          <w:trHeight w:val="315"/>
        </w:trPr>
        <w:tc>
          <w:tcPr>
            <w:tcW w:w="2617" w:type="dxa"/>
            <w:vMerge/>
            <w:tcBorders>
              <w:top w:val="nil"/>
              <w:left w:val="single" w:sz="4" w:space="0" w:color="auto"/>
              <w:bottom w:val="single" w:sz="4" w:space="0" w:color="000000"/>
              <w:right w:val="single" w:sz="4" w:space="0" w:color="auto"/>
            </w:tcBorders>
            <w:vAlign w:val="center"/>
            <w:hideMark/>
          </w:tcPr>
          <w:p w14:paraId="2751E4F5"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179" w:type="dxa"/>
            <w:vMerge/>
            <w:tcBorders>
              <w:top w:val="nil"/>
              <w:left w:val="single" w:sz="4" w:space="0" w:color="auto"/>
              <w:bottom w:val="single" w:sz="4" w:space="0" w:color="000000"/>
              <w:right w:val="single" w:sz="4" w:space="0" w:color="auto"/>
            </w:tcBorders>
            <w:vAlign w:val="center"/>
            <w:hideMark/>
          </w:tcPr>
          <w:p w14:paraId="0BC957F5"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hideMark/>
          </w:tcPr>
          <w:p w14:paraId="46401A62" w14:textId="06863A21"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2020-2021</w:t>
            </w:r>
          </w:p>
        </w:tc>
        <w:tc>
          <w:tcPr>
            <w:tcW w:w="1119" w:type="dxa"/>
            <w:tcBorders>
              <w:top w:val="nil"/>
              <w:left w:val="nil"/>
              <w:bottom w:val="single" w:sz="4" w:space="0" w:color="auto"/>
              <w:right w:val="single" w:sz="4" w:space="0" w:color="auto"/>
            </w:tcBorders>
            <w:shd w:val="clear" w:color="000000" w:fill="FFFFFF"/>
            <w:hideMark/>
          </w:tcPr>
          <w:p w14:paraId="24410D47" w14:textId="0B6C56BA"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14</w:t>
            </w:r>
          </w:p>
        </w:tc>
        <w:tc>
          <w:tcPr>
            <w:tcW w:w="1419" w:type="dxa"/>
            <w:tcBorders>
              <w:top w:val="nil"/>
              <w:left w:val="nil"/>
              <w:bottom w:val="single" w:sz="4" w:space="0" w:color="auto"/>
              <w:right w:val="single" w:sz="4" w:space="0" w:color="auto"/>
            </w:tcBorders>
            <w:shd w:val="clear" w:color="000000" w:fill="FFFFFF"/>
            <w:hideMark/>
          </w:tcPr>
          <w:p w14:paraId="6EA710F1" w14:textId="1DCC5848"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3</w:t>
            </w:r>
          </w:p>
        </w:tc>
        <w:tc>
          <w:tcPr>
            <w:tcW w:w="1179" w:type="dxa"/>
            <w:tcBorders>
              <w:top w:val="nil"/>
              <w:left w:val="nil"/>
              <w:bottom w:val="single" w:sz="4" w:space="0" w:color="auto"/>
              <w:right w:val="single" w:sz="4" w:space="0" w:color="auto"/>
            </w:tcBorders>
            <w:shd w:val="clear" w:color="000000" w:fill="FFFFFF"/>
            <w:hideMark/>
          </w:tcPr>
          <w:p w14:paraId="1A41D794" w14:textId="5C031E3C"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11./100</w:t>
            </w:r>
          </w:p>
        </w:tc>
        <w:tc>
          <w:tcPr>
            <w:tcW w:w="1718" w:type="dxa"/>
            <w:tcBorders>
              <w:top w:val="nil"/>
              <w:left w:val="nil"/>
              <w:bottom w:val="single" w:sz="4" w:space="0" w:color="auto"/>
              <w:right w:val="single" w:sz="4" w:space="0" w:color="auto"/>
            </w:tcBorders>
            <w:shd w:val="clear" w:color="000000" w:fill="FFFFFF"/>
            <w:hideMark/>
          </w:tcPr>
          <w:p w14:paraId="6AF7FD23" w14:textId="1F71328D"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7./63</w:t>
            </w:r>
          </w:p>
        </w:tc>
        <w:tc>
          <w:tcPr>
            <w:tcW w:w="1059" w:type="dxa"/>
            <w:tcBorders>
              <w:top w:val="nil"/>
              <w:left w:val="nil"/>
              <w:bottom w:val="single" w:sz="4" w:space="0" w:color="auto"/>
              <w:right w:val="single" w:sz="4" w:space="0" w:color="auto"/>
            </w:tcBorders>
            <w:shd w:val="clear" w:color="000000" w:fill="FFFFFF"/>
            <w:hideMark/>
          </w:tcPr>
          <w:p w14:paraId="46B726A5" w14:textId="0D3AD91D"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11./100</w:t>
            </w:r>
          </w:p>
        </w:tc>
        <w:tc>
          <w:tcPr>
            <w:tcW w:w="1718" w:type="dxa"/>
            <w:tcBorders>
              <w:top w:val="nil"/>
              <w:left w:val="nil"/>
              <w:bottom w:val="single" w:sz="4" w:space="0" w:color="auto"/>
              <w:right w:val="single" w:sz="4" w:space="0" w:color="auto"/>
            </w:tcBorders>
            <w:shd w:val="clear" w:color="000000" w:fill="FFFFFF"/>
            <w:hideMark/>
          </w:tcPr>
          <w:p w14:paraId="7B525663" w14:textId="369DA8AC"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3./27</w:t>
            </w:r>
          </w:p>
        </w:tc>
      </w:tr>
      <w:tr w:rsidR="00115B61" w:rsidRPr="00843D5C" w14:paraId="1AC19DFC" w14:textId="77777777" w:rsidTr="00853991">
        <w:trPr>
          <w:gridAfter w:val="2"/>
          <w:wAfter w:w="250" w:type="dxa"/>
          <w:trHeight w:val="315"/>
        </w:trPr>
        <w:tc>
          <w:tcPr>
            <w:tcW w:w="2617" w:type="dxa"/>
            <w:vMerge/>
            <w:tcBorders>
              <w:top w:val="nil"/>
              <w:left w:val="single" w:sz="4" w:space="0" w:color="auto"/>
              <w:bottom w:val="single" w:sz="4" w:space="0" w:color="000000"/>
              <w:right w:val="single" w:sz="4" w:space="0" w:color="auto"/>
            </w:tcBorders>
            <w:vAlign w:val="center"/>
            <w:hideMark/>
          </w:tcPr>
          <w:p w14:paraId="5E1D1BAC"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179" w:type="dxa"/>
            <w:vMerge/>
            <w:tcBorders>
              <w:top w:val="nil"/>
              <w:left w:val="single" w:sz="4" w:space="0" w:color="auto"/>
              <w:bottom w:val="single" w:sz="4" w:space="0" w:color="000000"/>
              <w:right w:val="single" w:sz="4" w:space="0" w:color="auto"/>
            </w:tcBorders>
            <w:vAlign w:val="center"/>
            <w:hideMark/>
          </w:tcPr>
          <w:p w14:paraId="1DBB856E"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hideMark/>
          </w:tcPr>
          <w:p w14:paraId="3DFA8EAC" w14:textId="538CBFFF"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2021-2022</w:t>
            </w:r>
          </w:p>
        </w:tc>
        <w:tc>
          <w:tcPr>
            <w:tcW w:w="1119" w:type="dxa"/>
            <w:tcBorders>
              <w:top w:val="nil"/>
              <w:left w:val="nil"/>
              <w:bottom w:val="single" w:sz="4" w:space="0" w:color="auto"/>
              <w:right w:val="single" w:sz="4" w:space="0" w:color="auto"/>
            </w:tcBorders>
            <w:shd w:val="clear" w:color="000000" w:fill="FFFFFF"/>
            <w:hideMark/>
          </w:tcPr>
          <w:p w14:paraId="504041C9" w14:textId="138E2CA2"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14</w:t>
            </w:r>
          </w:p>
        </w:tc>
        <w:tc>
          <w:tcPr>
            <w:tcW w:w="1419" w:type="dxa"/>
            <w:tcBorders>
              <w:top w:val="nil"/>
              <w:left w:val="nil"/>
              <w:bottom w:val="single" w:sz="4" w:space="0" w:color="auto"/>
              <w:right w:val="single" w:sz="4" w:space="0" w:color="auto"/>
            </w:tcBorders>
            <w:shd w:val="clear" w:color="000000" w:fill="FFFFFF"/>
            <w:hideMark/>
          </w:tcPr>
          <w:p w14:paraId="4C28AC09" w14:textId="1D869ABD"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3</w:t>
            </w:r>
          </w:p>
        </w:tc>
        <w:tc>
          <w:tcPr>
            <w:tcW w:w="1179" w:type="dxa"/>
            <w:tcBorders>
              <w:top w:val="nil"/>
              <w:left w:val="nil"/>
              <w:bottom w:val="single" w:sz="4" w:space="0" w:color="auto"/>
              <w:right w:val="single" w:sz="4" w:space="0" w:color="auto"/>
            </w:tcBorders>
            <w:shd w:val="clear" w:color="000000" w:fill="FFFFFF"/>
            <w:hideMark/>
          </w:tcPr>
          <w:p w14:paraId="4F5CC450" w14:textId="03A2EF60"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11./100</w:t>
            </w:r>
          </w:p>
        </w:tc>
        <w:tc>
          <w:tcPr>
            <w:tcW w:w="1718" w:type="dxa"/>
            <w:tcBorders>
              <w:top w:val="nil"/>
              <w:left w:val="nil"/>
              <w:bottom w:val="single" w:sz="4" w:space="0" w:color="auto"/>
              <w:right w:val="single" w:sz="4" w:space="0" w:color="auto"/>
            </w:tcBorders>
            <w:shd w:val="clear" w:color="000000" w:fill="FFFFFF"/>
            <w:hideMark/>
          </w:tcPr>
          <w:p w14:paraId="34E4123F" w14:textId="6E5F8155"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11./100</w:t>
            </w:r>
          </w:p>
        </w:tc>
        <w:tc>
          <w:tcPr>
            <w:tcW w:w="1059" w:type="dxa"/>
            <w:tcBorders>
              <w:top w:val="nil"/>
              <w:left w:val="nil"/>
              <w:bottom w:val="single" w:sz="4" w:space="0" w:color="auto"/>
              <w:right w:val="single" w:sz="4" w:space="0" w:color="auto"/>
            </w:tcBorders>
            <w:shd w:val="clear" w:color="000000" w:fill="FFFFFF"/>
            <w:hideMark/>
          </w:tcPr>
          <w:p w14:paraId="2C9CC4EB" w14:textId="2D554489"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10./91</w:t>
            </w:r>
          </w:p>
        </w:tc>
        <w:tc>
          <w:tcPr>
            <w:tcW w:w="1718" w:type="dxa"/>
            <w:tcBorders>
              <w:top w:val="nil"/>
              <w:left w:val="nil"/>
              <w:bottom w:val="single" w:sz="4" w:space="0" w:color="auto"/>
              <w:right w:val="single" w:sz="4" w:space="0" w:color="auto"/>
            </w:tcBorders>
            <w:shd w:val="clear" w:color="000000" w:fill="FFFFFF"/>
            <w:hideMark/>
          </w:tcPr>
          <w:p w14:paraId="153B3088" w14:textId="30414552"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9./82</w:t>
            </w:r>
          </w:p>
        </w:tc>
      </w:tr>
      <w:tr w:rsidR="00115B61" w:rsidRPr="00843D5C" w14:paraId="58535067" w14:textId="77777777" w:rsidTr="00853991">
        <w:trPr>
          <w:gridAfter w:val="2"/>
          <w:wAfter w:w="250" w:type="dxa"/>
          <w:trHeight w:val="315"/>
        </w:trPr>
        <w:tc>
          <w:tcPr>
            <w:tcW w:w="2617" w:type="dxa"/>
            <w:vMerge/>
            <w:tcBorders>
              <w:top w:val="nil"/>
              <w:left w:val="single" w:sz="4" w:space="0" w:color="auto"/>
              <w:bottom w:val="single" w:sz="4" w:space="0" w:color="000000"/>
              <w:right w:val="single" w:sz="4" w:space="0" w:color="auto"/>
            </w:tcBorders>
            <w:vAlign w:val="center"/>
            <w:hideMark/>
          </w:tcPr>
          <w:p w14:paraId="10D69874"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179" w:type="dxa"/>
            <w:vMerge/>
            <w:tcBorders>
              <w:top w:val="nil"/>
              <w:left w:val="single" w:sz="4" w:space="0" w:color="auto"/>
              <w:bottom w:val="single" w:sz="4" w:space="0" w:color="000000"/>
              <w:right w:val="single" w:sz="4" w:space="0" w:color="auto"/>
            </w:tcBorders>
            <w:vAlign w:val="center"/>
            <w:hideMark/>
          </w:tcPr>
          <w:p w14:paraId="13A34DB2"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hideMark/>
          </w:tcPr>
          <w:p w14:paraId="7AE857F0" w14:textId="3C32FB77"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2022-2023</w:t>
            </w:r>
          </w:p>
        </w:tc>
        <w:tc>
          <w:tcPr>
            <w:tcW w:w="1119" w:type="dxa"/>
            <w:tcBorders>
              <w:top w:val="nil"/>
              <w:left w:val="nil"/>
              <w:bottom w:val="single" w:sz="4" w:space="0" w:color="auto"/>
              <w:right w:val="single" w:sz="4" w:space="0" w:color="auto"/>
            </w:tcBorders>
            <w:shd w:val="clear" w:color="000000" w:fill="FFFFFF"/>
            <w:hideMark/>
          </w:tcPr>
          <w:p w14:paraId="3E828DD2" w14:textId="2C07326F"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12</w:t>
            </w:r>
          </w:p>
        </w:tc>
        <w:tc>
          <w:tcPr>
            <w:tcW w:w="1419" w:type="dxa"/>
            <w:tcBorders>
              <w:top w:val="nil"/>
              <w:left w:val="nil"/>
              <w:bottom w:val="single" w:sz="4" w:space="0" w:color="auto"/>
              <w:right w:val="single" w:sz="4" w:space="0" w:color="auto"/>
            </w:tcBorders>
            <w:shd w:val="clear" w:color="000000" w:fill="FFFFFF"/>
            <w:hideMark/>
          </w:tcPr>
          <w:p w14:paraId="3187800A" w14:textId="014932E5"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hideMark/>
          </w:tcPr>
          <w:p w14:paraId="3647D5CD" w14:textId="51407BC4"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12./100</w:t>
            </w:r>
          </w:p>
        </w:tc>
        <w:tc>
          <w:tcPr>
            <w:tcW w:w="1718" w:type="dxa"/>
            <w:tcBorders>
              <w:top w:val="nil"/>
              <w:left w:val="nil"/>
              <w:bottom w:val="single" w:sz="4" w:space="0" w:color="auto"/>
              <w:right w:val="single" w:sz="4" w:space="0" w:color="auto"/>
            </w:tcBorders>
            <w:shd w:val="clear" w:color="000000" w:fill="FFFFFF"/>
            <w:hideMark/>
          </w:tcPr>
          <w:p w14:paraId="7CE1EEF6" w14:textId="6B056BC0"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12./100</w:t>
            </w:r>
          </w:p>
        </w:tc>
        <w:tc>
          <w:tcPr>
            <w:tcW w:w="1059" w:type="dxa"/>
            <w:tcBorders>
              <w:top w:val="nil"/>
              <w:left w:val="nil"/>
              <w:bottom w:val="single" w:sz="4" w:space="0" w:color="auto"/>
              <w:right w:val="single" w:sz="4" w:space="0" w:color="auto"/>
            </w:tcBorders>
            <w:shd w:val="clear" w:color="000000" w:fill="FFFFFF"/>
            <w:hideMark/>
          </w:tcPr>
          <w:p w14:paraId="02995D3D" w14:textId="05AB9B1F"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11./92</w:t>
            </w:r>
          </w:p>
        </w:tc>
        <w:tc>
          <w:tcPr>
            <w:tcW w:w="1718" w:type="dxa"/>
            <w:tcBorders>
              <w:top w:val="nil"/>
              <w:left w:val="nil"/>
              <w:bottom w:val="single" w:sz="4" w:space="0" w:color="auto"/>
              <w:right w:val="single" w:sz="4" w:space="0" w:color="auto"/>
            </w:tcBorders>
            <w:shd w:val="clear" w:color="000000" w:fill="FFFFFF"/>
            <w:hideMark/>
          </w:tcPr>
          <w:p w14:paraId="509AA907" w14:textId="4BD784AC"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11./92</w:t>
            </w:r>
          </w:p>
        </w:tc>
      </w:tr>
      <w:tr w:rsidR="00115B61" w:rsidRPr="00843D5C" w14:paraId="7CD142AE" w14:textId="77777777" w:rsidTr="00853991">
        <w:trPr>
          <w:gridAfter w:val="2"/>
          <w:wAfter w:w="250" w:type="dxa"/>
          <w:trHeight w:val="315"/>
        </w:trPr>
        <w:tc>
          <w:tcPr>
            <w:tcW w:w="379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0F406E9D" w14:textId="77777777"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Всего по профессии/специальности:</w:t>
            </w:r>
          </w:p>
        </w:tc>
        <w:tc>
          <w:tcPr>
            <w:tcW w:w="1718" w:type="dxa"/>
            <w:tcBorders>
              <w:top w:val="nil"/>
              <w:left w:val="nil"/>
              <w:bottom w:val="single" w:sz="4" w:space="0" w:color="auto"/>
              <w:right w:val="single" w:sz="4" w:space="0" w:color="auto"/>
            </w:tcBorders>
            <w:shd w:val="clear" w:color="000000" w:fill="FFFFFF"/>
            <w:hideMark/>
          </w:tcPr>
          <w:p w14:paraId="35E045CB" w14:textId="5E4C9C99"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2019-2020</w:t>
            </w:r>
          </w:p>
        </w:tc>
        <w:tc>
          <w:tcPr>
            <w:tcW w:w="1119" w:type="dxa"/>
            <w:tcBorders>
              <w:top w:val="nil"/>
              <w:left w:val="nil"/>
              <w:bottom w:val="single" w:sz="4" w:space="0" w:color="auto"/>
              <w:right w:val="single" w:sz="4" w:space="0" w:color="auto"/>
            </w:tcBorders>
            <w:shd w:val="clear" w:color="000000" w:fill="FFFFFF"/>
            <w:hideMark/>
          </w:tcPr>
          <w:p w14:paraId="77E23E88" w14:textId="48C430AF"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34</w:t>
            </w:r>
          </w:p>
        </w:tc>
        <w:tc>
          <w:tcPr>
            <w:tcW w:w="1419" w:type="dxa"/>
            <w:tcBorders>
              <w:top w:val="nil"/>
              <w:left w:val="nil"/>
              <w:bottom w:val="single" w:sz="4" w:space="0" w:color="auto"/>
              <w:right w:val="single" w:sz="4" w:space="0" w:color="auto"/>
            </w:tcBorders>
            <w:shd w:val="clear" w:color="000000" w:fill="FFFFFF"/>
            <w:hideMark/>
          </w:tcPr>
          <w:p w14:paraId="3D85D3AE" w14:textId="0F49A34B"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3</w:t>
            </w:r>
          </w:p>
        </w:tc>
        <w:tc>
          <w:tcPr>
            <w:tcW w:w="1179" w:type="dxa"/>
            <w:tcBorders>
              <w:top w:val="nil"/>
              <w:left w:val="nil"/>
              <w:bottom w:val="single" w:sz="4" w:space="0" w:color="auto"/>
              <w:right w:val="single" w:sz="4" w:space="0" w:color="auto"/>
            </w:tcBorders>
            <w:shd w:val="clear" w:color="000000" w:fill="FFFFFF"/>
            <w:hideMark/>
          </w:tcPr>
          <w:p w14:paraId="52167FD2" w14:textId="7E23B909"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31./91</w:t>
            </w:r>
          </w:p>
        </w:tc>
        <w:tc>
          <w:tcPr>
            <w:tcW w:w="1718" w:type="dxa"/>
            <w:tcBorders>
              <w:top w:val="nil"/>
              <w:left w:val="nil"/>
              <w:bottom w:val="single" w:sz="4" w:space="0" w:color="auto"/>
              <w:right w:val="single" w:sz="4" w:space="0" w:color="auto"/>
            </w:tcBorders>
            <w:shd w:val="clear" w:color="000000" w:fill="FFFFFF"/>
            <w:hideMark/>
          </w:tcPr>
          <w:p w14:paraId="44326B50" w14:textId="015D676F"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30./88</w:t>
            </w:r>
          </w:p>
        </w:tc>
        <w:tc>
          <w:tcPr>
            <w:tcW w:w="1059" w:type="dxa"/>
            <w:tcBorders>
              <w:top w:val="nil"/>
              <w:left w:val="nil"/>
              <w:bottom w:val="single" w:sz="4" w:space="0" w:color="auto"/>
              <w:right w:val="single" w:sz="4" w:space="0" w:color="auto"/>
            </w:tcBorders>
            <w:shd w:val="clear" w:color="000000" w:fill="FFFFFF"/>
            <w:hideMark/>
          </w:tcPr>
          <w:p w14:paraId="5D4BB59A" w14:textId="30C0DF6A"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18./58</w:t>
            </w:r>
          </w:p>
        </w:tc>
        <w:tc>
          <w:tcPr>
            <w:tcW w:w="1718" w:type="dxa"/>
            <w:tcBorders>
              <w:top w:val="nil"/>
              <w:left w:val="nil"/>
              <w:bottom w:val="single" w:sz="4" w:space="0" w:color="auto"/>
              <w:right w:val="single" w:sz="4" w:space="0" w:color="auto"/>
            </w:tcBorders>
            <w:shd w:val="clear" w:color="000000" w:fill="FFFFFF"/>
            <w:hideMark/>
          </w:tcPr>
          <w:p w14:paraId="3C82B11C" w14:textId="41ECB463"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19./61</w:t>
            </w:r>
          </w:p>
        </w:tc>
      </w:tr>
      <w:tr w:rsidR="00115B61" w:rsidRPr="00843D5C" w14:paraId="14AB343A" w14:textId="77777777" w:rsidTr="00853991">
        <w:trPr>
          <w:gridAfter w:val="2"/>
          <w:wAfter w:w="250" w:type="dxa"/>
          <w:trHeight w:val="315"/>
        </w:trPr>
        <w:tc>
          <w:tcPr>
            <w:tcW w:w="3796" w:type="dxa"/>
            <w:gridSpan w:val="2"/>
            <w:vMerge/>
            <w:tcBorders>
              <w:top w:val="single" w:sz="4" w:space="0" w:color="auto"/>
              <w:left w:val="single" w:sz="4" w:space="0" w:color="auto"/>
              <w:bottom w:val="single" w:sz="4" w:space="0" w:color="000000"/>
              <w:right w:val="single" w:sz="4" w:space="0" w:color="000000"/>
            </w:tcBorders>
            <w:vAlign w:val="center"/>
            <w:hideMark/>
          </w:tcPr>
          <w:p w14:paraId="02F8004E"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hideMark/>
          </w:tcPr>
          <w:p w14:paraId="7F3063CF" w14:textId="620DFF31"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2020-2021</w:t>
            </w:r>
          </w:p>
        </w:tc>
        <w:tc>
          <w:tcPr>
            <w:tcW w:w="1119" w:type="dxa"/>
            <w:tcBorders>
              <w:top w:val="nil"/>
              <w:left w:val="nil"/>
              <w:bottom w:val="single" w:sz="4" w:space="0" w:color="auto"/>
              <w:right w:val="single" w:sz="4" w:space="0" w:color="auto"/>
            </w:tcBorders>
            <w:shd w:val="clear" w:color="000000" w:fill="FFFFFF"/>
            <w:hideMark/>
          </w:tcPr>
          <w:p w14:paraId="7E71F43C" w14:textId="089074BF"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42</w:t>
            </w:r>
          </w:p>
        </w:tc>
        <w:tc>
          <w:tcPr>
            <w:tcW w:w="1419" w:type="dxa"/>
            <w:tcBorders>
              <w:top w:val="nil"/>
              <w:left w:val="nil"/>
              <w:bottom w:val="single" w:sz="4" w:space="0" w:color="auto"/>
              <w:right w:val="single" w:sz="4" w:space="0" w:color="auto"/>
            </w:tcBorders>
            <w:shd w:val="clear" w:color="000000" w:fill="FFFFFF"/>
            <w:hideMark/>
          </w:tcPr>
          <w:p w14:paraId="74B39243" w14:textId="0893B521"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7</w:t>
            </w:r>
          </w:p>
        </w:tc>
        <w:tc>
          <w:tcPr>
            <w:tcW w:w="1179" w:type="dxa"/>
            <w:tcBorders>
              <w:top w:val="nil"/>
              <w:left w:val="nil"/>
              <w:bottom w:val="single" w:sz="4" w:space="0" w:color="auto"/>
              <w:right w:val="single" w:sz="4" w:space="0" w:color="auto"/>
            </w:tcBorders>
            <w:shd w:val="clear" w:color="000000" w:fill="FFFFFF"/>
            <w:hideMark/>
          </w:tcPr>
          <w:p w14:paraId="27FF06E8" w14:textId="64B65CD9"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21./50</w:t>
            </w:r>
          </w:p>
        </w:tc>
        <w:tc>
          <w:tcPr>
            <w:tcW w:w="1718" w:type="dxa"/>
            <w:tcBorders>
              <w:top w:val="nil"/>
              <w:left w:val="nil"/>
              <w:bottom w:val="single" w:sz="4" w:space="0" w:color="auto"/>
              <w:right w:val="single" w:sz="4" w:space="0" w:color="auto"/>
            </w:tcBorders>
            <w:shd w:val="clear" w:color="000000" w:fill="FFFFFF"/>
            <w:hideMark/>
          </w:tcPr>
          <w:p w14:paraId="7DB8C1C7" w14:textId="0FBB79A4"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29./69</w:t>
            </w:r>
          </w:p>
        </w:tc>
        <w:tc>
          <w:tcPr>
            <w:tcW w:w="1059" w:type="dxa"/>
            <w:tcBorders>
              <w:top w:val="nil"/>
              <w:left w:val="nil"/>
              <w:bottom w:val="single" w:sz="4" w:space="0" w:color="auto"/>
              <w:right w:val="single" w:sz="4" w:space="0" w:color="auto"/>
            </w:tcBorders>
            <w:shd w:val="clear" w:color="000000" w:fill="FFFFFF"/>
            <w:hideMark/>
          </w:tcPr>
          <w:p w14:paraId="33EEE4C8" w14:textId="0CE0D1C6"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16./38</w:t>
            </w:r>
          </w:p>
        </w:tc>
        <w:tc>
          <w:tcPr>
            <w:tcW w:w="1718" w:type="dxa"/>
            <w:tcBorders>
              <w:top w:val="nil"/>
              <w:left w:val="nil"/>
              <w:bottom w:val="single" w:sz="4" w:space="0" w:color="auto"/>
              <w:right w:val="single" w:sz="4" w:space="0" w:color="auto"/>
            </w:tcBorders>
            <w:shd w:val="clear" w:color="000000" w:fill="FFFFFF"/>
            <w:hideMark/>
          </w:tcPr>
          <w:p w14:paraId="6ECB9F4D" w14:textId="4AF2F1DD"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12./28</w:t>
            </w:r>
          </w:p>
        </w:tc>
      </w:tr>
      <w:tr w:rsidR="00115B61" w:rsidRPr="00843D5C" w14:paraId="3F158CEF" w14:textId="77777777" w:rsidTr="00853991">
        <w:trPr>
          <w:gridAfter w:val="2"/>
          <w:wAfter w:w="250" w:type="dxa"/>
          <w:trHeight w:val="315"/>
        </w:trPr>
        <w:tc>
          <w:tcPr>
            <w:tcW w:w="3796" w:type="dxa"/>
            <w:gridSpan w:val="2"/>
            <w:vMerge/>
            <w:tcBorders>
              <w:top w:val="single" w:sz="4" w:space="0" w:color="auto"/>
              <w:left w:val="single" w:sz="4" w:space="0" w:color="auto"/>
              <w:bottom w:val="single" w:sz="4" w:space="0" w:color="000000"/>
              <w:right w:val="single" w:sz="4" w:space="0" w:color="000000"/>
            </w:tcBorders>
            <w:vAlign w:val="center"/>
            <w:hideMark/>
          </w:tcPr>
          <w:p w14:paraId="06FF543D"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hideMark/>
          </w:tcPr>
          <w:p w14:paraId="0C4F605C" w14:textId="536E9535"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2021-2022</w:t>
            </w:r>
          </w:p>
        </w:tc>
        <w:tc>
          <w:tcPr>
            <w:tcW w:w="1119" w:type="dxa"/>
            <w:tcBorders>
              <w:top w:val="nil"/>
              <w:left w:val="nil"/>
              <w:bottom w:val="single" w:sz="4" w:space="0" w:color="auto"/>
              <w:right w:val="single" w:sz="4" w:space="0" w:color="auto"/>
            </w:tcBorders>
            <w:shd w:val="clear" w:color="000000" w:fill="FFFFFF"/>
            <w:hideMark/>
          </w:tcPr>
          <w:p w14:paraId="5C3065BD" w14:textId="596E9C90"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50</w:t>
            </w:r>
          </w:p>
        </w:tc>
        <w:tc>
          <w:tcPr>
            <w:tcW w:w="1419" w:type="dxa"/>
            <w:tcBorders>
              <w:top w:val="nil"/>
              <w:left w:val="nil"/>
              <w:bottom w:val="single" w:sz="4" w:space="0" w:color="auto"/>
              <w:right w:val="single" w:sz="4" w:space="0" w:color="auto"/>
            </w:tcBorders>
            <w:shd w:val="clear" w:color="000000" w:fill="FFFFFF"/>
            <w:hideMark/>
          </w:tcPr>
          <w:p w14:paraId="47BBE5F7" w14:textId="56EA677A"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7</w:t>
            </w:r>
          </w:p>
        </w:tc>
        <w:tc>
          <w:tcPr>
            <w:tcW w:w="1179" w:type="dxa"/>
            <w:tcBorders>
              <w:top w:val="nil"/>
              <w:left w:val="nil"/>
              <w:bottom w:val="single" w:sz="4" w:space="0" w:color="auto"/>
              <w:right w:val="single" w:sz="4" w:space="0" w:color="auto"/>
            </w:tcBorders>
            <w:shd w:val="clear" w:color="000000" w:fill="FFFFFF"/>
            <w:hideMark/>
          </w:tcPr>
          <w:p w14:paraId="0E721A90" w14:textId="3D4A041D"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39./91</w:t>
            </w:r>
          </w:p>
        </w:tc>
        <w:tc>
          <w:tcPr>
            <w:tcW w:w="1718" w:type="dxa"/>
            <w:tcBorders>
              <w:top w:val="nil"/>
              <w:left w:val="nil"/>
              <w:bottom w:val="single" w:sz="4" w:space="0" w:color="auto"/>
              <w:right w:val="single" w:sz="4" w:space="0" w:color="auto"/>
            </w:tcBorders>
            <w:shd w:val="clear" w:color="000000" w:fill="FFFFFF"/>
            <w:hideMark/>
          </w:tcPr>
          <w:p w14:paraId="4A71B405" w14:textId="3D420946"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32./74</w:t>
            </w:r>
          </w:p>
        </w:tc>
        <w:tc>
          <w:tcPr>
            <w:tcW w:w="1059" w:type="dxa"/>
            <w:tcBorders>
              <w:top w:val="nil"/>
              <w:left w:val="nil"/>
              <w:bottom w:val="single" w:sz="4" w:space="0" w:color="auto"/>
              <w:right w:val="single" w:sz="4" w:space="0" w:color="auto"/>
            </w:tcBorders>
            <w:shd w:val="clear" w:color="000000" w:fill="FFFFFF"/>
            <w:hideMark/>
          </w:tcPr>
          <w:p w14:paraId="0713F604" w14:textId="778730EE"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19./44</w:t>
            </w:r>
          </w:p>
        </w:tc>
        <w:tc>
          <w:tcPr>
            <w:tcW w:w="1718" w:type="dxa"/>
            <w:tcBorders>
              <w:top w:val="nil"/>
              <w:left w:val="nil"/>
              <w:bottom w:val="single" w:sz="4" w:space="0" w:color="auto"/>
              <w:right w:val="single" w:sz="4" w:space="0" w:color="auto"/>
            </w:tcBorders>
            <w:shd w:val="clear" w:color="000000" w:fill="FFFFFF"/>
            <w:hideMark/>
          </w:tcPr>
          <w:p w14:paraId="23D1B4E5" w14:textId="293AE4D2"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17./39</w:t>
            </w:r>
          </w:p>
        </w:tc>
      </w:tr>
      <w:tr w:rsidR="00115B61" w:rsidRPr="00843D5C" w14:paraId="7E25F828" w14:textId="77777777" w:rsidTr="00853991">
        <w:trPr>
          <w:gridAfter w:val="2"/>
          <w:wAfter w:w="250" w:type="dxa"/>
          <w:trHeight w:val="315"/>
        </w:trPr>
        <w:tc>
          <w:tcPr>
            <w:tcW w:w="3796" w:type="dxa"/>
            <w:gridSpan w:val="2"/>
            <w:vMerge/>
            <w:tcBorders>
              <w:top w:val="single" w:sz="4" w:space="0" w:color="auto"/>
              <w:left w:val="single" w:sz="4" w:space="0" w:color="auto"/>
              <w:bottom w:val="single" w:sz="4" w:space="0" w:color="000000"/>
              <w:right w:val="single" w:sz="4" w:space="0" w:color="000000"/>
            </w:tcBorders>
            <w:vAlign w:val="center"/>
            <w:hideMark/>
          </w:tcPr>
          <w:p w14:paraId="38CC7B33"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DE9D9"/>
            <w:hideMark/>
          </w:tcPr>
          <w:p w14:paraId="179F2D38" w14:textId="02E8BD2D"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2022-2023</w:t>
            </w:r>
          </w:p>
        </w:tc>
        <w:tc>
          <w:tcPr>
            <w:tcW w:w="1119" w:type="dxa"/>
            <w:tcBorders>
              <w:top w:val="nil"/>
              <w:left w:val="nil"/>
              <w:bottom w:val="single" w:sz="4" w:space="0" w:color="auto"/>
              <w:right w:val="single" w:sz="4" w:space="0" w:color="auto"/>
            </w:tcBorders>
            <w:shd w:val="clear" w:color="000000" w:fill="FDE9D9"/>
            <w:hideMark/>
          </w:tcPr>
          <w:p w14:paraId="50968114" w14:textId="70AFE033"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49</w:t>
            </w:r>
          </w:p>
        </w:tc>
        <w:tc>
          <w:tcPr>
            <w:tcW w:w="1419" w:type="dxa"/>
            <w:tcBorders>
              <w:top w:val="nil"/>
              <w:left w:val="nil"/>
              <w:bottom w:val="single" w:sz="4" w:space="0" w:color="auto"/>
              <w:right w:val="single" w:sz="4" w:space="0" w:color="auto"/>
            </w:tcBorders>
            <w:shd w:val="clear" w:color="000000" w:fill="FDE9D9"/>
            <w:hideMark/>
          </w:tcPr>
          <w:p w14:paraId="38E2BDE6" w14:textId="7107B340"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7</w:t>
            </w:r>
          </w:p>
        </w:tc>
        <w:tc>
          <w:tcPr>
            <w:tcW w:w="1179" w:type="dxa"/>
            <w:tcBorders>
              <w:top w:val="nil"/>
              <w:left w:val="nil"/>
              <w:bottom w:val="single" w:sz="4" w:space="0" w:color="auto"/>
              <w:right w:val="single" w:sz="4" w:space="0" w:color="auto"/>
            </w:tcBorders>
            <w:shd w:val="clear" w:color="000000" w:fill="FDE9D9"/>
            <w:hideMark/>
          </w:tcPr>
          <w:p w14:paraId="6D9BEE07" w14:textId="482BF719"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36./86</w:t>
            </w:r>
          </w:p>
        </w:tc>
        <w:tc>
          <w:tcPr>
            <w:tcW w:w="1718" w:type="dxa"/>
            <w:tcBorders>
              <w:top w:val="nil"/>
              <w:left w:val="nil"/>
              <w:bottom w:val="single" w:sz="4" w:space="0" w:color="auto"/>
              <w:right w:val="single" w:sz="4" w:space="0" w:color="auto"/>
            </w:tcBorders>
            <w:shd w:val="clear" w:color="000000" w:fill="FDE9D9"/>
            <w:hideMark/>
          </w:tcPr>
          <w:p w14:paraId="12077BB5" w14:textId="4E1D8820"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36./86</w:t>
            </w:r>
          </w:p>
        </w:tc>
        <w:tc>
          <w:tcPr>
            <w:tcW w:w="1059" w:type="dxa"/>
            <w:tcBorders>
              <w:top w:val="nil"/>
              <w:left w:val="nil"/>
              <w:bottom w:val="single" w:sz="4" w:space="0" w:color="auto"/>
              <w:right w:val="single" w:sz="4" w:space="0" w:color="auto"/>
            </w:tcBorders>
            <w:shd w:val="clear" w:color="000000" w:fill="FDE9D9"/>
            <w:hideMark/>
          </w:tcPr>
          <w:p w14:paraId="4421774A" w14:textId="27EB536F"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20./48</w:t>
            </w:r>
          </w:p>
        </w:tc>
        <w:tc>
          <w:tcPr>
            <w:tcW w:w="1718" w:type="dxa"/>
            <w:tcBorders>
              <w:top w:val="nil"/>
              <w:left w:val="nil"/>
              <w:bottom w:val="single" w:sz="4" w:space="0" w:color="auto"/>
              <w:right w:val="single" w:sz="4" w:space="0" w:color="auto"/>
            </w:tcBorders>
            <w:shd w:val="clear" w:color="000000" w:fill="FDE9D9"/>
            <w:hideMark/>
          </w:tcPr>
          <w:p w14:paraId="52EA35FC" w14:textId="51B0284E" w:rsidR="00115B61" w:rsidRP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115B61">
              <w:rPr>
                <w:rFonts w:ascii="Times New Roman" w:hAnsi="Times New Roman" w:cs="Times New Roman"/>
                <w:sz w:val="24"/>
                <w:szCs w:val="24"/>
              </w:rPr>
              <w:t>20./48</w:t>
            </w:r>
          </w:p>
        </w:tc>
      </w:tr>
      <w:tr w:rsidR="00115B61" w:rsidRPr="00843D5C" w14:paraId="39C4E027" w14:textId="77777777" w:rsidTr="00853991">
        <w:trPr>
          <w:gridAfter w:val="2"/>
          <w:wAfter w:w="250" w:type="dxa"/>
          <w:trHeight w:val="315"/>
        </w:trPr>
        <w:tc>
          <w:tcPr>
            <w:tcW w:w="2617" w:type="dxa"/>
            <w:vMerge w:val="restart"/>
            <w:tcBorders>
              <w:top w:val="nil"/>
              <w:left w:val="single" w:sz="4" w:space="0" w:color="auto"/>
              <w:bottom w:val="single" w:sz="4" w:space="0" w:color="000000"/>
              <w:right w:val="single" w:sz="4" w:space="0" w:color="auto"/>
            </w:tcBorders>
            <w:shd w:val="clear" w:color="000000" w:fill="FFFFFF"/>
            <w:hideMark/>
          </w:tcPr>
          <w:p w14:paraId="1CB7CE7A" w14:textId="77777777" w:rsidR="00115B6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 xml:space="preserve">Экономика и бухгалтерский учёт </w:t>
            </w:r>
          </w:p>
          <w:p w14:paraId="11AE2127" w14:textId="18C85525"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(по отраслям)</w:t>
            </w:r>
          </w:p>
        </w:tc>
        <w:tc>
          <w:tcPr>
            <w:tcW w:w="1179" w:type="dxa"/>
            <w:tcBorders>
              <w:top w:val="nil"/>
              <w:left w:val="nil"/>
              <w:bottom w:val="single" w:sz="4" w:space="0" w:color="auto"/>
              <w:right w:val="single" w:sz="4" w:space="0" w:color="auto"/>
            </w:tcBorders>
            <w:shd w:val="clear" w:color="000000" w:fill="FFFFFF"/>
            <w:hideMark/>
          </w:tcPr>
          <w:p w14:paraId="603A8A24" w14:textId="77777777"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 xml:space="preserve">1 курс </w:t>
            </w:r>
          </w:p>
        </w:tc>
        <w:tc>
          <w:tcPr>
            <w:tcW w:w="1718" w:type="dxa"/>
            <w:tcBorders>
              <w:top w:val="nil"/>
              <w:left w:val="nil"/>
              <w:bottom w:val="single" w:sz="4" w:space="0" w:color="auto"/>
              <w:right w:val="single" w:sz="4" w:space="0" w:color="auto"/>
            </w:tcBorders>
            <w:shd w:val="clear" w:color="000000" w:fill="FFFFFF"/>
            <w:hideMark/>
          </w:tcPr>
          <w:p w14:paraId="40D27107" w14:textId="5E85EB30"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2022-2023</w:t>
            </w:r>
          </w:p>
        </w:tc>
        <w:tc>
          <w:tcPr>
            <w:tcW w:w="1119" w:type="dxa"/>
            <w:tcBorders>
              <w:top w:val="nil"/>
              <w:left w:val="nil"/>
              <w:bottom w:val="single" w:sz="4" w:space="0" w:color="auto"/>
              <w:right w:val="single" w:sz="4" w:space="0" w:color="auto"/>
            </w:tcBorders>
            <w:shd w:val="clear" w:color="000000" w:fill="FFFFFF"/>
            <w:hideMark/>
          </w:tcPr>
          <w:p w14:paraId="6446ED3C" w14:textId="579A20F6"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15</w:t>
            </w:r>
          </w:p>
        </w:tc>
        <w:tc>
          <w:tcPr>
            <w:tcW w:w="1419" w:type="dxa"/>
            <w:tcBorders>
              <w:top w:val="nil"/>
              <w:left w:val="nil"/>
              <w:bottom w:val="single" w:sz="4" w:space="0" w:color="auto"/>
              <w:right w:val="single" w:sz="4" w:space="0" w:color="auto"/>
            </w:tcBorders>
            <w:shd w:val="clear" w:color="000000" w:fill="FFFFFF"/>
            <w:hideMark/>
          </w:tcPr>
          <w:p w14:paraId="100812E2" w14:textId="50A64A44"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3</w:t>
            </w:r>
          </w:p>
        </w:tc>
        <w:tc>
          <w:tcPr>
            <w:tcW w:w="1179" w:type="dxa"/>
            <w:tcBorders>
              <w:top w:val="nil"/>
              <w:left w:val="nil"/>
              <w:bottom w:val="single" w:sz="4" w:space="0" w:color="auto"/>
              <w:right w:val="single" w:sz="4" w:space="0" w:color="auto"/>
            </w:tcBorders>
            <w:shd w:val="clear" w:color="000000" w:fill="FFFFFF"/>
            <w:hideMark/>
          </w:tcPr>
          <w:p w14:paraId="20C913C9" w14:textId="2EF9F675"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7.//58</w:t>
            </w:r>
          </w:p>
        </w:tc>
        <w:tc>
          <w:tcPr>
            <w:tcW w:w="1718" w:type="dxa"/>
            <w:tcBorders>
              <w:top w:val="nil"/>
              <w:left w:val="nil"/>
              <w:bottom w:val="single" w:sz="4" w:space="0" w:color="auto"/>
              <w:right w:val="single" w:sz="4" w:space="0" w:color="auto"/>
            </w:tcBorders>
            <w:shd w:val="clear" w:color="000000" w:fill="FFFFFF"/>
            <w:hideMark/>
          </w:tcPr>
          <w:p w14:paraId="5D08DBE3" w14:textId="6CB856D9"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7./58</w:t>
            </w:r>
          </w:p>
        </w:tc>
        <w:tc>
          <w:tcPr>
            <w:tcW w:w="1059" w:type="dxa"/>
            <w:tcBorders>
              <w:top w:val="nil"/>
              <w:left w:val="nil"/>
              <w:bottom w:val="single" w:sz="4" w:space="0" w:color="auto"/>
              <w:right w:val="single" w:sz="4" w:space="0" w:color="auto"/>
            </w:tcBorders>
            <w:shd w:val="clear" w:color="000000" w:fill="FFFFFF"/>
            <w:hideMark/>
          </w:tcPr>
          <w:p w14:paraId="37E87373" w14:textId="584A5C24"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1./8</w:t>
            </w:r>
          </w:p>
        </w:tc>
        <w:tc>
          <w:tcPr>
            <w:tcW w:w="1718" w:type="dxa"/>
            <w:tcBorders>
              <w:top w:val="nil"/>
              <w:left w:val="nil"/>
              <w:bottom w:val="single" w:sz="4" w:space="0" w:color="auto"/>
              <w:right w:val="single" w:sz="4" w:space="0" w:color="auto"/>
            </w:tcBorders>
            <w:shd w:val="clear" w:color="000000" w:fill="FFFFFF"/>
            <w:hideMark/>
          </w:tcPr>
          <w:p w14:paraId="6BA1D067" w14:textId="01951395"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1./8</w:t>
            </w:r>
          </w:p>
        </w:tc>
      </w:tr>
      <w:tr w:rsidR="00115B61" w:rsidRPr="00843D5C" w14:paraId="5019D606" w14:textId="77777777" w:rsidTr="00853991">
        <w:trPr>
          <w:gridAfter w:val="2"/>
          <w:wAfter w:w="250" w:type="dxa"/>
          <w:trHeight w:val="315"/>
        </w:trPr>
        <w:tc>
          <w:tcPr>
            <w:tcW w:w="2617" w:type="dxa"/>
            <w:vMerge/>
            <w:tcBorders>
              <w:top w:val="nil"/>
              <w:left w:val="single" w:sz="4" w:space="0" w:color="auto"/>
              <w:bottom w:val="single" w:sz="4" w:space="0" w:color="000000"/>
              <w:right w:val="single" w:sz="4" w:space="0" w:color="auto"/>
            </w:tcBorders>
            <w:vAlign w:val="center"/>
            <w:hideMark/>
          </w:tcPr>
          <w:p w14:paraId="50D7FED3"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179" w:type="dxa"/>
            <w:vMerge w:val="restart"/>
            <w:tcBorders>
              <w:top w:val="nil"/>
              <w:left w:val="single" w:sz="4" w:space="0" w:color="auto"/>
              <w:bottom w:val="single" w:sz="4" w:space="0" w:color="000000"/>
              <w:right w:val="single" w:sz="4" w:space="0" w:color="auto"/>
            </w:tcBorders>
            <w:shd w:val="clear" w:color="000000" w:fill="FFFFFF"/>
            <w:hideMark/>
          </w:tcPr>
          <w:p w14:paraId="0957C982" w14:textId="77777777"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2 курс</w:t>
            </w:r>
          </w:p>
        </w:tc>
        <w:tc>
          <w:tcPr>
            <w:tcW w:w="1718" w:type="dxa"/>
            <w:tcBorders>
              <w:top w:val="nil"/>
              <w:left w:val="nil"/>
              <w:bottom w:val="single" w:sz="4" w:space="0" w:color="auto"/>
              <w:right w:val="single" w:sz="4" w:space="0" w:color="auto"/>
            </w:tcBorders>
            <w:shd w:val="clear" w:color="000000" w:fill="FFFFFF"/>
            <w:hideMark/>
          </w:tcPr>
          <w:p w14:paraId="07DA4670" w14:textId="246D7CD0"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2021-2022</w:t>
            </w:r>
          </w:p>
        </w:tc>
        <w:tc>
          <w:tcPr>
            <w:tcW w:w="1119" w:type="dxa"/>
            <w:tcBorders>
              <w:top w:val="nil"/>
              <w:left w:val="nil"/>
              <w:bottom w:val="single" w:sz="4" w:space="0" w:color="auto"/>
              <w:right w:val="single" w:sz="4" w:space="0" w:color="auto"/>
            </w:tcBorders>
            <w:shd w:val="clear" w:color="000000" w:fill="FFFFFF"/>
            <w:hideMark/>
          </w:tcPr>
          <w:p w14:paraId="5BCCF1BB" w14:textId="6F8C50F3"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11</w:t>
            </w:r>
          </w:p>
        </w:tc>
        <w:tc>
          <w:tcPr>
            <w:tcW w:w="1419" w:type="dxa"/>
            <w:tcBorders>
              <w:top w:val="nil"/>
              <w:left w:val="nil"/>
              <w:bottom w:val="single" w:sz="4" w:space="0" w:color="auto"/>
              <w:right w:val="single" w:sz="4" w:space="0" w:color="auto"/>
            </w:tcBorders>
            <w:shd w:val="clear" w:color="000000" w:fill="FFFFFF"/>
            <w:hideMark/>
          </w:tcPr>
          <w:p w14:paraId="606271DE" w14:textId="2B4F11C9"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w:t>
            </w:r>
          </w:p>
        </w:tc>
        <w:tc>
          <w:tcPr>
            <w:tcW w:w="1179" w:type="dxa"/>
            <w:tcBorders>
              <w:top w:val="nil"/>
              <w:left w:val="nil"/>
              <w:bottom w:val="single" w:sz="4" w:space="0" w:color="auto"/>
              <w:right w:val="single" w:sz="4" w:space="0" w:color="auto"/>
            </w:tcBorders>
            <w:shd w:val="clear" w:color="000000" w:fill="FFFFFF"/>
            <w:hideMark/>
          </w:tcPr>
          <w:p w14:paraId="3BB730CF" w14:textId="65057699"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1./11</w:t>
            </w:r>
          </w:p>
        </w:tc>
        <w:tc>
          <w:tcPr>
            <w:tcW w:w="1718" w:type="dxa"/>
            <w:tcBorders>
              <w:top w:val="nil"/>
              <w:left w:val="nil"/>
              <w:bottom w:val="single" w:sz="4" w:space="0" w:color="auto"/>
              <w:right w:val="single" w:sz="4" w:space="0" w:color="auto"/>
            </w:tcBorders>
            <w:shd w:val="clear" w:color="000000" w:fill="FFFFFF"/>
            <w:hideMark/>
          </w:tcPr>
          <w:p w14:paraId="7DD842E5" w14:textId="2ED67AD1"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8./89</w:t>
            </w:r>
          </w:p>
        </w:tc>
        <w:tc>
          <w:tcPr>
            <w:tcW w:w="1059" w:type="dxa"/>
            <w:tcBorders>
              <w:top w:val="nil"/>
              <w:left w:val="nil"/>
              <w:bottom w:val="single" w:sz="4" w:space="0" w:color="auto"/>
              <w:right w:val="single" w:sz="4" w:space="0" w:color="auto"/>
            </w:tcBorders>
            <w:shd w:val="clear" w:color="000000" w:fill="FFFFFF"/>
            <w:hideMark/>
          </w:tcPr>
          <w:p w14:paraId="6C8B5941" w14:textId="289D4D17"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1./11</w:t>
            </w:r>
          </w:p>
        </w:tc>
        <w:tc>
          <w:tcPr>
            <w:tcW w:w="1718" w:type="dxa"/>
            <w:tcBorders>
              <w:top w:val="nil"/>
              <w:left w:val="nil"/>
              <w:bottom w:val="single" w:sz="4" w:space="0" w:color="auto"/>
              <w:right w:val="single" w:sz="4" w:space="0" w:color="auto"/>
            </w:tcBorders>
            <w:shd w:val="clear" w:color="000000" w:fill="FFFFFF"/>
            <w:hideMark/>
          </w:tcPr>
          <w:p w14:paraId="38EBFB70" w14:textId="50F07FE0"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1./11</w:t>
            </w:r>
          </w:p>
        </w:tc>
      </w:tr>
      <w:tr w:rsidR="00115B61" w:rsidRPr="00843D5C" w14:paraId="524E3CBA" w14:textId="77777777" w:rsidTr="00853991">
        <w:trPr>
          <w:gridAfter w:val="2"/>
          <w:wAfter w:w="250" w:type="dxa"/>
          <w:trHeight w:val="315"/>
        </w:trPr>
        <w:tc>
          <w:tcPr>
            <w:tcW w:w="2617" w:type="dxa"/>
            <w:vMerge/>
            <w:tcBorders>
              <w:top w:val="nil"/>
              <w:left w:val="single" w:sz="4" w:space="0" w:color="auto"/>
              <w:bottom w:val="single" w:sz="4" w:space="0" w:color="000000"/>
              <w:right w:val="single" w:sz="4" w:space="0" w:color="auto"/>
            </w:tcBorders>
            <w:vAlign w:val="center"/>
            <w:hideMark/>
          </w:tcPr>
          <w:p w14:paraId="0A3471F5"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179" w:type="dxa"/>
            <w:vMerge/>
            <w:tcBorders>
              <w:top w:val="nil"/>
              <w:left w:val="single" w:sz="4" w:space="0" w:color="auto"/>
              <w:bottom w:val="single" w:sz="4" w:space="0" w:color="000000"/>
              <w:right w:val="single" w:sz="4" w:space="0" w:color="auto"/>
            </w:tcBorders>
            <w:vAlign w:val="center"/>
            <w:hideMark/>
          </w:tcPr>
          <w:p w14:paraId="19048C50"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hideMark/>
          </w:tcPr>
          <w:p w14:paraId="5E879767" w14:textId="391774EA"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2022-2023</w:t>
            </w:r>
          </w:p>
        </w:tc>
        <w:tc>
          <w:tcPr>
            <w:tcW w:w="1119" w:type="dxa"/>
            <w:tcBorders>
              <w:top w:val="nil"/>
              <w:left w:val="nil"/>
              <w:bottom w:val="single" w:sz="4" w:space="0" w:color="auto"/>
              <w:right w:val="single" w:sz="4" w:space="0" w:color="auto"/>
            </w:tcBorders>
            <w:shd w:val="clear" w:color="000000" w:fill="FFFFFF"/>
            <w:hideMark/>
          </w:tcPr>
          <w:p w14:paraId="12C8290E" w14:textId="467102BF"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6</w:t>
            </w:r>
          </w:p>
        </w:tc>
        <w:tc>
          <w:tcPr>
            <w:tcW w:w="1419" w:type="dxa"/>
            <w:tcBorders>
              <w:top w:val="nil"/>
              <w:left w:val="nil"/>
              <w:bottom w:val="single" w:sz="4" w:space="0" w:color="auto"/>
              <w:right w:val="single" w:sz="4" w:space="0" w:color="auto"/>
            </w:tcBorders>
            <w:shd w:val="clear" w:color="000000" w:fill="FFFFFF"/>
            <w:hideMark/>
          </w:tcPr>
          <w:p w14:paraId="23DBC160" w14:textId="5EFD2AF6"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w:t>
            </w:r>
          </w:p>
        </w:tc>
        <w:tc>
          <w:tcPr>
            <w:tcW w:w="1179" w:type="dxa"/>
            <w:tcBorders>
              <w:top w:val="nil"/>
              <w:left w:val="nil"/>
              <w:bottom w:val="single" w:sz="4" w:space="0" w:color="auto"/>
              <w:right w:val="single" w:sz="4" w:space="0" w:color="auto"/>
            </w:tcBorders>
            <w:shd w:val="clear" w:color="000000" w:fill="FFFFFF"/>
            <w:hideMark/>
          </w:tcPr>
          <w:p w14:paraId="409637B2" w14:textId="32831BFE"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4./100</w:t>
            </w:r>
          </w:p>
        </w:tc>
        <w:tc>
          <w:tcPr>
            <w:tcW w:w="1718" w:type="dxa"/>
            <w:tcBorders>
              <w:top w:val="nil"/>
              <w:left w:val="nil"/>
              <w:bottom w:val="single" w:sz="4" w:space="0" w:color="auto"/>
              <w:right w:val="single" w:sz="4" w:space="0" w:color="auto"/>
            </w:tcBorders>
            <w:shd w:val="clear" w:color="000000" w:fill="FFFFFF"/>
            <w:hideMark/>
          </w:tcPr>
          <w:p w14:paraId="5DE38DDD" w14:textId="22EF2D6F"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4./100</w:t>
            </w:r>
          </w:p>
        </w:tc>
        <w:tc>
          <w:tcPr>
            <w:tcW w:w="1059" w:type="dxa"/>
            <w:tcBorders>
              <w:top w:val="nil"/>
              <w:left w:val="nil"/>
              <w:bottom w:val="single" w:sz="4" w:space="0" w:color="auto"/>
              <w:right w:val="single" w:sz="4" w:space="0" w:color="auto"/>
            </w:tcBorders>
            <w:shd w:val="clear" w:color="000000" w:fill="FFFFFF"/>
            <w:hideMark/>
          </w:tcPr>
          <w:p w14:paraId="7DC64E31" w14:textId="69150ADC"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2./50</w:t>
            </w:r>
          </w:p>
        </w:tc>
        <w:tc>
          <w:tcPr>
            <w:tcW w:w="1718" w:type="dxa"/>
            <w:tcBorders>
              <w:top w:val="nil"/>
              <w:left w:val="nil"/>
              <w:bottom w:val="single" w:sz="4" w:space="0" w:color="auto"/>
              <w:right w:val="single" w:sz="4" w:space="0" w:color="auto"/>
            </w:tcBorders>
            <w:shd w:val="clear" w:color="000000" w:fill="FFFFFF"/>
            <w:hideMark/>
          </w:tcPr>
          <w:p w14:paraId="3BB2B81E" w14:textId="4BEEE125"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2../50</w:t>
            </w:r>
          </w:p>
        </w:tc>
      </w:tr>
      <w:tr w:rsidR="00115B61" w:rsidRPr="00843D5C" w14:paraId="62485056" w14:textId="77777777" w:rsidTr="00853991">
        <w:trPr>
          <w:gridAfter w:val="2"/>
          <w:wAfter w:w="250" w:type="dxa"/>
          <w:trHeight w:val="315"/>
        </w:trPr>
        <w:tc>
          <w:tcPr>
            <w:tcW w:w="2617" w:type="dxa"/>
            <w:vMerge/>
            <w:tcBorders>
              <w:top w:val="nil"/>
              <w:left w:val="single" w:sz="4" w:space="0" w:color="auto"/>
              <w:bottom w:val="single" w:sz="4" w:space="0" w:color="000000"/>
              <w:right w:val="single" w:sz="4" w:space="0" w:color="auto"/>
            </w:tcBorders>
            <w:vAlign w:val="center"/>
            <w:hideMark/>
          </w:tcPr>
          <w:p w14:paraId="1E7C7FA4"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179" w:type="dxa"/>
            <w:vMerge w:val="restart"/>
            <w:tcBorders>
              <w:top w:val="nil"/>
              <w:left w:val="single" w:sz="4" w:space="0" w:color="auto"/>
              <w:bottom w:val="single" w:sz="4" w:space="0" w:color="000000"/>
              <w:right w:val="single" w:sz="4" w:space="0" w:color="auto"/>
            </w:tcBorders>
            <w:shd w:val="clear" w:color="000000" w:fill="FFFFFF"/>
            <w:hideMark/>
          </w:tcPr>
          <w:p w14:paraId="293988C7" w14:textId="77777777" w:rsidR="00115B61" w:rsidRPr="00843D5C"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 xml:space="preserve">3 курс </w:t>
            </w:r>
          </w:p>
        </w:tc>
        <w:tc>
          <w:tcPr>
            <w:tcW w:w="1718" w:type="dxa"/>
            <w:tcBorders>
              <w:top w:val="nil"/>
              <w:left w:val="nil"/>
              <w:bottom w:val="single" w:sz="4" w:space="0" w:color="auto"/>
              <w:right w:val="single" w:sz="4" w:space="0" w:color="auto"/>
            </w:tcBorders>
            <w:shd w:val="clear" w:color="000000" w:fill="FFFFFF"/>
            <w:hideMark/>
          </w:tcPr>
          <w:p w14:paraId="1F40F7BD" w14:textId="045C023F"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2020-2021</w:t>
            </w:r>
          </w:p>
        </w:tc>
        <w:tc>
          <w:tcPr>
            <w:tcW w:w="1119" w:type="dxa"/>
            <w:tcBorders>
              <w:top w:val="nil"/>
              <w:left w:val="nil"/>
              <w:bottom w:val="single" w:sz="4" w:space="0" w:color="auto"/>
              <w:right w:val="single" w:sz="4" w:space="0" w:color="auto"/>
            </w:tcBorders>
            <w:shd w:val="clear" w:color="000000" w:fill="FFFFFF"/>
            <w:hideMark/>
          </w:tcPr>
          <w:p w14:paraId="1A6CBF0A" w14:textId="14F0138B"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11</w:t>
            </w:r>
          </w:p>
        </w:tc>
        <w:tc>
          <w:tcPr>
            <w:tcW w:w="1419" w:type="dxa"/>
            <w:tcBorders>
              <w:top w:val="nil"/>
              <w:left w:val="nil"/>
              <w:bottom w:val="single" w:sz="4" w:space="0" w:color="auto"/>
              <w:right w:val="single" w:sz="4" w:space="0" w:color="auto"/>
            </w:tcBorders>
            <w:shd w:val="clear" w:color="000000" w:fill="FFFFFF"/>
            <w:hideMark/>
          </w:tcPr>
          <w:p w14:paraId="58E9B102" w14:textId="4E7F7AA4"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3</w:t>
            </w:r>
          </w:p>
        </w:tc>
        <w:tc>
          <w:tcPr>
            <w:tcW w:w="1179" w:type="dxa"/>
            <w:tcBorders>
              <w:top w:val="nil"/>
              <w:left w:val="nil"/>
              <w:bottom w:val="single" w:sz="4" w:space="0" w:color="auto"/>
              <w:right w:val="single" w:sz="4" w:space="0" w:color="auto"/>
            </w:tcBorders>
            <w:shd w:val="clear" w:color="000000" w:fill="FFFFFF"/>
            <w:hideMark/>
          </w:tcPr>
          <w:p w14:paraId="1838736B" w14:textId="4DE65CB2"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8./100</w:t>
            </w:r>
          </w:p>
        </w:tc>
        <w:tc>
          <w:tcPr>
            <w:tcW w:w="1718" w:type="dxa"/>
            <w:tcBorders>
              <w:top w:val="nil"/>
              <w:left w:val="nil"/>
              <w:bottom w:val="single" w:sz="4" w:space="0" w:color="auto"/>
              <w:right w:val="single" w:sz="4" w:space="0" w:color="auto"/>
            </w:tcBorders>
            <w:shd w:val="clear" w:color="000000" w:fill="FFFFFF"/>
            <w:hideMark/>
          </w:tcPr>
          <w:p w14:paraId="48B0939B" w14:textId="34752432"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8./100</w:t>
            </w:r>
          </w:p>
        </w:tc>
        <w:tc>
          <w:tcPr>
            <w:tcW w:w="1059" w:type="dxa"/>
            <w:tcBorders>
              <w:top w:val="nil"/>
              <w:left w:val="nil"/>
              <w:bottom w:val="single" w:sz="4" w:space="0" w:color="auto"/>
              <w:right w:val="single" w:sz="4" w:space="0" w:color="auto"/>
            </w:tcBorders>
            <w:shd w:val="clear" w:color="000000" w:fill="FFFFFF"/>
            <w:hideMark/>
          </w:tcPr>
          <w:p w14:paraId="391B82F1" w14:textId="7A20214C"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6./75</w:t>
            </w:r>
          </w:p>
        </w:tc>
        <w:tc>
          <w:tcPr>
            <w:tcW w:w="1718" w:type="dxa"/>
            <w:tcBorders>
              <w:top w:val="nil"/>
              <w:left w:val="nil"/>
              <w:bottom w:val="single" w:sz="4" w:space="0" w:color="auto"/>
              <w:right w:val="single" w:sz="4" w:space="0" w:color="auto"/>
            </w:tcBorders>
            <w:shd w:val="clear" w:color="000000" w:fill="FFFFFF"/>
            <w:hideMark/>
          </w:tcPr>
          <w:p w14:paraId="6F7B2506" w14:textId="49EF78BA"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6./75</w:t>
            </w:r>
          </w:p>
        </w:tc>
      </w:tr>
      <w:tr w:rsidR="00115B61" w:rsidRPr="00843D5C" w14:paraId="067245EF" w14:textId="77777777" w:rsidTr="00853991">
        <w:trPr>
          <w:gridAfter w:val="2"/>
          <w:wAfter w:w="250" w:type="dxa"/>
          <w:trHeight w:val="315"/>
        </w:trPr>
        <w:tc>
          <w:tcPr>
            <w:tcW w:w="2617" w:type="dxa"/>
            <w:vMerge/>
            <w:tcBorders>
              <w:top w:val="nil"/>
              <w:left w:val="single" w:sz="4" w:space="0" w:color="auto"/>
              <w:bottom w:val="single" w:sz="4" w:space="0" w:color="000000"/>
              <w:right w:val="single" w:sz="4" w:space="0" w:color="auto"/>
            </w:tcBorders>
            <w:vAlign w:val="center"/>
            <w:hideMark/>
          </w:tcPr>
          <w:p w14:paraId="0B3EE882"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179" w:type="dxa"/>
            <w:vMerge/>
            <w:tcBorders>
              <w:top w:val="nil"/>
              <w:left w:val="single" w:sz="4" w:space="0" w:color="auto"/>
              <w:bottom w:val="single" w:sz="4" w:space="0" w:color="000000"/>
              <w:right w:val="single" w:sz="4" w:space="0" w:color="auto"/>
            </w:tcBorders>
            <w:vAlign w:val="center"/>
            <w:hideMark/>
          </w:tcPr>
          <w:p w14:paraId="076A80F9"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hideMark/>
          </w:tcPr>
          <w:p w14:paraId="1BE27759" w14:textId="64A79E91"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2021-2022</w:t>
            </w:r>
          </w:p>
        </w:tc>
        <w:tc>
          <w:tcPr>
            <w:tcW w:w="1119" w:type="dxa"/>
            <w:tcBorders>
              <w:top w:val="nil"/>
              <w:left w:val="nil"/>
              <w:bottom w:val="single" w:sz="4" w:space="0" w:color="auto"/>
              <w:right w:val="single" w:sz="4" w:space="0" w:color="auto"/>
            </w:tcBorders>
            <w:shd w:val="clear" w:color="000000" w:fill="FFFFFF"/>
            <w:hideMark/>
          </w:tcPr>
          <w:p w14:paraId="5A094F39" w14:textId="4281DBC6"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7</w:t>
            </w:r>
          </w:p>
        </w:tc>
        <w:tc>
          <w:tcPr>
            <w:tcW w:w="1419" w:type="dxa"/>
            <w:tcBorders>
              <w:top w:val="nil"/>
              <w:left w:val="nil"/>
              <w:bottom w:val="single" w:sz="4" w:space="0" w:color="auto"/>
              <w:right w:val="single" w:sz="4" w:space="0" w:color="auto"/>
            </w:tcBorders>
            <w:shd w:val="clear" w:color="000000" w:fill="FFFFFF"/>
            <w:hideMark/>
          </w:tcPr>
          <w:p w14:paraId="323118E5" w14:textId="4554D75C"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hideMark/>
          </w:tcPr>
          <w:p w14:paraId="2094E535" w14:textId="61F4F187"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7./100</w:t>
            </w:r>
          </w:p>
        </w:tc>
        <w:tc>
          <w:tcPr>
            <w:tcW w:w="1718" w:type="dxa"/>
            <w:tcBorders>
              <w:top w:val="nil"/>
              <w:left w:val="nil"/>
              <w:bottom w:val="single" w:sz="4" w:space="0" w:color="auto"/>
              <w:right w:val="single" w:sz="4" w:space="0" w:color="auto"/>
            </w:tcBorders>
            <w:shd w:val="clear" w:color="000000" w:fill="FFFFFF"/>
            <w:hideMark/>
          </w:tcPr>
          <w:p w14:paraId="0B29D7D5" w14:textId="7276B293"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7./100</w:t>
            </w:r>
          </w:p>
        </w:tc>
        <w:tc>
          <w:tcPr>
            <w:tcW w:w="1059" w:type="dxa"/>
            <w:tcBorders>
              <w:top w:val="nil"/>
              <w:left w:val="nil"/>
              <w:bottom w:val="single" w:sz="4" w:space="0" w:color="auto"/>
              <w:right w:val="single" w:sz="4" w:space="0" w:color="auto"/>
            </w:tcBorders>
            <w:shd w:val="clear" w:color="000000" w:fill="FFFFFF"/>
            <w:hideMark/>
          </w:tcPr>
          <w:p w14:paraId="5F49B4FC" w14:textId="767DF055"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4./57</w:t>
            </w:r>
          </w:p>
        </w:tc>
        <w:tc>
          <w:tcPr>
            <w:tcW w:w="1718" w:type="dxa"/>
            <w:tcBorders>
              <w:top w:val="nil"/>
              <w:left w:val="nil"/>
              <w:bottom w:val="single" w:sz="4" w:space="0" w:color="auto"/>
              <w:right w:val="single" w:sz="4" w:space="0" w:color="auto"/>
            </w:tcBorders>
            <w:shd w:val="clear" w:color="000000" w:fill="FFFFFF"/>
            <w:hideMark/>
          </w:tcPr>
          <w:p w14:paraId="29B100A3" w14:textId="55B1D12B"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3./43</w:t>
            </w:r>
          </w:p>
        </w:tc>
      </w:tr>
      <w:tr w:rsidR="00115B61" w:rsidRPr="00843D5C" w14:paraId="64B49EC5" w14:textId="77777777" w:rsidTr="00853991">
        <w:trPr>
          <w:gridAfter w:val="2"/>
          <w:wAfter w:w="250" w:type="dxa"/>
          <w:trHeight w:val="315"/>
        </w:trPr>
        <w:tc>
          <w:tcPr>
            <w:tcW w:w="2617" w:type="dxa"/>
            <w:vMerge/>
            <w:tcBorders>
              <w:top w:val="nil"/>
              <w:left w:val="single" w:sz="4" w:space="0" w:color="auto"/>
              <w:bottom w:val="single" w:sz="4" w:space="0" w:color="000000"/>
              <w:right w:val="single" w:sz="4" w:space="0" w:color="auto"/>
            </w:tcBorders>
            <w:vAlign w:val="center"/>
            <w:hideMark/>
          </w:tcPr>
          <w:p w14:paraId="68F197B2"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179" w:type="dxa"/>
            <w:vMerge/>
            <w:tcBorders>
              <w:top w:val="nil"/>
              <w:left w:val="single" w:sz="4" w:space="0" w:color="auto"/>
              <w:bottom w:val="single" w:sz="4" w:space="0" w:color="000000"/>
              <w:right w:val="single" w:sz="4" w:space="0" w:color="auto"/>
            </w:tcBorders>
            <w:vAlign w:val="center"/>
            <w:hideMark/>
          </w:tcPr>
          <w:p w14:paraId="17557882" w14:textId="77777777" w:rsidR="00115B61" w:rsidRPr="00843D5C" w:rsidRDefault="00115B61" w:rsidP="00115B6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hideMark/>
          </w:tcPr>
          <w:p w14:paraId="44FCDBD5" w14:textId="5037D57E"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2022-2023</w:t>
            </w:r>
          </w:p>
        </w:tc>
        <w:tc>
          <w:tcPr>
            <w:tcW w:w="1119" w:type="dxa"/>
            <w:tcBorders>
              <w:top w:val="nil"/>
              <w:left w:val="nil"/>
              <w:bottom w:val="single" w:sz="4" w:space="0" w:color="auto"/>
              <w:right w:val="single" w:sz="4" w:space="0" w:color="auto"/>
            </w:tcBorders>
            <w:shd w:val="clear" w:color="000000" w:fill="FFFFFF"/>
            <w:hideMark/>
          </w:tcPr>
          <w:p w14:paraId="338A5498" w14:textId="49CF6CDB"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7</w:t>
            </w:r>
          </w:p>
        </w:tc>
        <w:tc>
          <w:tcPr>
            <w:tcW w:w="1419" w:type="dxa"/>
            <w:tcBorders>
              <w:top w:val="nil"/>
              <w:left w:val="nil"/>
              <w:bottom w:val="single" w:sz="4" w:space="0" w:color="auto"/>
              <w:right w:val="single" w:sz="4" w:space="0" w:color="auto"/>
            </w:tcBorders>
            <w:shd w:val="clear" w:color="000000" w:fill="FFFFFF"/>
            <w:hideMark/>
          </w:tcPr>
          <w:p w14:paraId="5CDC195E" w14:textId="6B45B5E4"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w:t>
            </w:r>
          </w:p>
        </w:tc>
        <w:tc>
          <w:tcPr>
            <w:tcW w:w="1179" w:type="dxa"/>
            <w:tcBorders>
              <w:top w:val="nil"/>
              <w:left w:val="nil"/>
              <w:bottom w:val="single" w:sz="4" w:space="0" w:color="auto"/>
              <w:right w:val="single" w:sz="4" w:space="0" w:color="auto"/>
            </w:tcBorders>
            <w:shd w:val="clear" w:color="000000" w:fill="FFFFFF"/>
            <w:hideMark/>
          </w:tcPr>
          <w:p w14:paraId="02C6164D" w14:textId="3393473F"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5./100</w:t>
            </w:r>
          </w:p>
        </w:tc>
        <w:tc>
          <w:tcPr>
            <w:tcW w:w="1718" w:type="dxa"/>
            <w:tcBorders>
              <w:top w:val="nil"/>
              <w:left w:val="nil"/>
              <w:bottom w:val="single" w:sz="4" w:space="0" w:color="auto"/>
              <w:right w:val="single" w:sz="4" w:space="0" w:color="auto"/>
            </w:tcBorders>
            <w:shd w:val="clear" w:color="000000" w:fill="FFFFFF"/>
            <w:hideMark/>
          </w:tcPr>
          <w:p w14:paraId="045231B6" w14:textId="74EC4AFF"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5./100</w:t>
            </w:r>
          </w:p>
        </w:tc>
        <w:tc>
          <w:tcPr>
            <w:tcW w:w="1059" w:type="dxa"/>
            <w:tcBorders>
              <w:top w:val="nil"/>
              <w:left w:val="nil"/>
              <w:bottom w:val="single" w:sz="4" w:space="0" w:color="auto"/>
              <w:right w:val="single" w:sz="4" w:space="0" w:color="auto"/>
            </w:tcBorders>
            <w:shd w:val="clear" w:color="000000" w:fill="FFFFFF"/>
            <w:hideMark/>
          </w:tcPr>
          <w:p w14:paraId="6049CD43" w14:textId="0CCB83AB"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2./40</w:t>
            </w:r>
          </w:p>
        </w:tc>
        <w:tc>
          <w:tcPr>
            <w:tcW w:w="1718" w:type="dxa"/>
            <w:tcBorders>
              <w:top w:val="nil"/>
              <w:left w:val="nil"/>
              <w:bottom w:val="single" w:sz="4" w:space="0" w:color="auto"/>
              <w:right w:val="single" w:sz="4" w:space="0" w:color="auto"/>
            </w:tcBorders>
            <w:shd w:val="clear" w:color="000000" w:fill="FFFFFF"/>
            <w:hideMark/>
          </w:tcPr>
          <w:p w14:paraId="0A547261" w14:textId="2F02B6DA" w:rsidR="00115B61" w:rsidRPr="00853991" w:rsidRDefault="00115B61" w:rsidP="00115B6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3./60</w:t>
            </w:r>
          </w:p>
        </w:tc>
      </w:tr>
      <w:tr w:rsidR="00853991" w:rsidRPr="00843D5C" w14:paraId="51D66AFF" w14:textId="77777777" w:rsidTr="00853991">
        <w:trPr>
          <w:gridAfter w:val="2"/>
          <w:wAfter w:w="250" w:type="dxa"/>
          <w:trHeight w:val="315"/>
        </w:trPr>
        <w:tc>
          <w:tcPr>
            <w:tcW w:w="379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hideMark/>
          </w:tcPr>
          <w:p w14:paraId="003BD9DD" w14:textId="77777777" w:rsidR="00853991" w:rsidRPr="00843D5C"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Всего по профессии/специальности:</w:t>
            </w:r>
          </w:p>
        </w:tc>
        <w:tc>
          <w:tcPr>
            <w:tcW w:w="1718" w:type="dxa"/>
            <w:tcBorders>
              <w:top w:val="nil"/>
              <w:left w:val="nil"/>
              <w:bottom w:val="single" w:sz="4" w:space="0" w:color="auto"/>
              <w:right w:val="single" w:sz="4" w:space="0" w:color="auto"/>
            </w:tcBorders>
            <w:shd w:val="clear" w:color="000000" w:fill="FFFFFF"/>
            <w:hideMark/>
          </w:tcPr>
          <w:p w14:paraId="1321B526" w14:textId="0FD056A1"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2020-2021</w:t>
            </w:r>
          </w:p>
        </w:tc>
        <w:tc>
          <w:tcPr>
            <w:tcW w:w="1119" w:type="dxa"/>
            <w:tcBorders>
              <w:top w:val="nil"/>
              <w:left w:val="nil"/>
              <w:bottom w:val="single" w:sz="4" w:space="0" w:color="auto"/>
              <w:right w:val="single" w:sz="4" w:space="0" w:color="auto"/>
            </w:tcBorders>
            <w:shd w:val="clear" w:color="000000" w:fill="FFFFFF"/>
            <w:hideMark/>
          </w:tcPr>
          <w:p w14:paraId="0F2F3FB0" w14:textId="521E6C1A"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27</w:t>
            </w:r>
          </w:p>
        </w:tc>
        <w:tc>
          <w:tcPr>
            <w:tcW w:w="1419" w:type="dxa"/>
            <w:tcBorders>
              <w:top w:val="nil"/>
              <w:left w:val="nil"/>
              <w:bottom w:val="single" w:sz="4" w:space="0" w:color="auto"/>
              <w:right w:val="single" w:sz="4" w:space="0" w:color="auto"/>
            </w:tcBorders>
            <w:shd w:val="clear" w:color="000000" w:fill="FFFFFF"/>
            <w:hideMark/>
          </w:tcPr>
          <w:p w14:paraId="22AAEC5B" w14:textId="70680E37"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3</w:t>
            </w:r>
          </w:p>
        </w:tc>
        <w:tc>
          <w:tcPr>
            <w:tcW w:w="1179" w:type="dxa"/>
            <w:tcBorders>
              <w:top w:val="nil"/>
              <w:left w:val="nil"/>
              <w:bottom w:val="single" w:sz="4" w:space="0" w:color="auto"/>
              <w:right w:val="single" w:sz="4" w:space="0" w:color="auto"/>
            </w:tcBorders>
            <w:shd w:val="clear" w:color="000000" w:fill="FFFFFF"/>
            <w:hideMark/>
          </w:tcPr>
          <w:p w14:paraId="123A2B8B" w14:textId="1C4540A3"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23./82</w:t>
            </w:r>
          </w:p>
        </w:tc>
        <w:tc>
          <w:tcPr>
            <w:tcW w:w="1718" w:type="dxa"/>
            <w:tcBorders>
              <w:top w:val="nil"/>
              <w:left w:val="nil"/>
              <w:bottom w:val="single" w:sz="4" w:space="0" w:color="auto"/>
              <w:right w:val="single" w:sz="4" w:space="0" w:color="auto"/>
            </w:tcBorders>
            <w:shd w:val="clear" w:color="000000" w:fill="FFFFFF"/>
            <w:hideMark/>
          </w:tcPr>
          <w:p w14:paraId="5CA5404C" w14:textId="106FF088"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23./82</w:t>
            </w:r>
          </w:p>
        </w:tc>
        <w:tc>
          <w:tcPr>
            <w:tcW w:w="1059" w:type="dxa"/>
            <w:tcBorders>
              <w:top w:val="nil"/>
              <w:left w:val="nil"/>
              <w:bottom w:val="single" w:sz="4" w:space="0" w:color="auto"/>
              <w:right w:val="single" w:sz="4" w:space="0" w:color="auto"/>
            </w:tcBorders>
            <w:shd w:val="clear" w:color="000000" w:fill="FFFFFF"/>
            <w:hideMark/>
          </w:tcPr>
          <w:p w14:paraId="4AA0846B" w14:textId="7C88F4E6"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17./63</w:t>
            </w:r>
          </w:p>
        </w:tc>
        <w:tc>
          <w:tcPr>
            <w:tcW w:w="1718" w:type="dxa"/>
            <w:tcBorders>
              <w:top w:val="nil"/>
              <w:left w:val="nil"/>
              <w:bottom w:val="single" w:sz="4" w:space="0" w:color="auto"/>
              <w:right w:val="single" w:sz="4" w:space="0" w:color="auto"/>
            </w:tcBorders>
            <w:shd w:val="clear" w:color="000000" w:fill="FFFFFF"/>
            <w:hideMark/>
          </w:tcPr>
          <w:p w14:paraId="0B04CA6D" w14:textId="74A42B54"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13./46</w:t>
            </w:r>
          </w:p>
        </w:tc>
      </w:tr>
      <w:tr w:rsidR="00853991" w:rsidRPr="00843D5C" w14:paraId="7299187A" w14:textId="77777777" w:rsidTr="00853991">
        <w:trPr>
          <w:gridAfter w:val="2"/>
          <w:wAfter w:w="250" w:type="dxa"/>
          <w:trHeight w:val="315"/>
        </w:trPr>
        <w:tc>
          <w:tcPr>
            <w:tcW w:w="3796" w:type="dxa"/>
            <w:gridSpan w:val="2"/>
            <w:vMerge/>
            <w:tcBorders>
              <w:top w:val="single" w:sz="4" w:space="0" w:color="auto"/>
              <w:left w:val="single" w:sz="4" w:space="0" w:color="auto"/>
              <w:bottom w:val="single" w:sz="4" w:space="0" w:color="000000"/>
              <w:right w:val="single" w:sz="4" w:space="0" w:color="000000"/>
            </w:tcBorders>
            <w:vAlign w:val="center"/>
            <w:hideMark/>
          </w:tcPr>
          <w:p w14:paraId="29D3A9B5" w14:textId="77777777" w:rsidR="00853991" w:rsidRPr="00843D5C"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hideMark/>
          </w:tcPr>
          <w:p w14:paraId="38223BE7" w14:textId="1DCCC0A0"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2021-2022</w:t>
            </w:r>
          </w:p>
        </w:tc>
        <w:tc>
          <w:tcPr>
            <w:tcW w:w="1119" w:type="dxa"/>
            <w:tcBorders>
              <w:top w:val="nil"/>
              <w:left w:val="nil"/>
              <w:bottom w:val="single" w:sz="4" w:space="0" w:color="auto"/>
              <w:right w:val="single" w:sz="4" w:space="0" w:color="auto"/>
            </w:tcBorders>
            <w:shd w:val="clear" w:color="000000" w:fill="FFFFFF"/>
            <w:hideMark/>
          </w:tcPr>
          <w:p w14:paraId="1460DAC5" w14:textId="399613E2"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25</w:t>
            </w:r>
          </w:p>
        </w:tc>
        <w:tc>
          <w:tcPr>
            <w:tcW w:w="1419" w:type="dxa"/>
            <w:tcBorders>
              <w:top w:val="nil"/>
              <w:left w:val="nil"/>
              <w:bottom w:val="single" w:sz="4" w:space="0" w:color="auto"/>
              <w:right w:val="single" w:sz="4" w:space="0" w:color="auto"/>
            </w:tcBorders>
            <w:shd w:val="clear" w:color="000000" w:fill="FFFFFF"/>
            <w:hideMark/>
          </w:tcPr>
          <w:p w14:paraId="62B586D7" w14:textId="1A99B071"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3</w:t>
            </w:r>
          </w:p>
        </w:tc>
        <w:tc>
          <w:tcPr>
            <w:tcW w:w="1179" w:type="dxa"/>
            <w:tcBorders>
              <w:top w:val="nil"/>
              <w:left w:val="nil"/>
              <w:bottom w:val="single" w:sz="4" w:space="0" w:color="auto"/>
              <w:right w:val="single" w:sz="4" w:space="0" w:color="auto"/>
            </w:tcBorders>
            <w:shd w:val="clear" w:color="000000" w:fill="FFFFFF"/>
            <w:hideMark/>
          </w:tcPr>
          <w:p w14:paraId="6902C6B0" w14:textId="04A035D0"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14./64</w:t>
            </w:r>
          </w:p>
        </w:tc>
        <w:tc>
          <w:tcPr>
            <w:tcW w:w="1718" w:type="dxa"/>
            <w:tcBorders>
              <w:top w:val="nil"/>
              <w:left w:val="nil"/>
              <w:bottom w:val="single" w:sz="4" w:space="0" w:color="auto"/>
              <w:right w:val="single" w:sz="4" w:space="0" w:color="auto"/>
            </w:tcBorders>
            <w:shd w:val="clear" w:color="000000" w:fill="FFFFFF"/>
            <w:hideMark/>
          </w:tcPr>
          <w:p w14:paraId="2A8D2CF3" w14:textId="725EC1A7"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21./95</w:t>
            </w:r>
          </w:p>
        </w:tc>
        <w:tc>
          <w:tcPr>
            <w:tcW w:w="1059" w:type="dxa"/>
            <w:tcBorders>
              <w:top w:val="nil"/>
              <w:left w:val="nil"/>
              <w:bottom w:val="single" w:sz="4" w:space="0" w:color="auto"/>
              <w:right w:val="single" w:sz="4" w:space="0" w:color="auto"/>
            </w:tcBorders>
            <w:shd w:val="clear" w:color="000000" w:fill="FFFFFF"/>
            <w:hideMark/>
          </w:tcPr>
          <w:p w14:paraId="0502260C" w14:textId="5CB6947B"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10./45</w:t>
            </w:r>
          </w:p>
        </w:tc>
        <w:tc>
          <w:tcPr>
            <w:tcW w:w="1718" w:type="dxa"/>
            <w:tcBorders>
              <w:top w:val="nil"/>
              <w:left w:val="nil"/>
              <w:bottom w:val="single" w:sz="4" w:space="0" w:color="auto"/>
              <w:right w:val="single" w:sz="4" w:space="0" w:color="auto"/>
            </w:tcBorders>
            <w:shd w:val="clear" w:color="000000" w:fill="FFFFFF"/>
            <w:hideMark/>
          </w:tcPr>
          <w:p w14:paraId="3E7A3D93" w14:textId="1C2869BA"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8./36</w:t>
            </w:r>
          </w:p>
        </w:tc>
      </w:tr>
      <w:tr w:rsidR="00853991" w:rsidRPr="00843D5C" w14:paraId="5554C1B5" w14:textId="77777777" w:rsidTr="00853991">
        <w:trPr>
          <w:gridAfter w:val="2"/>
          <w:wAfter w:w="250" w:type="dxa"/>
          <w:trHeight w:val="315"/>
        </w:trPr>
        <w:tc>
          <w:tcPr>
            <w:tcW w:w="3796" w:type="dxa"/>
            <w:gridSpan w:val="2"/>
            <w:vMerge/>
            <w:tcBorders>
              <w:top w:val="single" w:sz="4" w:space="0" w:color="auto"/>
              <w:left w:val="single" w:sz="4" w:space="0" w:color="auto"/>
              <w:bottom w:val="single" w:sz="4" w:space="0" w:color="000000"/>
              <w:right w:val="single" w:sz="4" w:space="0" w:color="000000"/>
            </w:tcBorders>
            <w:vAlign w:val="center"/>
            <w:hideMark/>
          </w:tcPr>
          <w:p w14:paraId="764CE59F" w14:textId="77777777" w:rsidR="00853991" w:rsidRPr="00843D5C"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hideMark/>
          </w:tcPr>
          <w:p w14:paraId="7F11F4C7" w14:textId="47814EA9"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2022-2023</w:t>
            </w:r>
          </w:p>
        </w:tc>
        <w:tc>
          <w:tcPr>
            <w:tcW w:w="1119" w:type="dxa"/>
            <w:tcBorders>
              <w:top w:val="nil"/>
              <w:left w:val="nil"/>
              <w:bottom w:val="single" w:sz="4" w:space="0" w:color="auto"/>
              <w:right w:val="single" w:sz="4" w:space="0" w:color="auto"/>
            </w:tcBorders>
            <w:shd w:val="clear" w:color="000000" w:fill="FFFFFF"/>
            <w:hideMark/>
          </w:tcPr>
          <w:p w14:paraId="6EE86569" w14:textId="6EF80F64"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28</w:t>
            </w:r>
          </w:p>
        </w:tc>
        <w:tc>
          <w:tcPr>
            <w:tcW w:w="1419" w:type="dxa"/>
            <w:tcBorders>
              <w:top w:val="nil"/>
              <w:left w:val="nil"/>
              <w:bottom w:val="single" w:sz="4" w:space="0" w:color="auto"/>
              <w:right w:val="single" w:sz="4" w:space="0" w:color="auto"/>
            </w:tcBorders>
            <w:shd w:val="clear" w:color="000000" w:fill="FFFFFF"/>
            <w:hideMark/>
          </w:tcPr>
          <w:p w14:paraId="6487555E" w14:textId="0D180DC9"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7</w:t>
            </w:r>
          </w:p>
        </w:tc>
        <w:tc>
          <w:tcPr>
            <w:tcW w:w="1179" w:type="dxa"/>
            <w:tcBorders>
              <w:top w:val="nil"/>
              <w:left w:val="nil"/>
              <w:bottom w:val="single" w:sz="4" w:space="0" w:color="auto"/>
              <w:right w:val="single" w:sz="4" w:space="0" w:color="auto"/>
            </w:tcBorders>
            <w:shd w:val="clear" w:color="000000" w:fill="FFFFFF"/>
            <w:hideMark/>
          </w:tcPr>
          <w:p w14:paraId="36E2EA77" w14:textId="11247B03"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16./76</w:t>
            </w:r>
          </w:p>
        </w:tc>
        <w:tc>
          <w:tcPr>
            <w:tcW w:w="1718" w:type="dxa"/>
            <w:tcBorders>
              <w:top w:val="nil"/>
              <w:left w:val="nil"/>
              <w:bottom w:val="single" w:sz="4" w:space="0" w:color="auto"/>
              <w:right w:val="single" w:sz="4" w:space="0" w:color="auto"/>
            </w:tcBorders>
            <w:shd w:val="clear" w:color="000000" w:fill="FFFFFF"/>
            <w:hideMark/>
          </w:tcPr>
          <w:p w14:paraId="3A499F9D" w14:textId="0AF2B982"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16./76</w:t>
            </w:r>
          </w:p>
        </w:tc>
        <w:tc>
          <w:tcPr>
            <w:tcW w:w="1059" w:type="dxa"/>
            <w:tcBorders>
              <w:top w:val="nil"/>
              <w:left w:val="nil"/>
              <w:bottom w:val="single" w:sz="4" w:space="0" w:color="auto"/>
              <w:right w:val="single" w:sz="4" w:space="0" w:color="auto"/>
            </w:tcBorders>
            <w:shd w:val="clear" w:color="000000" w:fill="FFFFFF"/>
            <w:hideMark/>
          </w:tcPr>
          <w:p w14:paraId="357D0F58" w14:textId="0F533C60"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5./24</w:t>
            </w:r>
          </w:p>
        </w:tc>
        <w:tc>
          <w:tcPr>
            <w:tcW w:w="1718" w:type="dxa"/>
            <w:tcBorders>
              <w:top w:val="nil"/>
              <w:left w:val="nil"/>
              <w:bottom w:val="single" w:sz="4" w:space="0" w:color="auto"/>
              <w:right w:val="single" w:sz="4" w:space="0" w:color="auto"/>
            </w:tcBorders>
            <w:shd w:val="clear" w:color="000000" w:fill="FFFFFF"/>
            <w:hideMark/>
          </w:tcPr>
          <w:p w14:paraId="19C27D7C" w14:textId="3A5C970A"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6./29</w:t>
            </w:r>
          </w:p>
        </w:tc>
      </w:tr>
      <w:tr w:rsidR="00853991" w:rsidRPr="00843D5C" w14:paraId="75398D1F" w14:textId="77777777" w:rsidTr="008E2C7F">
        <w:trPr>
          <w:gridAfter w:val="2"/>
          <w:wAfter w:w="250" w:type="dxa"/>
          <w:trHeight w:val="300"/>
        </w:trPr>
        <w:tc>
          <w:tcPr>
            <w:tcW w:w="26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F61406E" w14:textId="77777777" w:rsidR="00853991" w:rsidRPr="00843D5C"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Эксплуатация и ремонт сельскохозяйственных машин</w:t>
            </w:r>
          </w:p>
        </w:tc>
        <w:tc>
          <w:tcPr>
            <w:tcW w:w="1179" w:type="dxa"/>
            <w:vMerge w:val="restart"/>
            <w:tcBorders>
              <w:top w:val="single" w:sz="4" w:space="0" w:color="auto"/>
              <w:left w:val="single" w:sz="4" w:space="0" w:color="auto"/>
              <w:right w:val="single" w:sz="4" w:space="0" w:color="auto"/>
            </w:tcBorders>
            <w:shd w:val="clear" w:color="000000" w:fill="FFFFFF"/>
            <w:hideMark/>
          </w:tcPr>
          <w:p w14:paraId="10F188EA" w14:textId="06F29F3F" w:rsidR="00853991" w:rsidRPr="00843D5C" w:rsidRDefault="00853991" w:rsidP="0085399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843D5C">
              <w:rPr>
                <w:rFonts w:ascii="Times New Roman" w:eastAsia="Times New Roman" w:hAnsi="Times New Roman" w:cs="Times New Roman"/>
                <w:color w:val="000000"/>
                <w:sz w:val="24"/>
                <w:szCs w:val="24"/>
                <w:lang w:eastAsia="ru-RU"/>
              </w:rPr>
              <w:t xml:space="preserve"> курс</w:t>
            </w:r>
          </w:p>
        </w:tc>
        <w:tc>
          <w:tcPr>
            <w:tcW w:w="1718" w:type="dxa"/>
            <w:tcBorders>
              <w:top w:val="nil"/>
              <w:left w:val="nil"/>
              <w:bottom w:val="single" w:sz="4" w:space="0" w:color="auto"/>
              <w:right w:val="single" w:sz="4" w:space="0" w:color="auto"/>
            </w:tcBorders>
            <w:shd w:val="clear" w:color="000000" w:fill="FFFFFF"/>
            <w:hideMark/>
          </w:tcPr>
          <w:p w14:paraId="1D1E4164" w14:textId="73A36112"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2020-2021</w:t>
            </w:r>
          </w:p>
        </w:tc>
        <w:tc>
          <w:tcPr>
            <w:tcW w:w="1119" w:type="dxa"/>
            <w:tcBorders>
              <w:top w:val="nil"/>
              <w:left w:val="nil"/>
              <w:bottom w:val="single" w:sz="4" w:space="0" w:color="auto"/>
              <w:right w:val="single" w:sz="4" w:space="0" w:color="auto"/>
            </w:tcBorders>
            <w:shd w:val="clear" w:color="000000" w:fill="FFFFFF"/>
            <w:hideMark/>
          </w:tcPr>
          <w:p w14:paraId="2CBF5EA3" w14:textId="0AD178EF"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11</w:t>
            </w:r>
          </w:p>
        </w:tc>
        <w:tc>
          <w:tcPr>
            <w:tcW w:w="1419" w:type="dxa"/>
            <w:tcBorders>
              <w:top w:val="nil"/>
              <w:left w:val="nil"/>
              <w:bottom w:val="single" w:sz="4" w:space="0" w:color="auto"/>
              <w:right w:val="single" w:sz="4" w:space="0" w:color="auto"/>
            </w:tcBorders>
            <w:shd w:val="clear" w:color="000000" w:fill="FFFFFF"/>
            <w:hideMark/>
          </w:tcPr>
          <w:p w14:paraId="449E6DBA" w14:textId="59CFF99F"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hideMark/>
          </w:tcPr>
          <w:p w14:paraId="0CE46299" w14:textId="3ECE64EB"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0</w:t>
            </w:r>
          </w:p>
        </w:tc>
        <w:tc>
          <w:tcPr>
            <w:tcW w:w="1718" w:type="dxa"/>
            <w:tcBorders>
              <w:top w:val="nil"/>
              <w:left w:val="nil"/>
              <w:bottom w:val="single" w:sz="4" w:space="0" w:color="auto"/>
              <w:right w:val="single" w:sz="4" w:space="0" w:color="auto"/>
            </w:tcBorders>
            <w:shd w:val="clear" w:color="000000" w:fill="FFFFFF"/>
            <w:hideMark/>
          </w:tcPr>
          <w:p w14:paraId="30A73BE2" w14:textId="6C33604B"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9./81</w:t>
            </w:r>
          </w:p>
        </w:tc>
        <w:tc>
          <w:tcPr>
            <w:tcW w:w="1059" w:type="dxa"/>
            <w:tcBorders>
              <w:top w:val="nil"/>
              <w:left w:val="nil"/>
              <w:bottom w:val="single" w:sz="4" w:space="0" w:color="auto"/>
              <w:right w:val="single" w:sz="4" w:space="0" w:color="auto"/>
            </w:tcBorders>
            <w:shd w:val="clear" w:color="000000" w:fill="FFFFFF"/>
            <w:hideMark/>
          </w:tcPr>
          <w:p w14:paraId="1AB11EB3" w14:textId="0AB85E90"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0</w:t>
            </w:r>
          </w:p>
        </w:tc>
        <w:tc>
          <w:tcPr>
            <w:tcW w:w="1718" w:type="dxa"/>
            <w:tcBorders>
              <w:top w:val="nil"/>
              <w:left w:val="nil"/>
              <w:bottom w:val="single" w:sz="4" w:space="0" w:color="auto"/>
              <w:right w:val="single" w:sz="4" w:space="0" w:color="auto"/>
            </w:tcBorders>
            <w:shd w:val="clear" w:color="000000" w:fill="FFFFFF"/>
            <w:hideMark/>
          </w:tcPr>
          <w:p w14:paraId="17F38B74" w14:textId="3A72ABF9"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2./18</w:t>
            </w:r>
          </w:p>
        </w:tc>
      </w:tr>
      <w:tr w:rsidR="00853991" w:rsidRPr="00843D5C" w14:paraId="065B148F" w14:textId="77777777" w:rsidTr="008E2C7F">
        <w:trPr>
          <w:gridAfter w:val="2"/>
          <w:wAfter w:w="250" w:type="dxa"/>
          <w:trHeight w:val="300"/>
        </w:trPr>
        <w:tc>
          <w:tcPr>
            <w:tcW w:w="2617" w:type="dxa"/>
            <w:vMerge/>
            <w:tcBorders>
              <w:top w:val="single" w:sz="4" w:space="0" w:color="auto"/>
              <w:left w:val="single" w:sz="4" w:space="0" w:color="auto"/>
              <w:bottom w:val="single" w:sz="4" w:space="0" w:color="auto"/>
              <w:right w:val="single" w:sz="4" w:space="0" w:color="auto"/>
            </w:tcBorders>
            <w:vAlign w:val="center"/>
            <w:hideMark/>
          </w:tcPr>
          <w:p w14:paraId="3BE7D001" w14:textId="77777777" w:rsidR="00853991" w:rsidRPr="00843D5C"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179" w:type="dxa"/>
            <w:vMerge/>
            <w:tcBorders>
              <w:left w:val="single" w:sz="4" w:space="0" w:color="auto"/>
              <w:right w:val="single" w:sz="4" w:space="0" w:color="auto"/>
            </w:tcBorders>
            <w:vAlign w:val="center"/>
            <w:hideMark/>
          </w:tcPr>
          <w:p w14:paraId="47238603" w14:textId="77777777" w:rsidR="00853991" w:rsidRPr="00843D5C"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hideMark/>
          </w:tcPr>
          <w:p w14:paraId="38D8FE27" w14:textId="15AF6C76"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p>
        </w:tc>
        <w:tc>
          <w:tcPr>
            <w:tcW w:w="1119" w:type="dxa"/>
            <w:tcBorders>
              <w:top w:val="nil"/>
              <w:left w:val="nil"/>
              <w:bottom w:val="single" w:sz="4" w:space="0" w:color="auto"/>
              <w:right w:val="single" w:sz="4" w:space="0" w:color="auto"/>
            </w:tcBorders>
            <w:shd w:val="clear" w:color="000000" w:fill="FFFFFF"/>
            <w:hideMark/>
          </w:tcPr>
          <w:p w14:paraId="779AE892" w14:textId="05E0AB3C"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p>
        </w:tc>
        <w:tc>
          <w:tcPr>
            <w:tcW w:w="1419" w:type="dxa"/>
            <w:tcBorders>
              <w:top w:val="nil"/>
              <w:left w:val="nil"/>
              <w:bottom w:val="single" w:sz="4" w:space="0" w:color="auto"/>
              <w:right w:val="single" w:sz="4" w:space="0" w:color="auto"/>
            </w:tcBorders>
            <w:shd w:val="clear" w:color="000000" w:fill="FFFFFF"/>
            <w:hideMark/>
          </w:tcPr>
          <w:p w14:paraId="0CD9110B" w14:textId="1715D166"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p>
        </w:tc>
        <w:tc>
          <w:tcPr>
            <w:tcW w:w="1179" w:type="dxa"/>
            <w:tcBorders>
              <w:top w:val="nil"/>
              <w:left w:val="nil"/>
              <w:bottom w:val="single" w:sz="4" w:space="0" w:color="auto"/>
              <w:right w:val="single" w:sz="4" w:space="0" w:color="auto"/>
            </w:tcBorders>
            <w:shd w:val="clear" w:color="000000" w:fill="FFFFFF"/>
            <w:hideMark/>
          </w:tcPr>
          <w:p w14:paraId="7E6F8AF7" w14:textId="3B0EFD2A"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hideMark/>
          </w:tcPr>
          <w:p w14:paraId="183319DF" w14:textId="4912F632"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p>
        </w:tc>
        <w:tc>
          <w:tcPr>
            <w:tcW w:w="1059" w:type="dxa"/>
            <w:tcBorders>
              <w:top w:val="nil"/>
              <w:left w:val="nil"/>
              <w:bottom w:val="single" w:sz="4" w:space="0" w:color="auto"/>
              <w:right w:val="single" w:sz="4" w:space="0" w:color="auto"/>
            </w:tcBorders>
            <w:shd w:val="clear" w:color="000000" w:fill="FFFFFF"/>
            <w:hideMark/>
          </w:tcPr>
          <w:p w14:paraId="7B744877" w14:textId="777BB001"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hideMark/>
          </w:tcPr>
          <w:p w14:paraId="370CEFDF" w14:textId="5F1C2061"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p>
        </w:tc>
      </w:tr>
      <w:tr w:rsidR="00853991" w:rsidRPr="00843D5C" w14:paraId="290ACE20" w14:textId="77777777" w:rsidTr="008E2C7F">
        <w:trPr>
          <w:gridAfter w:val="2"/>
          <w:wAfter w:w="250" w:type="dxa"/>
          <w:trHeight w:val="300"/>
        </w:trPr>
        <w:tc>
          <w:tcPr>
            <w:tcW w:w="2617" w:type="dxa"/>
            <w:vMerge/>
            <w:tcBorders>
              <w:top w:val="single" w:sz="4" w:space="0" w:color="auto"/>
              <w:left w:val="single" w:sz="4" w:space="0" w:color="auto"/>
              <w:bottom w:val="single" w:sz="4" w:space="0" w:color="auto"/>
              <w:right w:val="single" w:sz="4" w:space="0" w:color="auto"/>
            </w:tcBorders>
            <w:vAlign w:val="center"/>
          </w:tcPr>
          <w:p w14:paraId="7FE8C60D" w14:textId="77777777" w:rsidR="00853991" w:rsidRPr="00843D5C"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179" w:type="dxa"/>
            <w:vMerge/>
            <w:tcBorders>
              <w:left w:val="single" w:sz="4" w:space="0" w:color="auto"/>
              <w:right w:val="single" w:sz="4" w:space="0" w:color="auto"/>
            </w:tcBorders>
            <w:vAlign w:val="center"/>
          </w:tcPr>
          <w:p w14:paraId="2002DC95" w14:textId="77777777" w:rsidR="00853991" w:rsidRPr="00843D5C"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tcPr>
          <w:p w14:paraId="28D4FD59" w14:textId="0FEE991F"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2021-2022</w:t>
            </w:r>
          </w:p>
        </w:tc>
        <w:tc>
          <w:tcPr>
            <w:tcW w:w="1119" w:type="dxa"/>
            <w:tcBorders>
              <w:top w:val="nil"/>
              <w:left w:val="nil"/>
              <w:bottom w:val="single" w:sz="4" w:space="0" w:color="auto"/>
              <w:right w:val="single" w:sz="4" w:space="0" w:color="auto"/>
            </w:tcBorders>
            <w:shd w:val="clear" w:color="000000" w:fill="FFFFFF"/>
          </w:tcPr>
          <w:p w14:paraId="0E08022C" w14:textId="53F0DBE9"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8</w:t>
            </w:r>
          </w:p>
        </w:tc>
        <w:tc>
          <w:tcPr>
            <w:tcW w:w="1419" w:type="dxa"/>
            <w:tcBorders>
              <w:top w:val="nil"/>
              <w:left w:val="nil"/>
              <w:bottom w:val="single" w:sz="4" w:space="0" w:color="auto"/>
              <w:right w:val="single" w:sz="4" w:space="0" w:color="auto"/>
            </w:tcBorders>
            <w:shd w:val="clear" w:color="000000" w:fill="FFFFFF"/>
          </w:tcPr>
          <w:p w14:paraId="6448065B" w14:textId="303FFA86"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tcPr>
          <w:p w14:paraId="3A28CFFD" w14:textId="7B0DB8F2"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6./75</w:t>
            </w:r>
          </w:p>
        </w:tc>
        <w:tc>
          <w:tcPr>
            <w:tcW w:w="1718" w:type="dxa"/>
            <w:tcBorders>
              <w:top w:val="nil"/>
              <w:left w:val="nil"/>
              <w:bottom w:val="single" w:sz="4" w:space="0" w:color="auto"/>
              <w:right w:val="single" w:sz="4" w:space="0" w:color="auto"/>
            </w:tcBorders>
            <w:shd w:val="clear" w:color="000000" w:fill="FFFFFF"/>
          </w:tcPr>
          <w:p w14:paraId="4ABFEB36" w14:textId="51116F10"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7./87</w:t>
            </w:r>
          </w:p>
        </w:tc>
        <w:tc>
          <w:tcPr>
            <w:tcW w:w="1059" w:type="dxa"/>
            <w:tcBorders>
              <w:top w:val="nil"/>
              <w:left w:val="nil"/>
              <w:bottom w:val="single" w:sz="4" w:space="0" w:color="auto"/>
              <w:right w:val="single" w:sz="4" w:space="0" w:color="auto"/>
            </w:tcBorders>
            <w:shd w:val="clear" w:color="000000" w:fill="FFFFFF"/>
          </w:tcPr>
          <w:p w14:paraId="3FAF4957" w14:textId="0BAF6B32"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6./75</w:t>
            </w:r>
          </w:p>
        </w:tc>
        <w:tc>
          <w:tcPr>
            <w:tcW w:w="1718" w:type="dxa"/>
            <w:tcBorders>
              <w:top w:val="nil"/>
              <w:left w:val="nil"/>
              <w:bottom w:val="single" w:sz="4" w:space="0" w:color="auto"/>
              <w:right w:val="single" w:sz="4" w:space="0" w:color="auto"/>
            </w:tcBorders>
            <w:shd w:val="clear" w:color="000000" w:fill="FFFFFF"/>
          </w:tcPr>
          <w:p w14:paraId="429D5676" w14:textId="7319A527"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2./25</w:t>
            </w:r>
          </w:p>
        </w:tc>
      </w:tr>
      <w:tr w:rsidR="00853991" w:rsidRPr="00843D5C" w14:paraId="2D09939E" w14:textId="77777777" w:rsidTr="008E2C7F">
        <w:trPr>
          <w:gridAfter w:val="2"/>
          <w:wAfter w:w="250" w:type="dxa"/>
          <w:trHeight w:val="300"/>
        </w:trPr>
        <w:tc>
          <w:tcPr>
            <w:tcW w:w="2617" w:type="dxa"/>
            <w:vMerge/>
            <w:tcBorders>
              <w:top w:val="single" w:sz="4" w:space="0" w:color="auto"/>
              <w:left w:val="single" w:sz="4" w:space="0" w:color="auto"/>
              <w:bottom w:val="single" w:sz="4" w:space="0" w:color="auto"/>
              <w:right w:val="single" w:sz="4" w:space="0" w:color="auto"/>
            </w:tcBorders>
            <w:vAlign w:val="center"/>
          </w:tcPr>
          <w:p w14:paraId="72F3017C" w14:textId="77777777" w:rsidR="00853991" w:rsidRPr="00843D5C"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179" w:type="dxa"/>
            <w:vMerge/>
            <w:tcBorders>
              <w:left w:val="single" w:sz="4" w:space="0" w:color="auto"/>
              <w:bottom w:val="single" w:sz="4" w:space="0" w:color="auto"/>
              <w:right w:val="single" w:sz="4" w:space="0" w:color="auto"/>
            </w:tcBorders>
            <w:vAlign w:val="center"/>
          </w:tcPr>
          <w:p w14:paraId="6F8CE4E9" w14:textId="77777777" w:rsidR="00853991" w:rsidRPr="00843D5C"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tcPr>
          <w:p w14:paraId="0B36B7A8" w14:textId="2EE5EF6E" w:rsidR="00853991" w:rsidRPr="00853991" w:rsidRDefault="00853991" w:rsidP="00853991">
            <w:pPr>
              <w:spacing w:after="0" w:line="240" w:lineRule="auto"/>
              <w:jc w:val="center"/>
              <w:rPr>
                <w:rFonts w:ascii="Times New Roman" w:hAnsi="Times New Roman" w:cs="Times New Roman"/>
                <w:sz w:val="24"/>
                <w:szCs w:val="24"/>
              </w:rPr>
            </w:pPr>
            <w:r w:rsidRPr="00853991">
              <w:rPr>
                <w:rFonts w:ascii="Times New Roman" w:hAnsi="Times New Roman" w:cs="Times New Roman"/>
                <w:sz w:val="24"/>
                <w:szCs w:val="24"/>
              </w:rPr>
              <w:t>2022-2023</w:t>
            </w:r>
          </w:p>
        </w:tc>
        <w:tc>
          <w:tcPr>
            <w:tcW w:w="1119" w:type="dxa"/>
            <w:tcBorders>
              <w:top w:val="nil"/>
              <w:left w:val="nil"/>
              <w:bottom w:val="single" w:sz="4" w:space="0" w:color="auto"/>
              <w:right w:val="single" w:sz="4" w:space="0" w:color="auto"/>
            </w:tcBorders>
            <w:shd w:val="clear" w:color="000000" w:fill="FFFFFF"/>
          </w:tcPr>
          <w:p w14:paraId="4D3068FE" w14:textId="461F135F" w:rsidR="00853991" w:rsidRPr="00853991" w:rsidRDefault="00853991" w:rsidP="00853991">
            <w:pPr>
              <w:spacing w:after="0" w:line="240" w:lineRule="auto"/>
              <w:jc w:val="center"/>
              <w:rPr>
                <w:rFonts w:ascii="Times New Roman" w:hAnsi="Times New Roman" w:cs="Times New Roman"/>
                <w:sz w:val="24"/>
                <w:szCs w:val="24"/>
              </w:rPr>
            </w:pPr>
            <w:r w:rsidRPr="00853991">
              <w:rPr>
                <w:rFonts w:ascii="Times New Roman" w:hAnsi="Times New Roman" w:cs="Times New Roman"/>
                <w:sz w:val="24"/>
                <w:szCs w:val="24"/>
              </w:rPr>
              <w:t>8</w:t>
            </w:r>
          </w:p>
        </w:tc>
        <w:tc>
          <w:tcPr>
            <w:tcW w:w="1419" w:type="dxa"/>
            <w:tcBorders>
              <w:top w:val="nil"/>
              <w:left w:val="nil"/>
              <w:bottom w:val="single" w:sz="4" w:space="0" w:color="auto"/>
              <w:right w:val="single" w:sz="4" w:space="0" w:color="auto"/>
            </w:tcBorders>
            <w:shd w:val="clear" w:color="000000" w:fill="FFFFFF"/>
          </w:tcPr>
          <w:p w14:paraId="5538C49E" w14:textId="3136F722" w:rsidR="00853991" w:rsidRPr="00853991" w:rsidRDefault="00853991" w:rsidP="00853991">
            <w:pPr>
              <w:spacing w:after="0" w:line="240" w:lineRule="auto"/>
              <w:jc w:val="center"/>
              <w:rPr>
                <w:rFonts w:ascii="Times New Roman" w:hAnsi="Times New Roman" w:cs="Times New Roman"/>
                <w:sz w:val="24"/>
                <w:szCs w:val="24"/>
              </w:rPr>
            </w:pPr>
            <w:r w:rsidRPr="0085399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tcPr>
          <w:p w14:paraId="7DDBD443" w14:textId="24B3A21A" w:rsidR="00853991" w:rsidRPr="00853991" w:rsidRDefault="00853991" w:rsidP="00853991">
            <w:pPr>
              <w:spacing w:after="0" w:line="240" w:lineRule="auto"/>
              <w:jc w:val="center"/>
              <w:rPr>
                <w:rFonts w:ascii="Times New Roman" w:hAnsi="Times New Roman" w:cs="Times New Roman"/>
                <w:sz w:val="24"/>
                <w:szCs w:val="24"/>
              </w:rPr>
            </w:pPr>
            <w:r w:rsidRPr="00853991">
              <w:rPr>
                <w:rFonts w:ascii="Times New Roman" w:hAnsi="Times New Roman" w:cs="Times New Roman"/>
                <w:sz w:val="24"/>
                <w:szCs w:val="24"/>
              </w:rPr>
              <w:t>8./100</w:t>
            </w:r>
          </w:p>
        </w:tc>
        <w:tc>
          <w:tcPr>
            <w:tcW w:w="1718" w:type="dxa"/>
            <w:tcBorders>
              <w:top w:val="nil"/>
              <w:left w:val="nil"/>
              <w:bottom w:val="single" w:sz="4" w:space="0" w:color="auto"/>
              <w:right w:val="single" w:sz="4" w:space="0" w:color="auto"/>
            </w:tcBorders>
            <w:shd w:val="clear" w:color="000000" w:fill="FFFFFF"/>
          </w:tcPr>
          <w:p w14:paraId="756AF9A2" w14:textId="1A5E959E" w:rsidR="00853991" w:rsidRPr="00853991" w:rsidRDefault="00853991" w:rsidP="00853991">
            <w:pPr>
              <w:spacing w:after="0" w:line="240" w:lineRule="auto"/>
              <w:jc w:val="center"/>
              <w:rPr>
                <w:rFonts w:ascii="Times New Roman" w:hAnsi="Times New Roman" w:cs="Times New Roman"/>
                <w:sz w:val="24"/>
                <w:szCs w:val="24"/>
              </w:rPr>
            </w:pPr>
            <w:r w:rsidRPr="00853991">
              <w:rPr>
                <w:rFonts w:ascii="Times New Roman" w:hAnsi="Times New Roman" w:cs="Times New Roman"/>
                <w:sz w:val="24"/>
                <w:szCs w:val="24"/>
              </w:rPr>
              <w:t>8./100</w:t>
            </w:r>
          </w:p>
        </w:tc>
        <w:tc>
          <w:tcPr>
            <w:tcW w:w="1059" w:type="dxa"/>
            <w:tcBorders>
              <w:top w:val="nil"/>
              <w:left w:val="nil"/>
              <w:bottom w:val="single" w:sz="4" w:space="0" w:color="auto"/>
              <w:right w:val="single" w:sz="4" w:space="0" w:color="auto"/>
            </w:tcBorders>
            <w:shd w:val="clear" w:color="000000" w:fill="FFFFFF"/>
          </w:tcPr>
          <w:p w14:paraId="23F7C040" w14:textId="399E7D87" w:rsidR="00853991" w:rsidRPr="00853991" w:rsidRDefault="00853991" w:rsidP="00853991">
            <w:pPr>
              <w:spacing w:after="0" w:line="240" w:lineRule="auto"/>
              <w:jc w:val="center"/>
              <w:rPr>
                <w:rFonts w:ascii="Times New Roman" w:hAnsi="Times New Roman" w:cs="Times New Roman"/>
                <w:sz w:val="24"/>
                <w:szCs w:val="24"/>
              </w:rPr>
            </w:pPr>
            <w:r w:rsidRPr="00853991">
              <w:rPr>
                <w:rFonts w:ascii="Times New Roman" w:hAnsi="Times New Roman" w:cs="Times New Roman"/>
                <w:sz w:val="24"/>
                <w:szCs w:val="24"/>
              </w:rPr>
              <w:t>4./50</w:t>
            </w:r>
          </w:p>
        </w:tc>
        <w:tc>
          <w:tcPr>
            <w:tcW w:w="1718" w:type="dxa"/>
            <w:tcBorders>
              <w:top w:val="nil"/>
              <w:left w:val="nil"/>
              <w:bottom w:val="single" w:sz="4" w:space="0" w:color="auto"/>
              <w:right w:val="single" w:sz="4" w:space="0" w:color="auto"/>
            </w:tcBorders>
            <w:shd w:val="clear" w:color="000000" w:fill="FFFFFF"/>
          </w:tcPr>
          <w:p w14:paraId="72972F96" w14:textId="1042878D" w:rsidR="00853991" w:rsidRPr="00853991" w:rsidRDefault="00853991" w:rsidP="00853991">
            <w:pPr>
              <w:spacing w:after="0" w:line="240" w:lineRule="auto"/>
              <w:jc w:val="center"/>
              <w:rPr>
                <w:rFonts w:ascii="Times New Roman" w:hAnsi="Times New Roman" w:cs="Times New Roman"/>
                <w:sz w:val="24"/>
                <w:szCs w:val="24"/>
              </w:rPr>
            </w:pPr>
            <w:r w:rsidRPr="00853991">
              <w:rPr>
                <w:rFonts w:ascii="Times New Roman" w:hAnsi="Times New Roman" w:cs="Times New Roman"/>
                <w:sz w:val="24"/>
                <w:szCs w:val="24"/>
              </w:rPr>
              <w:t>4./50</w:t>
            </w:r>
          </w:p>
        </w:tc>
      </w:tr>
      <w:tr w:rsidR="00853991" w:rsidRPr="00843D5C" w14:paraId="7D5061E6" w14:textId="77777777" w:rsidTr="00853991">
        <w:trPr>
          <w:gridAfter w:val="2"/>
          <w:wAfter w:w="250" w:type="dxa"/>
          <w:trHeight w:val="300"/>
        </w:trPr>
        <w:tc>
          <w:tcPr>
            <w:tcW w:w="2617" w:type="dxa"/>
            <w:vMerge/>
            <w:tcBorders>
              <w:top w:val="single" w:sz="4" w:space="0" w:color="auto"/>
              <w:left w:val="single" w:sz="4" w:space="0" w:color="auto"/>
              <w:bottom w:val="single" w:sz="4" w:space="0" w:color="auto"/>
              <w:right w:val="single" w:sz="4" w:space="0" w:color="auto"/>
            </w:tcBorders>
            <w:vAlign w:val="center"/>
            <w:hideMark/>
          </w:tcPr>
          <w:p w14:paraId="6F305D8E" w14:textId="77777777" w:rsidR="00853991" w:rsidRPr="00843D5C"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17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D8205DA" w14:textId="70AA6918" w:rsidR="00853991" w:rsidRPr="00843D5C" w:rsidRDefault="00853991" w:rsidP="0085399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843D5C">
              <w:rPr>
                <w:rFonts w:ascii="Times New Roman" w:eastAsia="Times New Roman" w:hAnsi="Times New Roman" w:cs="Times New Roman"/>
                <w:color w:val="000000"/>
                <w:sz w:val="24"/>
                <w:szCs w:val="24"/>
                <w:lang w:eastAsia="ru-RU"/>
              </w:rPr>
              <w:t xml:space="preserve"> курс</w:t>
            </w:r>
          </w:p>
        </w:tc>
        <w:tc>
          <w:tcPr>
            <w:tcW w:w="1718" w:type="dxa"/>
            <w:tcBorders>
              <w:top w:val="nil"/>
              <w:left w:val="nil"/>
              <w:bottom w:val="single" w:sz="4" w:space="0" w:color="auto"/>
              <w:right w:val="single" w:sz="4" w:space="0" w:color="auto"/>
            </w:tcBorders>
            <w:shd w:val="clear" w:color="000000" w:fill="FFFFFF"/>
            <w:hideMark/>
          </w:tcPr>
          <w:p w14:paraId="70273A02" w14:textId="271F2604"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2022-2023</w:t>
            </w:r>
          </w:p>
        </w:tc>
        <w:tc>
          <w:tcPr>
            <w:tcW w:w="1119" w:type="dxa"/>
            <w:tcBorders>
              <w:top w:val="nil"/>
              <w:left w:val="nil"/>
              <w:bottom w:val="single" w:sz="4" w:space="0" w:color="auto"/>
              <w:right w:val="single" w:sz="4" w:space="0" w:color="auto"/>
            </w:tcBorders>
            <w:shd w:val="clear" w:color="000000" w:fill="FFFFFF"/>
            <w:hideMark/>
          </w:tcPr>
          <w:p w14:paraId="2BE95950" w14:textId="7A767B1E"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8</w:t>
            </w:r>
          </w:p>
        </w:tc>
        <w:tc>
          <w:tcPr>
            <w:tcW w:w="1419" w:type="dxa"/>
            <w:tcBorders>
              <w:top w:val="nil"/>
              <w:left w:val="nil"/>
              <w:bottom w:val="single" w:sz="4" w:space="0" w:color="auto"/>
              <w:right w:val="single" w:sz="4" w:space="0" w:color="auto"/>
            </w:tcBorders>
            <w:shd w:val="clear" w:color="000000" w:fill="FFFFFF"/>
            <w:hideMark/>
          </w:tcPr>
          <w:p w14:paraId="32140BD5" w14:textId="6F40A000"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hideMark/>
          </w:tcPr>
          <w:p w14:paraId="4616C5F1" w14:textId="4824D0AE"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8./100</w:t>
            </w:r>
          </w:p>
        </w:tc>
        <w:tc>
          <w:tcPr>
            <w:tcW w:w="1718" w:type="dxa"/>
            <w:tcBorders>
              <w:top w:val="nil"/>
              <w:left w:val="nil"/>
              <w:bottom w:val="single" w:sz="4" w:space="0" w:color="auto"/>
              <w:right w:val="single" w:sz="4" w:space="0" w:color="auto"/>
            </w:tcBorders>
            <w:shd w:val="clear" w:color="000000" w:fill="FFFFFF"/>
            <w:hideMark/>
          </w:tcPr>
          <w:p w14:paraId="72B4870A" w14:textId="43733AE7"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8./100</w:t>
            </w:r>
          </w:p>
        </w:tc>
        <w:tc>
          <w:tcPr>
            <w:tcW w:w="1059" w:type="dxa"/>
            <w:tcBorders>
              <w:top w:val="nil"/>
              <w:left w:val="nil"/>
              <w:bottom w:val="single" w:sz="4" w:space="0" w:color="auto"/>
              <w:right w:val="single" w:sz="4" w:space="0" w:color="auto"/>
            </w:tcBorders>
            <w:shd w:val="clear" w:color="000000" w:fill="FFFFFF"/>
            <w:hideMark/>
          </w:tcPr>
          <w:p w14:paraId="12AD7855" w14:textId="5237A1D9"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4./50</w:t>
            </w:r>
          </w:p>
        </w:tc>
        <w:tc>
          <w:tcPr>
            <w:tcW w:w="1718" w:type="dxa"/>
            <w:tcBorders>
              <w:top w:val="nil"/>
              <w:left w:val="nil"/>
              <w:bottom w:val="single" w:sz="4" w:space="0" w:color="auto"/>
              <w:right w:val="single" w:sz="4" w:space="0" w:color="auto"/>
            </w:tcBorders>
            <w:shd w:val="clear" w:color="000000" w:fill="FFFFFF"/>
            <w:hideMark/>
          </w:tcPr>
          <w:p w14:paraId="23EE055C" w14:textId="7808A5A8"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4./50</w:t>
            </w:r>
          </w:p>
        </w:tc>
      </w:tr>
      <w:tr w:rsidR="00853991" w:rsidRPr="00843D5C" w14:paraId="6A658D84" w14:textId="77777777" w:rsidTr="00853991">
        <w:trPr>
          <w:gridAfter w:val="2"/>
          <w:wAfter w:w="250" w:type="dxa"/>
          <w:trHeight w:val="300"/>
        </w:trPr>
        <w:tc>
          <w:tcPr>
            <w:tcW w:w="2617" w:type="dxa"/>
            <w:vMerge/>
            <w:tcBorders>
              <w:top w:val="single" w:sz="4" w:space="0" w:color="auto"/>
              <w:left w:val="single" w:sz="4" w:space="0" w:color="auto"/>
              <w:bottom w:val="single" w:sz="4" w:space="0" w:color="auto"/>
              <w:right w:val="single" w:sz="4" w:space="0" w:color="auto"/>
            </w:tcBorders>
            <w:vAlign w:val="center"/>
            <w:hideMark/>
          </w:tcPr>
          <w:p w14:paraId="0FC8BFB3" w14:textId="77777777" w:rsidR="00853991" w:rsidRPr="00843D5C"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236EF558" w14:textId="77777777" w:rsidR="00853991" w:rsidRPr="00843D5C"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hideMark/>
          </w:tcPr>
          <w:p w14:paraId="72C6F719" w14:textId="5F310A79"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2019-2020</w:t>
            </w:r>
          </w:p>
        </w:tc>
        <w:tc>
          <w:tcPr>
            <w:tcW w:w="1119" w:type="dxa"/>
            <w:tcBorders>
              <w:top w:val="nil"/>
              <w:left w:val="nil"/>
              <w:bottom w:val="single" w:sz="4" w:space="0" w:color="auto"/>
              <w:right w:val="single" w:sz="4" w:space="0" w:color="auto"/>
            </w:tcBorders>
            <w:shd w:val="clear" w:color="000000" w:fill="FFFFFF"/>
            <w:hideMark/>
          </w:tcPr>
          <w:p w14:paraId="56027AE2" w14:textId="7B8233E0"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14</w:t>
            </w:r>
          </w:p>
        </w:tc>
        <w:tc>
          <w:tcPr>
            <w:tcW w:w="1419" w:type="dxa"/>
            <w:tcBorders>
              <w:top w:val="nil"/>
              <w:left w:val="nil"/>
              <w:bottom w:val="single" w:sz="4" w:space="0" w:color="auto"/>
              <w:right w:val="single" w:sz="4" w:space="0" w:color="auto"/>
            </w:tcBorders>
            <w:shd w:val="clear" w:color="000000" w:fill="FFFFFF"/>
            <w:hideMark/>
          </w:tcPr>
          <w:p w14:paraId="3831133C" w14:textId="08E2499F"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hideMark/>
          </w:tcPr>
          <w:p w14:paraId="4DBBA430" w14:textId="6528E3FE"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0</w:t>
            </w:r>
          </w:p>
        </w:tc>
        <w:tc>
          <w:tcPr>
            <w:tcW w:w="1718" w:type="dxa"/>
            <w:tcBorders>
              <w:top w:val="nil"/>
              <w:left w:val="nil"/>
              <w:bottom w:val="single" w:sz="4" w:space="0" w:color="auto"/>
              <w:right w:val="single" w:sz="4" w:space="0" w:color="auto"/>
            </w:tcBorders>
            <w:shd w:val="clear" w:color="000000" w:fill="FFFFFF"/>
            <w:hideMark/>
          </w:tcPr>
          <w:p w14:paraId="3296928A" w14:textId="07D7865D"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12./86</w:t>
            </w:r>
          </w:p>
        </w:tc>
        <w:tc>
          <w:tcPr>
            <w:tcW w:w="1059" w:type="dxa"/>
            <w:tcBorders>
              <w:top w:val="nil"/>
              <w:left w:val="nil"/>
              <w:bottom w:val="single" w:sz="4" w:space="0" w:color="auto"/>
              <w:right w:val="single" w:sz="4" w:space="0" w:color="auto"/>
            </w:tcBorders>
            <w:shd w:val="clear" w:color="000000" w:fill="FFFFFF"/>
            <w:hideMark/>
          </w:tcPr>
          <w:p w14:paraId="55808E73" w14:textId="26675CAC"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0</w:t>
            </w:r>
          </w:p>
        </w:tc>
        <w:tc>
          <w:tcPr>
            <w:tcW w:w="1718" w:type="dxa"/>
            <w:tcBorders>
              <w:top w:val="nil"/>
              <w:left w:val="nil"/>
              <w:bottom w:val="single" w:sz="4" w:space="0" w:color="auto"/>
              <w:right w:val="single" w:sz="4" w:space="0" w:color="auto"/>
            </w:tcBorders>
            <w:shd w:val="clear" w:color="000000" w:fill="FFFFFF"/>
            <w:hideMark/>
          </w:tcPr>
          <w:p w14:paraId="3FE5B535" w14:textId="4A0C4AD4"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1./9</w:t>
            </w:r>
          </w:p>
        </w:tc>
      </w:tr>
      <w:tr w:rsidR="00853991" w:rsidRPr="00843D5C" w14:paraId="235423E0" w14:textId="77777777" w:rsidTr="00853991">
        <w:trPr>
          <w:gridAfter w:val="2"/>
          <w:wAfter w:w="250" w:type="dxa"/>
          <w:trHeight w:val="300"/>
        </w:trPr>
        <w:tc>
          <w:tcPr>
            <w:tcW w:w="2617" w:type="dxa"/>
            <w:vMerge/>
            <w:tcBorders>
              <w:top w:val="single" w:sz="4" w:space="0" w:color="auto"/>
              <w:left w:val="single" w:sz="4" w:space="0" w:color="auto"/>
              <w:bottom w:val="single" w:sz="4" w:space="0" w:color="auto"/>
              <w:right w:val="single" w:sz="4" w:space="0" w:color="auto"/>
            </w:tcBorders>
            <w:vAlign w:val="center"/>
            <w:hideMark/>
          </w:tcPr>
          <w:p w14:paraId="54F2E3EF" w14:textId="77777777" w:rsidR="00853991" w:rsidRPr="00843D5C"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14:paraId="051F1FA5" w14:textId="77777777" w:rsidR="00853991" w:rsidRPr="00843D5C"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hideMark/>
          </w:tcPr>
          <w:p w14:paraId="160DABED" w14:textId="08414AAA"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2020-2021</w:t>
            </w:r>
          </w:p>
        </w:tc>
        <w:tc>
          <w:tcPr>
            <w:tcW w:w="1119" w:type="dxa"/>
            <w:tcBorders>
              <w:top w:val="nil"/>
              <w:left w:val="nil"/>
              <w:bottom w:val="single" w:sz="4" w:space="0" w:color="auto"/>
              <w:right w:val="single" w:sz="4" w:space="0" w:color="auto"/>
            </w:tcBorders>
            <w:shd w:val="clear" w:color="000000" w:fill="FFFFFF"/>
            <w:hideMark/>
          </w:tcPr>
          <w:p w14:paraId="2589524E" w14:textId="051A5E68"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11</w:t>
            </w:r>
          </w:p>
        </w:tc>
        <w:tc>
          <w:tcPr>
            <w:tcW w:w="1419" w:type="dxa"/>
            <w:tcBorders>
              <w:top w:val="nil"/>
              <w:left w:val="nil"/>
              <w:bottom w:val="single" w:sz="4" w:space="0" w:color="auto"/>
              <w:right w:val="single" w:sz="4" w:space="0" w:color="auto"/>
            </w:tcBorders>
            <w:shd w:val="clear" w:color="000000" w:fill="FFFFFF"/>
            <w:hideMark/>
          </w:tcPr>
          <w:p w14:paraId="20273E73" w14:textId="4366BBF9"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hideMark/>
          </w:tcPr>
          <w:p w14:paraId="1C937987" w14:textId="39EBABC3"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11./100</w:t>
            </w:r>
          </w:p>
        </w:tc>
        <w:tc>
          <w:tcPr>
            <w:tcW w:w="1718" w:type="dxa"/>
            <w:tcBorders>
              <w:top w:val="nil"/>
              <w:left w:val="nil"/>
              <w:bottom w:val="single" w:sz="4" w:space="0" w:color="auto"/>
              <w:right w:val="single" w:sz="4" w:space="0" w:color="auto"/>
            </w:tcBorders>
            <w:shd w:val="clear" w:color="000000" w:fill="FFFFFF"/>
            <w:hideMark/>
          </w:tcPr>
          <w:p w14:paraId="60A9E8E9" w14:textId="424D09F0"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6./54</w:t>
            </w:r>
          </w:p>
        </w:tc>
        <w:tc>
          <w:tcPr>
            <w:tcW w:w="1059" w:type="dxa"/>
            <w:tcBorders>
              <w:top w:val="nil"/>
              <w:left w:val="nil"/>
              <w:bottom w:val="single" w:sz="4" w:space="0" w:color="auto"/>
              <w:right w:val="single" w:sz="4" w:space="0" w:color="auto"/>
            </w:tcBorders>
            <w:shd w:val="clear" w:color="000000" w:fill="FFFFFF"/>
            <w:hideMark/>
          </w:tcPr>
          <w:p w14:paraId="71592DAD" w14:textId="5FC2DE48"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4./36</w:t>
            </w:r>
          </w:p>
        </w:tc>
        <w:tc>
          <w:tcPr>
            <w:tcW w:w="1718" w:type="dxa"/>
            <w:tcBorders>
              <w:top w:val="nil"/>
              <w:left w:val="nil"/>
              <w:bottom w:val="single" w:sz="4" w:space="0" w:color="auto"/>
              <w:right w:val="single" w:sz="4" w:space="0" w:color="auto"/>
            </w:tcBorders>
            <w:shd w:val="clear" w:color="000000" w:fill="FFFFFF"/>
            <w:hideMark/>
          </w:tcPr>
          <w:p w14:paraId="053A296E" w14:textId="28F21E7F"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1./9</w:t>
            </w:r>
          </w:p>
        </w:tc>
      </w:tr>
      <w:tr w:rsidR="00853991" w:rsidRPr="00843D5C" w14:paraId="6C8F5E60" w14:textId="77777777" w:rsidTr="00853991">
        <w:trPr>
          <w:gridAfter w:val="2"/>
          <w:wAfter w:w="250" w:type="dxa"/>
          <w:trHeight w:val="300"/>
        </w:trPr>
        <w:tc>
          <w:tcPr>
            <w:tcW w:w="2617" w:type="dxa"/>
            <w:vMerge/>
            <w:tcBorders>
              <w:top w:val="single" w:sz="4" w:space="0" w:color="auto"/>
              <w:left w:val="single" w:sz="4" w:space="0" w:color="auto"/>
              <w:bottom w:val="single" w:sz="4" w:space="0" w:color="auto"/>
              <w:right w:val="single" w:sz="4" w:space="0" w:color="auto"/>
            </w:tcBorders>
            <w:vAlign w:val="center"/>
          </w:tcPr>
          <w:p w14:paraId="6F17A5B5" w14:textId="77777777" w:rsidR="00853991" w:rsidRPr="00843D5C"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179" w:type="dxa"/>
            <w:vMerge/>
            <w:tcBorders>
              <w:top w:val="single" w:sz="4" w:space="0" w:color="auto"/>
              <w:left w:val="single" w:sz="4" w:space="0" w:color="auto"/>
              <w:bottom w:val="single" w:sz="4" w:space="0" w:color="auto"/>
              <w:right w:val="single" w:sz="4" w:space="0" w:color="auto"/>
            </w:tcBorders>
            <w:vAlign w:val="center"/>
          </w:tcPr>
          <w:p w14:paraId="793CF3BB" w14:textId="77777777" w:rsidR="00853991" w:rsidRPr="00843D5C"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nil"/>
              <w:bottom w:val="single" w:sz="4" w:space="0" w:color="auto"/>
              <w:right w:val="single" w:sz="4" w:space="0" w:color="auto"/>
            </w:tcBorders>
            <w:shd w:val="clear" w:color="000000" w:fill="FFFFFF"/>
          </w:tcPr>
          <w:p w14:paraId="325F4B30" w14:textId="74424EFB"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2021-2022</w:t>
            </w:r>
          </w:p>
        </w:tc>
        <w:tc>
          <w:tcPr>
            <w:tcW w:w="1119" w:type="dxa"/>
            <w:tcBorders>
              <w:top w:val="nil"/>
              <w:left w:val="nil"/>
              <w:bottom w:val="single" w:sz="4" w:space="0" w:color="auto"/>
              <w:right w:val="single" w:sz="4" w:space="0" w:color="auto"/>
            </w:tcBorders>
            <w:shd w:val="clear" w:color="000000" w:fill="FFFFFF"/>
          </w:tcPr>
          <w:p w14:paraId="0CD44CD4" w14:textId="6A081606"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8</w:t>
            </w:r>
          </w:p>
        </w:tc>
        <w:tc>
          <w:tcPr>
            <w:tcW w:w="1419" w:type="dxa"/>
            <w:tcBorders>
              <w:top w:val="nil"/>
              <w:left w:val="nil"/>
              <w:bottom w:val="single" w:sz="4" w:space="0" w:color="auto"/>
              <w:right w:val="single" w:sz="4" w:space="0" w:color="auto"/>
            </w:tcBorders>
            <w:shd w:val="clear" w:color="000000" w:fill="FFFFFF"/>
          </w:tcPr>
          <w:p w14:paraId="47941311" w14:textId="20E380C9"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tcPr>
          <w:p w14:paraId="16AC59E8" w14:textId="20215F78"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8./100</w:t>
            </w:r>
          </w:p>
        </w:tc>
        <w:tc>
          <w:tcPr>
            <w:tcW w:w="1718" w:type="dxa"/>
            <w:tcBorders>
              <w:top w:val="nil"/>
              <w:left w:val="nil"/>
              <w:bottom w:val="single" w:sz="4" w:space="0" w:color="auto"/>
              <w:right w:val="single" w:sz="4" w:space="0" w:color="auto"/>
            </w:tcBorders>
            <w:shd w:val="clear" w:color="000000" w:fill="FFFFFF"/>
          </w:tcPr>
          <w:p w14:paraId="6D01CDE1" w14:textId="4623190F"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8./100</w:t>
            </w:r>
          </w:p>
        </w:tc>
        <w:tc>
          <w:tcPr>
            <w:tcW w:w="1059" w:type="dxa"/>
            <w:tcBorders>
              <w:top w:val="nil"/>
              <w:left w:val="nil"/>
              <w:bottom w:val="single" w:sz="4" w:space="0" w:color="auto"/>
              <w:right w:val="single" w:sz="4" w:space="0" w:color="auto"/>
            </w:tcBorders>
            <w:shd w:val="clear" w:color="000000" w:fill="FFFFFF"/>
          </w:tcPr>
          <w:p w14:paraId="79441E35" w14:textId="4E5F094A"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4./50</w:t>
            </w:r>
          </w:p>
        </w:tc>
        <w:tc>
          <w:tcPr>
            <w:tcW w:w="1718" w:type="dxa"/>
            <w:tcBorders>
              <w:top w:val="nil"/>
              <w:left w:val="nil"/>
              <w:bottom w:val="single" w:sz="4" w:space="0" w:color="auto"/>
              <w:right w:val="single" w:sz="4" w:space="0" w:color="auto"/>
            </w:tcBorders>
            <w:shd w:val="clear" w:color="000000" w:fill="FFFFFF"/>
          </w:tcPr>
          <w:p w14:paraId="4547BFA1" w14:textId="6930F237"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2./25</w:t>
            </w:r>
          </w:p>
        </w:tc>
      </w:tr>
      <w:tr w:rsidR="00853991" w:rsidRPr="00843D5C" w14:paraId="030748B3" w14:textId="77777777" w:rsidTr="00BA30E2">
        <w:trPr>
          <w:gridAfter w:val="2"/>
          <w:wAfter w:w="250" w:type="dxa"/>
          <w:trHeight w:val="300"/>
        </w:trPr>
        <w:tc>
          <w:tcPr>
            <w:tcW w:w="3796" w:type="dxa"/>
            <w:gridSpan w:val="2"/>
            <w:vMerge w:val="restart"/>
            <w:tcBorders>
              <w:top w:val="single" w:sz="4" w:space="0" w:color="auto"/>
              <w:left w:val="single" w:sz="4" w:space="0" w:color="auto"/>
              <w:right w:val="single" w:sz="4" w:space="0" w:color="auto"/>
            </w:tcBorders>
            <w:vAlign w:val="center"/>
          </w:tcPr>
          <w:p w14:paraId="0FB737C7" w14:textId="5198B5D9" w:rsidR="00853991" w:rsidRPr="00843D5C"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Всего по профессии/специальности:</w:t>
            </w:r>
          </w:p>
        </w:tc>
        <w:tc>
          <w:tcPr>
            <w:tcW w:w="1718" w:type="dxa"/>
            <w:tcBorders>
              <w:top w:val="nil"/>
              <w:left w:val="nil"/>
              <w:bottom w:val="single" w:sz="4" w:space="0" w:color="auto"/>
              <w:right w:val="single" w:sz="4" w:space="0" w:color="auto"/>
            </w:tcBorders>
            <w:shd w:val="clear" w:color="000000" w:fill="FFFFFF"/>
          </w:tcPr>
          <w:p w14:paraId="02E384D2" w14:textId="72A12D11" w:rsidR="00853991" w:rsidRPr="00853991" w:rsidRDefault="00853991" w:rsidP="00853991">
            <w:pPr>
              <w:spacing w:after="0" w:line="240" w:lineRule="auto"/>
              <w:jc w:val="center"/>
              <w:rPr>
                <w:rFonts w:ascii="Times New Roman" w:hAnsi="Times New Roman" w:cs="Times New Roman"/>
                <w:sz w:val="24"/>
                <w:szCs w:val="24"/>
              </w:rPr>
            </w:pPr>
            <w:r w:rsidRPr="00853991">
              <w:rPr>
                <w:rFonts w:ascii="Times New Roman" w:hAnsi="Times New Roman" w:cs="Times New Roman"/>
                <w:sz w:val="24"/>
                <w:szCs w:val="24"/>
              </w:rPr>
              <w:t>2019-2020</w:t>
            </w:r>
          </w:p>
        </w:tc>
        <w:tc>
          <w:tcPr>
            <w:tcW w:w="1119" w:type="dxa"/>
            <w:tcBorders>
              <w:top w:val="nil"/>
              <w:left w:val="nil"/>
              <w:bottom w:val="single" w:sz="4" w:space="0" w:color="auto"/>
              <w:right w:val="single" w:sz="4" w:space="0" w:color="auto"/>
            </w:tcBorders>
            <w:shd w:val="clear" w:color="000000" w:fill="FFFFFF"/>
          </w:tcPr>
          <w:p w14:paraId="6D6B1041" w14:textId="2C4ACEFA" w:rsidR="00853991" w:rsidRPr="00853991" w:rsidRDefault="00853991" w:rsidP="00853991">
            <w:pPr>
              <w:spacing w:after="0" w:line="240" w:lineRule="auto"/>
              <w:jc w:val="center"/>
              <w:rPr>
                <w:rFonts w:ascii="Times New Roman" w:hAnsi="Times New Roman" w:cs="Times New Roman"/>
                <w:sz w:val="24"/>
                <w:szCs w:val="24"/>
              </w:rPr>
            </w:pPr>
            <w:r w:rsidRPr="00853991">
              <w:rPr>
                <w:rFonts w:ascii="Times New Roman" w:hAnsi="Times New Roman" w:cs="Times New Roman"/>
                <w:sz w:val="24"/>
                <w:szCs w:val="24"/>
              </w:rPr>
              <w:t>14</w:t>
            </w:r>
          </w:p>
        </w:tc>
        <w:tc>
          <w:tcPr>
            <w:tcW w:w="1419" w:type="dxa"/>
            <w:tcBorders>
              <w:top w:val="nil"/>
              <w:left w:val="nil"/>
              <w:bottom w:val="single" w:sz="4" w:space="0" w:color="auto"/>
              <w:right w:val="single" w:sz="4" w:space="0" w:color="auto"/>
            </w:tcBorders>
            <w:shd w:val="clear" w:color="000000" w:fill="FFFFFF"/>
          </w:tcPr>
          <w:p w14:paraId="3F5B6EA6" w14:textId="4CF31294" w:rsidR="00853991" w:rsidRPr="00853991" w:rsidRDefault="00853991" w:rsidP="00853991">
            <w:pPr>
              <w:spacing w:after="0" w:line="240" w:lineRule="auto"/>
              <w:jc w:val="center"/>
              <w:rPr>
                <w:rFonts w:ascii="Times New Roman" w:hAnsi="Times New Roman" w:cs="Times New Roman"/>
                <w:sz w:val="24"/>
                <w:szCs w:val="24"/>
              </w:rPr>
            </w:pPr>
            <w:r w:rsidRPr="00853991">
              <w:rPr>
                <w:rFonts w:ascii="Times New Roman" w:hAnsi="Times New Roman" w:cs="Times New Roman"/>
                <w:sz w:val="24"/>
                <w:szCs w:val="24"/>
              </w:rPr>
              <w:t>0</w:t>
            </w:r>
          </w:p>
        </w:tc>
        <w:tc>
          <w:tcPr>
            <w:tcW w:w="1179" w:type="dxa"/>
            <w:tcBorders>
              <w:top w:val="nil"/>
              <w:left w:val="nil"/>
              <w:bottom w:val="single" w:sz="4" w:space="0" w:color="auto"/>
              <w:right w:val="single" w:sz="4" w:space="0" w:color="auto"/>
            </w:tcBorders>
            <w:shd w:val="clear" w:color="000000" w:fill="FFFFFF"/>
          </w:tcPr>
          <w:p w14:paraId="31B0A967" w14:textId="241C95BA" w:rsidR="00853991" w:rsidRPr="00853991" w:rsidRDefault="00853991" w:rsidP="00853991">
            <w:pPr>
              <w:spacing w:after="0" w:line="240" w:lineRule="auto"/>
              <w:jc w:val="center"/>
              <w:rPr>
                <w:rFonts w:ascii="Times New Roman" w:hAnsi="Times New Roman" w:cs="Times New Roman"/>
                <w:sz w:val="24"/>
                <w:szCs w:val="24"/>
              </w:rPr>
            </w:pPr>
            <w:r w:rsidRPr="00853991">
              <w:rPr>
                <w:rFonts w:ascii="Times New Roman" w:hAnsi="Times New Roman" w:cs="Times New Roman"/>
                <w:sz w:val="24"/>
                <w:szCs w:val="24"/>
              </w:rPr>
              <w:t>0</w:t>
            </w:r>
          </w:p>
        </w:tc>
        <w:tc>
          <w:tcPr>
            <w:tcW w:w="1718" w:type="dxa"/>
            <w:tcBorders>
              <w:top w:val="nil"/>
              <w:left w:val="nil"/>
              <w:bottom w:val="single" w:sz="4" w:space="0" w:color="auto"/>
              <w:right w:val="single" w:sz="4" w:space="0" w:color="auto"/>
            </w:tcBorders>
            <w:shd w:val="clear" w:color="000000" w:fill="FFFFFF"/>
          </w:tcPr>
          <w:p w14:paraId="615F98C0" w14:textId="77A8D1DD" w:rsidR="00853991" w:rsidRPr="00853991" w:rsidRDefault="00853991" w:rsidP="00853991">
            <w:pPr>
              <w:spacing w:after="0" w:line="240" w:lineRule="auto"/>
              <w:jc w:val="center"/>
              <w:rPr>
                <w:rFonts w:ascii="Times New Roman" w:hAnsi="Times New Roman" w:cs="Times New Roman"/>
                <w:sz w:val="24"/>
                <w:szCs w:val="24"/>
              </w:rPr>
            </w:pPr>
            <w:r w:rsidRPr="00853991">
              <w:rPr>
                <w:rFonts w:ascii="Times New Roman" w:hAnsi="Times New Roman" w:cs="Times New Roman"/>
                <w:sz w:val="24"/>
                <w:szCs w:val="24"/>
              </w:rPr>
              <w:t>12./86</w:t>
            </w:r>
          </w:p>
        </w:tc>
        <w:tc>
          <w:tcPr>
            <w:tcW w:w="1059" w:type="dxa"/>
            <w:tcBorders>
              <w:top w:val="nil"/>
              <w:left w:val="nil"/>
              <w:bottom w:val="single" w:sz="4" w:space="0" w:color="auto"/>
              <w:right w:val="single" w:sz="4" w:space="0" w:color="auto"/>
            </w:tcBorders>
            <w:shd w:val="clear" w:color="000000" w:fill="FFFFFF"/>
          </w:tcPr>
          <w:p w14:paraId="2B73F0C4" w14:textId="22880E90" w:rsidR="00853991" w:rsidRPr="00853991" w:rsidRDefault="00853991" w:rsidP="00853991">
            <w:pPr>
              <w:spacing w:after="0" w:line="240" w:lineRule="auto"/>
              <w:jc w:val="center"/>
              <w:rPr>
                <w:rFonts w:ascii="Times New Roman" w:hAnsi="Times New Roman" w:cs="Times New Roman"/>
                <w:sz w:val="24"/>
                <w:szCs w:val="24"/>
              </w:rPr>
            </w:pPr>
            <w:r w:rsidRPr="00853991">
              <w:rPr>
                <w:rFonts w:ascii="Times New Roman" w:hAnsi="Times New Roman" w:cs="Times New Roman"/>
                <w:sz w:val="24"/>
                <w:szCs w:val="24"/>
              </w:rPr>
              <w:t>0</w:t>
            </w:r>
          </w:p>
        </w:tc>
        <w:tc>
          <w:tcPr>
            <w:tcW w:w="1718" w:type="dxa"/>
            <w:tcBorders>
              <w:top w:val="nil"/>
              <w:left w:val="nil"/>
              <w:bottom w:val="single" w:sz="4" w:space="0" w:color="auto"/>
              <w:right w:val="single" w:sz="4" w:space="0" w:color="auto"/>
            </w:tcBorders>
            <w:shd w:val="clear" w:color="000000" w:fill="FFFFFF"/>
          </w:tcPr>
          <w:p w14:paraId="19E86214" w14:textId="58A366C7" w:rsidR="00853991" w:rsidRPr="00853991" w:rsidRDefault="00853991" w:rsidP="00853991">
            <w:pPr>
              <w:spacing w:after="0" w:line="240" w:lineRule="auto"/>
              <w:jc w:val="center"/>
              <w:rPr>
                <w:rFonts w:ascii="Times New Roman" w:hAnsi="Times New Roman" w:cs="Times New Roman"/>
                <w:sz w:val="24"/>
                <w:szCs w:val="24"/>
              </w:rPr>
            </w:pPr>
            <w:r w:rsidRPr="00853991">
              <w:rPr>
                <w:rFonts w:ascii="Times New Roman" w:hAnsi="Times New Roman" w:cs="Times New Roman"/>
                <w:sz w:val="24"/>
                <w:szCs w:val="24"/>
              </w:rPr>
              <w:t>1./9</w:t>
            </w:r>
          </w:p>
        </w:tc>
      </w:tr>
      <w:tr w:rsidR="00853991" w:rsidRPr="00843D5C" w14:paraId="6253C830" w14:textId="77777777" w:rsidTr="00BA30E2">
        <w:trPr>
          <w:gridAfter w:val="2"/>
          <w:wAfter w:w="250" w:type="dxa"/>
          <w:trHeight w:val="450"/>
        </w:trPr>
        <w:tc>
          <w:tcPr>
            <w:tcW w:w="3796" w:type="dxa"/>
            <w:gridSpan w:val="2"/>
            <w:vMerge/>
            <w:tcBorders>
              <w:left w:val="single" w:sz="4" w:space="0" w:color="auto"/>
              <w:right w:val="single" w:sz="4" w:space="0" w:color="auto"/>
            </w:tcBorders>
            <w:shd w:val="clear" w:color="000000" w:fill="FFFFFF"/>
            <w:vAlign w:val="center"/>
            <w:hideMark/>
          </w:tcPr>
          <w:p w14:paraId="6DF103B7" w14:textId="4E63469C" w:rsidR="00853991" w:rsidRPr="00843D5C" w:rsidRDefault="00853991" w:rsidP="00853991">
            <w:pPr>
              <w:spacing w:after="0" w:line="240" w:lineRule="auto"/>
              <w:jc w:val="center"/>
              <w:rPr>
                <w:rFonts w:ascii="Times New Roman" w:eastAsia="Times New Roman" w:hAnsi="Times New Roman" w:cs="Times New Roman"/>
                <w:color w:val="000000"/>
                <w:sz w:val="24"/>
                <w:szCs w:val="24"/>
                <w:lang w:eastAsia="ru-RU"/>
              </w:rPr>
            </w:pPr>
          </w:p>
        </w:tc>
        <w:tc>
          <w:tcPr>
            <w:tcW w:w="1718" w:type="dxa"/>
            <w:vMerge w:val="restart"/>
            <w:tcBorders>
              <w:top w:val="nil"/>
              <w:left w:val="single" w:sz="4" w:space="0" w:color="auto"/>
              <w:bottom w:val="single" w:sz="4" w:space="0" w:color="000000"/>
              <w:right w:val="single" w:sz="4" w:space="0" w:color="auto"/>
            </w:tcBorders>
            <w:shd w:val="clear" w:color="000000" w:fill="FFFFFF"/>
            <w:hideMark/>
          </w:tcPr>
          <w:p w14:paraId="22E91EF4" w14:textId="77777777"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2020-2021</w:t>
            </w:r>
          </w:p>
          <w:p w14:paraId="52287E4A" w14:textId="64554816"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2021-2022</w:t>
            </w:r>
          </w:p>
        </w:tc>
        <w:tc>
          <w:tcPr>
            <w:tcW w:w="1119" w:type="dxa"/>
            <w:vMerge w:val="restart"/>
            <w:tcBorders>
              <w:top w:val="nil"/>
              <w:left w:val="single" w:sz="4" w:space="0" w:color="auto"/>
              <w:bottom w:val="single" w:sz="4" w:space="0" w:color="000000"/>
              <w:right w:val="single" w:sz="4" w:space="0" w:color="auto"/>
            </w:tcBorders>
            <w:shd w:val="clear" w:color="000000" w:fill="FFFFFF"/>
            <w:hideMark/>
          </w:tcPr>
          <w:p w14:paraId="4D3238B1" w14:textId="77777777"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22</w:t>
            </w:r>
          </w:p>
          <w:p w14:paraId="7681ABA1" w14:textId="1AB5CF4C"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16</w:t>
            </w:r>
          </w:p>
        </w:tc>
        <w:tc>
          <w:tcPr>
            <w:tcW w:w="1419" w:type="dxa"/>
            <w:vMerge w:val="restart"/>
            <w:tcBorders>
              <w:top w:val="nil"/>
              <w:left w:val="single" w:sz="4" w:space="0" w:color="auto"/>
              <w:bottom w:val="single" w:sz="4" w:space="0" w:color="000000"/>
              <w:right w:val="single" w:sz="4" w:space="0" w:color="auto"/>
            </w:tcBorders>
            <w:shd w:val="clear" w:color="000000" w:fill="FFFFFF"/>
            <w:hideMark/>
          </w:tcPr>
          <w:p w14:paraId="294E855B" w14:textId="77777777"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0</w:t>
            </w:r>
          </w:p>
          <w:p w14:paraId="67A23C04" w14:textId="445EC2F5"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0</w:t>
            </w:r>
          </w:p>
        </w:tc>
        <w:tc>
          <w:tcPr>
            <w:tcW w:w="1179" w:type="dxa"/>
            <w:vMerge w:val="restart"/>
            <w:tcBorders>
              <w:top w:val="nil"/>
              <w:left w:val="single" w:sz="4" w:space="0" w:color="auto"/>
              <w:bottom w:val="single" w:sz="4" w:space="0" w:color="000000"/>
              <w:right w:val="single" w:sz="4" w:space="0" w:color="auto"/>
            </w:tcBorders>
            <w:shd w:val="clear" w:color="000000" w:fill="FFFFFF"/>
            <w:hideMark/>
          </w:tcPr>
          <w:p w14:paraId="3AB8A06C" w14:textId="77777777"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11./50</w:t>
            </w:r>
          </w:p>
          <w:p w14:paraId="55E56175" w14:textId="57EF337D"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14./87</w:t>
            </w:r>
          </w:p>
        </w:tc>
        <w:tc>
          <w:tcPr>
            <w:tcW w:w="1718" w:type="dxa"/>
            <w:vMerge w:val="restart"/>
            <w:tcBorders>
              <w:top w:val="nil"/>
              <w:left w:val="single" w:sz="4" w:space="0" w:color="auto"/>
              <w:bottom w:val="single" w:sz="4" w:space="0" w:color="000000"/>
              <w:right w:val="single" w:sz="4" w:space="0" w:color="auto"/>
            </w:tcBorders>
            <w:shd w:val="clear" w:color="000000" w:fill="FFFFFF"/>
            <w:hideMark/>
          </w:tcPr>
          <w:p w14:paraId="59C9CAE4" w14:textId="77777777"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15./68</w:t>
            </w:r>
          </w:p>
          <w:p w14:paraId="5BD8B6F2" w14:textId="2D796997"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15./94</w:t>
            </w:r>
          </w:p>
        </w:tc>
        <w:tc>
          <w:tcPr>
            <w:tcW w:w="1059" w:type="dxa"/>
            <w:vMerge w:val="restart"/>
            <w:tcBorders>
              <w:top w:val="nil"/>
              <w:left w:val="single" w:sz="4" w:space="0" w:color="auto"/>
              <w:bottom w:val="single" w:sz="4" w:space="0" w:color="000000"/>
              <w:right w:val="single" w:sz="4" w:space="0" w:color="auto"/>
            </w:tcBorders>
            <w:shd w:val="clear" w:color="000000" w:fill="FFFFFF"/>
            <w:hideMark/>
          </w:tcPr>
          <w:p w14:paraId="684189DF" w14:textId="77777777"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4./18</w:t>
            </w:r>
          </w:p>
          <w:p w14:paraId="23EF3BE8" w14:textId="35530CD9"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10./62</w:t>
            </w:r>
          </w:p>
        </w:tc>
        <w:tc>
          <w:tcPr>
            <w:tcW w:w="1718" w:type="dxa"/>
            <w:vMerge w:val="restart"/>
            <w:tcBorders>
              <w:top w:val="nil"/>
              <w:left w:val="single" w:sz="4" w:space="0" w:color="auto"/>
              <w:bottom w:val="single" w:sz="4" w:space="0" w:color="auto"/>
              <w:right w:val="single" w:sz="4" w:space="0" w:color="auto"/>
            </w:tcBorders>
            <w:shd w:val="clear" w:color="000000" w:fill="FFFFFF"/>
            <w:hideMark/>
          </w:tcPr>
          <w:p w14:paraId="58F3C6AA" w14:textId="77777777"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3./13</w:t>
            </w:r>
          </w:p>
          <w:p w14:paraId="2BD9EC87" w14:textId="1B1944F9"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4./25</w:t>
            </w:r>
          </w:p>
        </w:tc>
      </w:tr>
      <w:tr w:rsidR="00853991" w:rsidRPr="00843D5C" w14:paraId="0DEF80AF" w14:textId="77777777" w:rsidTr="00790B87">
        <w:trPr>
          <w:gridAfter w:val="1"/>
          <w:wAfter w:w="14" w:type="dxa"/>
          <w:trHeight w:val="195"/>
        </w:trPr>
        <w:tc>
          <w:tcPr>
            <w:tcW w:w="3796" w:type="dxa"/>
            <w:gridSpan w:val="2"/>
            <w:vMerge/>
            <w:tcBorders>
              <w:left w:val="single" w:sz="4" w:space="0" w:color="auto"/>
              <w:right w:val="single" w:sz="4" w:space="0" w:color="auto"/>
            </w:tcBorders>
            <w:vAlign w:val="center"/>
            <w:hideMark/>
          </w:tcPr>
          <w:p w14:paraId="4333CEC6" w14:textId="77777777" w:rsidR="00853991" w:rsidRPr="00843D5C"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718" w:type="dxa"/>
            <w:vMerge/>
            <w:tcBorders>
              <w:top w:val="nil"/>
              <w:left w:val="single" w:sz="4" w:space="0" w:color="auto"/>
              <w:bottom w:val="single" w:sz="4" w:space="0" w:color="000000"/>
              <w:right w:val="single" w:sz="4" w:space="0" w:color="auto"/>
            </w:tcBorders>
            <w:hideMark/>
          </w:tcPr>
          <w:p w14:paraId="35906D01" w14:textId="77777777" w:rsidR="00853991" w:rsidRPr="00853991"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119" w:type="dxa"/>
            <w:vMerge/>
            <w:tcBorders>
              <w:top w:val="nil"/>
              <w:left w:val="single" w:sz="4" w:space="0" w:color="auto"/>
              <w:bottom w:val="single" w:sz="4" w:space="0" w:color="000000"/>
              <w:right w:val="single" w:sz="4" w:space="0" w:color="auto"/>
            </w:tcBorders>
            <w:hideMark/>
          </w:tcPr>
          <w:p w14:paraId="00B2887F" w14:textId="77777777" w:rsidR="00853991" w:rsidRPr="00853991"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419" w:type="dxa"/>
            <w:vMerge/>
            <w:tcBorders>
              <w:top w:val="nil"/>
              <w:left w:val="single" w:sz="4" w:space="0" w:color="auto"/>
              <w:bottom w:val="single" w:sz="4" w:space="0" w:color="000000"/>
              <w:right w:val="single" w:sz="4" w:space="0" w:color="auto"/>
            </w:tcBorders>
            <w:hideMark/>
          </w:tcPr>
          <w:p w14:paraId="5C2B2E67" w14:textId="77777777" w:rsidR="00853991" w:rsidRPr="00853991"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179" w:type="dxa"/>
            <w:vMerge/>
            <w:tcBorders>
              <w:top w:val="nil"/>
              <w:left w:val="single" w:sz="4" w:space="0" w:color="auto"/>
              <w:bottom w:val="single" w:sz="4" w:space="0" w:color="000000"/>
              <w:right w:val="single" w:sz="4" w:space="0" w:color="auto"/>
            </w:tcBorders>
            <w:hideMark/>
          </w:tcPr>
          <w:p w14:paraId="7F9FFD15" w14:textId="77777777" w:rsidR="00853991" w:rsidRPr="00853991"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718" w:type="dxa"/>
            <w:vMerge/>
            <w:tcBorders>
              <w:top w:val="nil"/>
              <w:left w:val="single" w:sz="4" w:space="0" w:color="auto"/>
              <w:bottom w:val="single" w:sz="4" w:space="0" w:color="000000"/>
              <w:right w:val="single" w:sz="4" w:space="0" w:color="auto"/>
            </w:tcBorders>
            <w:hideMark/>
          </w:tcPr>
          <w:p w14:paraId="37BD07DD" w14:textId="77777777" w:rsidR="00853991" w:rsidRPr="00853991"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059" w:type="dxa"/>
            <w:vMerge/>
            <w:tcBorders>
              <w:top w:val="nil"/>
              <w:left w:val="single" w:sz="4" w:space="0" w:color="auto"/>
              <w:bottom w:val="single" w:sz="4" w:space="0" w:color="000000"/>
              <w:right w:val="single" w:sz="4" w:space="0" w:color="auto"/>
            </w:tcBorders>
            <w:hideMark/>
          </w:tcPr>
          <w:p w14:paraId="69E37F3A" w14:textId="77777777" w:rsidR="00853991" w:rsidRPr="00853991"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718" w:type="dxa"/>
            <w:vMerge/>
            <w:tcBorders>
              <w:top w:val="nil"/>
              <w:left w:val="single" w:sz="4" w:space="0" w:color="auto"/>
              <w:bottom w:val="single" w:sz="4" w:space="0" w:color="auto"/>
              <w:right w:val="single" w:sz="4" w:space="0" w:color="auto"/>
            </w:tcBorders>
            <w:hideMark/>
          </w:tcPr>
          <w:p w14:paraId="5794BB05" w14:textId="77777777" w:rsidR="00853991" w:rsidRPr="00853991"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236" w:type="dxa"/>
            <w:tcBorders>
              <w:top w:val="nil"/>
              <w:left w:val="nil"/>
              <w:bottom w:val="nil"/>
              <w:right w:val="nil"/>
            </w:tcBorders>
            <w:shd w:val="clear" w:color="auto" w:fill="auto"/>
            <w:noWrap/>
            <w:vAlign w:val="bottom"/>
            <w:hideMark/>
          </w:tcPr>
          <w:p w14:paraId="7FD79EAE" w14:textId="77777777" w:rsidR="00853991" w:rsidRPr="00843D5C" w:rsidRDefault="00853991" w:rsidP="00853991">
            <w:pPr>
              <w:spacing w:after="0" w:line="240" w:lineRule="auto"/>
              <w:jc w:val="center"/>
              <w:rPr>
                <w:rFonts w:ascii="Times New Roman" w:eastAsia="Times New Roman" w:hAnsi="Times New Roman" w:cs="Times New Roman"/>
                <w:color w:val="000000"/>
                <w:sz w:val="24"/>
                <w:szCs w:val="24"/>
                <w:lang w:eastAsia="ru-RU"/>
              </w:rPr>
            </w:pPr>
          </w:p>
        </w:tc>
      </w:tr>
      <w:tr w:rsidR="00853991" w:rsidRPr="00843D5C" w14:paraId="4C62F4AE" w14:textId="77777777" w:rsidTr="00BA30E2">
        <w:trPr>
          <w:trHeight w:val="315"/>
        </w:trPr>
        <w:tc>
          <w:tcPr>
            <w:tcW w:w="3796" w:type="dxa"/>
            <w:gridSpan w:val="2"/>
            <w:vMerge/>
            <w:tcBorders>
              <w:left w:val="single" w:sz="4" w:space="0" w:color="auto"/>
              <w:right w:val="single" w:sz="4" w:space="0" w:color="auto"/>
            </w:tcBorders>
            <w:vAlign w:val="center"/>
            <w:hideMark/>
          </w:tcPr>
          <w:p w14:paraId="38287CA3" w14:textId="77777777" w:rsidR="00853991" w:rsidRPr="00843D5C"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718" w:type="dxa"/>
            <w:tcBorders>
              <w:top w:val="nil"/>
              <w:left w:val="single" w:sz="4" w:space="0" w:color="auto"/>
              <w:bottom w:val="nil"/>
              <w:right w:val="single" w:sz="4" w:space="0" w:color="auto"/>
            </w:tcBorders>
            <w:shd w:val="clear" w:color="000000" w:fill="FFFFFF"/>
            <w:hideMark/>
          </w:tcPr>
          <w:p w14:paraId="04424280" w14:textId="129EA016"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2022-2023</w:t>
            </w:r>
          </w:p>
        </w:tc>
        <w:tc>
          <w:tcPr>
            <w:tcW w:w="1119" w:type="dxa"/>
            <w:tcBorders>
              <w:top w:val="nil"/>
              <w:left w:val="nil"/>
              <w:bottom w:val="nil"/>
              <w:right w:val="single" w:sz="4" w:space="0" w:color="auto"/>
            </w:tcBorders>
            <w:shd w:val="clear" w:color="000000" w:fill="FFFFFF"/>
            <w:hideMark/>
          </w:tcPr>
          <w:p w14:paraId="7CFDCE56" w14:textId="6B3D4736"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15</w:t>
            </w:r>
          </w:p>
        </w:tc>
        <w:tc>
          <w:tcPr>
            <w:tcW w:w="1419" w:type="dxa"/>
            <w:tcBorders>
              <w:top w:val="nil"/>
              <w:left w:val="nil"/>
              <w:bottom w:val="nil"/>
              <w:right w:val="single" w:sz="4" w:space="0" w:color="auto"/>
            </w:tcBorders>
            <w:shd w:val="clear" w:color="000000" w:fill="FFFFFF"/>
            <w:hideMark/>
          </w:tcPr>
          <w:p w14:paraId="2FE1AF08" w14:textId="79B98736"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0</w:t>
            </w:r>
          </w:p>
        </w:tc>
        <w:tc>
          <w:tcPr>
            <w:tcW w:w="1179" w:type="dxa"/>
            <w:tcBorders>
              <w:top w:val="nil"/>
              <w:left w:val="nil"/>
              <w:bottom w:val="nil"/>
              <w:right w:val="single" w:sz="4" w:space="0" w:color="auto"/>
            </w:tcBorders>
            <w:shd w:val="clear" w:color="000000" w:fill="FFFFFF"/>
            <w:hideMark/>
          </w:tcPr>
          <w:p w14:paraId="00048E11" w14:textId="5411EC97"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15./100</w:t>
            </w:r>
          </w:p>
        </w:tc>
        <w:tc>
          <w:tcPr>
            <w:tcW w:w="1718" w:type="dxa"/>
            <w:tcBorders>
              <w:top w:val="nil"/>
              <w:left w:val="nil"/>
              <w:bottom w:val="nil"/>
              <w:right w:val="single" w:sz="4" w:space="0" w:color="auto"/>
            </w:tcBorders>
            <w:shd w:val="clear" w:color="000000" w:fill="FFFFFF"/>
            <w:hideMark/>
          </w:tcPr>
          <w:p w14:paraId="49CAD294" w14:textId="0C4FBE05"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15./100</w:t>
            </w:r>
          </w:p>
        </w:tc>
        <w:tc>
          <w:tcPr>
            <w:tcW w:w="1059" w:type="dxa"/>
            <w:tcBorders>
              <w:top w:val="nil"/>
              <w:left w:val="nil"/>
              <w:bottom w:val="nil"/>
              <w:right w:val="single" w:sz="4" w:space="0" w:color="auto"/>
            </w:tcBorders>
            <w:shd w:val="clear" w:color="000000" w:fill="FFFFFF"/>
            <w:hideMark/>
          </w:tcPr>
          <w:p w14:paraId="04FD5EA6" w14:textId="3C254A71"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6./40</w:t>
            </w:r>
          </w:p>
        </w:tc>
        <w:tc>
          <w:tcPr>
            <w:tcW w:w="1718" w:type="dxa"/>
            <w:tcBorders>
              <w:top w:val="nil"/>
              <w:left w:val="nil"/>
              <w:bottom w:val="nil"/>
              <w:right w:val="single" w:sz="4" w:space="0" w:color="auto"/>
            </w:tcBorders>
            <w:shd w:val="clear" w:color="000000" w:fill="FFFFFF"/>
            <w:hideMark/>
          </w:tcPr>
          <w:p w14:paraId="0724B058" w14:textId="5699EA02"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6./40</w:t>
            </w:r>
          </w:p>
        </w:tc>
        <w:tc>
          <w:tcPr>
            <w:tcW w:w="250" w:type="dxa"/>
            <w:gridSpan w:val="2"/>
            <w:vAlign w:val="center"/>
            <w:hideMark/>
          </w:tcPr>
          <w:p w14:paraId="258DCFA0" w14:textId="77777777" w:rsidR="00853991" w:rsidRPr="00843D5C" w:rsidRDefault="00853991" w:rsidP="00853991">
            <w:pPr>
              <w:spacing w:after="0" w:line="240" w:lineRule="auto"/>
              <w:rPr>
                <w:rFonts w:ascii="Times New Roman" w:eastAsia="Times New Roman" w:hAnsi="Times New Roman" w:cs="Times New Roman"/>
                <w:sz w:val="20"/>
                <w:szCs w:val="20"/>
                <w:lang w:eastAsia="ru-RU"/>
              </w:rPr>
            </w:pPr>
          </w:p>
        </w:tc>
      </w:tr>
      <w:tr w:rsidR="00853991" w:rsidRPr="00843D5C" w14:paraId="0794C5A6" w14:textId="77777777" w:rsidTr="00BA30E2">
        <w:trPr>
          <w:gridAfter w:val="1"/>
          <w:wAfter w:w="14" w:type="dxa"/>
          <w:trHeight w:val="330"/>
        </w:trPr>
        <w:tc>
          <w:tcPr>
            <w:tcW w:w="3796" w:type="dxa"/>
            <w:gridSpan w:val="2"/>
            <w:vMerge/>
            <w:tcBorders>
              <w:left w:val="single" w:sz="4" w:space="0" w:color="auto"/>
              <w:bottom w:val="single" w:sz="4" w:space="0" w:color="auto"/>
              <w:right w:val="single" w:sz="4" w:space="0" w:color="auto"/>
            </w:tcBorders>
            <w:vAlign w:val="center"/>
            <w:hideMark/>
          </w:tcPr>
          <w:p w14:paraId="0B51A2F6" w14:textId="77777777" w:rsidR="00853991" w:rsidRPr="00843D5C"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718" w:type="dxa"/>
            <w:tcBorders>
              <w:top w:val="single" w:sz="4" w:space="0" w:color="auto"/>
              <w:left w:val="single" w:sz="4" w:space="0" w:color="auto"/>
              <w:bottom w:val="single" w:sz="4" w:space="0" w:color="auto"/>
              <w:right w:val="single" w:sz="4" w:space="0" w:color="auto"/>
            </w:tcBorders>
            <w:shd w:val="clear" w:color="000000" w:fill="FDE9D9"/>
            <w:hideMark/>
          </w:tcPr>
          <w:p w14:paraId="55E5727C" w14:textId="1C52AFE1"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2019-2020</w:t>
            </w:r>
          </w:p>
        </w:tc>
        <w:tc>
          <w:tcPr>
            <w:tcW w:w="1119" w:type="dxa"/>
            <w:tcBorders>
              <w:top w:val="single" w:sz="4" w:space="0" w:color="auto"/>
              <w:left w:val="nil"/>
              <w:bottom w:val="single" w:sz="4" w:space="0" w:color="auto"/>
              <w:right w:val="single" w:sz="4" w:space="0" w:color="auto"/>
            </w:tcBorders>
            <w:shd w:val="clear" w:color="000000" w:fill="FDE9D9"/>
            <w:hideMark/>
          </w:tcPr>
          <w:p w14:paraId="5E65E4F3" w14:textId="3BF1A79D"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14</w:t>
            </w:r>
          </w:p>
        </w:tc>
        <w:tc>
          <w:tcPr>
            <w:tcW w:w="1419" w:type="dxa"/>
            <w:tcBorders>
              <w:top w:val="single" w:sz="4" w:space="0" w:color="auto"/>
              <w:left w:val="nil"/>
              <w:bottom w:val="single" w:sz="4" w:space="0" w:color="auto"/>
              <w:right w:val="single" w:sz="4" w:space="0" w:color="auto"/>
            </w:tcBorders>
            <w:shd w:val="clear" w:color="000000" w:fill="FDE9D9"/>
            <w:hideMark/>
          </w:tcPr>
          <w:p w14:paraId="060D1952" w14:textId="6E36B2DB"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0</w:t>
            </w:r>
          </w:p>
        </w:tc>
        <w:tc>
          <w:tcPr>
            <w:tcW w:w="1179" w:type="dxa"/>
            <w:tcBorders>
              <w:top w:val="single" w:sz="4" w:space="0" w:color="auto"/>
              <w:left w:val="nil"/>
              <w:bottom w:val="single" w:sz="4" w:space="0" w:color="auto"/>
              <w:right w:val="single" w:sz="4" w:space="0" w:color="auto"/>
            </w:tcBorders>
            <w:shd w:val="clear" w:color="000000" w:fill="FDE9D9"/>
            <w:hideMark/>
          </w:tcPr>
          <w:p w14:paraId="3F910680" w14:textId="7FEBBCB0"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0</w:t>
            </w:r>
          </w:p>
        </w:tc>
        <w:tc>
          <w:tcPr>
            <w:tcW w:w="1718" w:type="dxa"/>
            <w:tcBorders>
              <w:top w:val="single" w:sz="4" w:space="0" w:color="auto"/>
              <w:left w:val="nil"/>
              <w:bottom w:val="single" w:sz="4" w:space="0" w:color="auto"/>
              <w:right w:val="single" w:sz="4" w:space="0" w:color="auto"/>
            </w:tcBorders>
            <w:shd w:val="clear" w:color="000000" w:fill="FDE9D9"/>
            <w:hideMark/>
          </w:tcPr>
          <w:p w14:paraId="39B340AE" w14:textId="0D0FE396"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12./86</w:t>
            </w:r>
          </w:p>
        </w:tc>
        <w:tc>
          <w:tcPr>
            <w:tcW w:w="1059" w:type="dxa"/>
            <w:tcBorders>
              <w:top w:val="single" w:sz="4" w:space="0" w:color="auto"/>
              <w:left w:val="nil"/>
              <w:bottom w:val="single" w:sz="4" w:space="0" w:color="auto"/>
              <w:right w:val="single" w:sz="4" w:space="0" w:color="auto"/>
            </w:tcBorders>
            <w:shd w:val="clear" w:color="000000" w:fill="FDE9D9"/>
            <w:hideMark/>
          </w:tcPr>
          <w:p w14:paraId="2CC5276F" w14:textId="09EB21EE"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0</w:t>
            </w:r>
          </w:p>
        </w:tc>
        <w:tc>
          <w:tcPr>
            <w:tcW w:w="1718" w:type="dxa"/>
            <w:tcBorders>
              <w:top w:val="single" w:sz="4" w:space="0" w:color="auto"/>
              <w:left w:val="nil"/>
              <w:bottom w:val="single" w:sz="4" w:space="0" w:color="auto"/>
              <w:right w:val="single" w:sz="4" w:space="0" w:color="auto"/>
            </w:tcBorders>
            <w:shd w:val="clear" w:color="000000" w:fill="FDE9D9"/>
            <w:hideMark/>
          </w:tcPr>
          <w:p w14:paraId="22868719" w14:textId="2C61BA24"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1./9</w:t>
            </w:r>
          </w:p>
        </w:tc>
        <w:tc>
          <w:tcPr>
            <w:tcW w:w="236" w:type="dxa"/>
            <w:vAlign w:val="center"/>
            <w:hideMark/>
          </w:tcPr>
          <w:p w14:paraId="1DF97F49" w14:textId="77777777" w:rsidR="00853991" w:rsidRPr="00843D5C" w:rsidRDefault="00853991" w:rsidP="00853991">
            <w:pPr>
              <w:spacing w:after="0" w:line="240" w:lineRule="auto"/>
              <w:rPr>
                <w:rFonts w:ascii="Times New Roman" w:eastAsia="Times New Roman" w:hAnsi="Times New Roman" w:cs="Times New Roman"/>
                <w:sz w:val="20"/>
                <w:szCs w:val="20"/>
                <w:lang w:eastAsia="ru-RU"/>
              </w:rPr>
            </w:pPr>
          </w:p>
        </w:tc>
      </w:tr>
      <w:tr w:rsidR="00853991" w:rsidRPr="00843D5C" w14:paraId="46220EA0" w14:textId="77777777" w:rsidTr="00853991">
        <w:trPr>
          <w:gridAfter w:val="1"/>
          <w:wAfter w:w="14" w:type="dxa"/>
          <w:trHeight w:val="315"/>
        </w:trPr>
        <w:tc>
          <w:tcPr>
            <w:tcW w:w="379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6F38A2" w14:textId="77777777" w:rsidR="00853991" w:rsidRPr="00843D5C"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43D5C">
              <w:rPr>
                <w:rFonts w:ascii="Times New Roman" w:eastAsia="Times New Roman" w:hAnsi="Times New Roman" w:cs="Times New Roman"/>
                <w:color w:val="000000"/>
                <w:sz w:val="24"/>
                <w:szCs w:val="24"/>
                <w:lang w:eastAsia="ru-RU"/>
              </w:rPr>
              <w:t>Всего по учреждению</w:t>
            </w:r>
          </w:p>
        </w:tc>
        <w:tc>
          <w:tcPr>
            <w:tcW w:w="1718" w:type="dxa"/>
            <w:tcBorders>
              <w:top w:val="nil"/>
              <w:left w:val="nil"/>
              <w:bottom w:val="nil"/>
              <w:right w:val="single" w:sz="4" w:space="0" w:color="auto"/>
            </w:tcBorders>
            <w:shd w:val="clear" w:color="auto" w:fill="auto"/>
            <w:hideMark/>
          </w:tcPr>
          <w:p w14:paraId="52DC9C0E" w14:textId="096D6C6A"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2019-2020</w:t>
            </w:r>
          </w:p>
        </w:tc>
        <w:tc>
          <w:tcPr>
            <w:tcW w:w="1119" w:type="dxa"/>
            <w:tcBorders>
              <w:top w:val="nil"/>
              <w:left w:val="nil"/>
              <w:bottom w:val="nil"/>
              <w:right w:val="single" w:sz="4" w:space="0" w:color="auto"/>
            </w:tcBorders>
            <w:shd w:val="clear" w:color="auto" w:fill="auto"/>
            <w:hideMark/>
          </w:tcPr>
          <w:p w14:paraId="745BB301" w14:textId="74F6F21F"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48</w:t>
            </w:r>
          </w:p>
        </w:tc>
        <w:tc>
          <w:tcPr>
            <w:tcW w:w="1419" w:type="dxa"/>
            <w:tcBorders>
              <w:top w:val="nil"/>
              <w:left w:val="nil"/>
              <w:bottom w:val="nil"/>
              <w:right w:val="single" w:sz="4" w:space="0" w:color="auto"/>
            </w:tcBorders>
            <w:shd w:val="clear" w:color="auto" w:fill="auto"/>
            <w:hideMark/>
          </w:tcPr>
          <w:p w14:paraId="7CEF191B" w14:textId="44BBACBB"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3</w:t>
            </w:r>
          </w:p>
        </w:tc>
        <w:tc>
          <w:tcPr>
            <w:tcW w:w="1179" w:type="dxa"/>
            <w:tcBorders>
              <w:top w:val="nil"/>
              <w:left w:val="nil"/>
              <w:bottom w:val="nil"/>
              <w:right w:val="single" w:sz="4" w:space="0" w:color="auto"/>
            </w:tcBorders>
            <w:shd w:val="clear" w:color="auto" w:fill="auto"/>
            <w:hideMark/>
          </w:tcPr>
          <w:p w14:paraId="7BA328CD" w14:textId="651A1997"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31./69</w:t>
            </w:r>
          </w:p>
        </w:tc>
        <w:tc>
          <w:tcPr>
            <w:tcW w:w="1718" w:type="dxa"/>
            <w:tcBorders>
              <w:top w:val="nil"/>
              <w:left w:val="nil"/>
              <w:bottom w:val="nil"/>
              <w:right w:val="single" w:sz="4" w:space="0" w:color="auto"/>
            </w:tcBorders>
            <w:shd w:val="clear" w:color="auto" w:fill="auto"/>
            <w:hideMark/>
          </w:tcPr>
          <w:p w14:paraId="3D613463" w14:textId="093EA426"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31./69</w:t>
            </w:r>
          </w:p>
        </w:tc>
        <w:tc>
          <w:tcPr>
            <w:tcW w:w="1059" w:type="dxa"/>
            <w:tcBorders>
              <w:top w:val="nil"/>
              <w:left w:val="nil"/>
              <w:bottom w:val="nil"/>
              <w:right w:val="single" w:sz="4" w:space="0" w:color="auto"/>
            </w:tcBorders>
            <w:shd w:val="clear" w:color="auto" w:fill="auto"/>
            <w:hideMark/>
          </w:tcPr>
          <w:p w14:paraId="552393CE" w14:textId="09350EC3"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18./40</w:t>
            </w:r>
          </w:p>
        </w:tc>
        <w:tc>
          <w:tcPr>
            <w:tcW w:w="1718" w:type="dxa"/>
            <w:tcBorders>
              <w:top w:val="nil"/>
              <w:left w:val="nil"/>
              <w:bottom w:val="nil"/>
              <w:right w:val="single" w:sz="8" w:space="0" w:color="auto"/>
            </w:tcBorders>
            <w:shd w:val="clear" w:color="auto" w:fill="auto"/>
            <w:hideMark/>
          </w:tcPr>
          <w:p w14:paraId="50EA1782" w14:textId="0BE65D41"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20./44</w:t>
            </w:r>
          </w:p>
        </w:tc>
        <w:tc>
          <w:tcPr>
            <w:tcW w:w="236" w:type="dxa"/>
            <w:vAlign w:val="center"/>
            <w:hideMark/>
          </w:tcPr>
          <w:p w14:paraId="3F94AF9E" w14:textId="77777777" w:rsidR="00853991" w:rsidRPr="00843D5C" w:rsidRDefault="00853991" w:rsidP="00853991">
            <w:pPr>
              <w:spacing w:after="0" w:line="240" w:lineRule="auto"/>
              <w:rPr>
                <w:rFonts w:ascii="Times New Roman" w:eastAsia="Times New Roman" w:hAnsi="Times New Roman" w:cs="Times New Roman"/>
                <w:sz w:val="20"/>
                <w:szCs w:val="20"/>
                <w:lang w:eastAsia="ru-RU"/>
              </w:rPr>
            </w:pPr>
          </w:p>
        </w:tc>
      </w:tr>
      <w:tr w:rsidR="00853991" w:rsidRPr="00843D5C" w14:paraId="60EF7ACB" w14:textId="77777777" w:rsidTr="00853991">
        <w:trPr>
          <w:gridAfter w:val="1"/>
          <w:wAfter w:w="14" w:type="dxa"/>
          <w:trHeight w:val="315"/>
        </w:trPr>
        <w:tc>
          <w:tcPr>
            <w:tcW w:w="3796" w:type="dxa"/>
            <w:gridSpan w:val="2"/>
            <w:vMerge/>
            <w:tcBorders>
              <w:top w:val="single" w:sz="4" w:space="0" w:color="auto"/>
              <w:left w:val="single" w:sz="4" w:space="0" w:color="auto"/>
              <w:bottom w:val="single" w:sz="4" w:space="0" w:color="auto"/>
              <w:right w:val="single" w:sz="4" w:space="0" w:color="auto"/>
            </w:tcBorders>
            <w:vAlign w:val="center"/>
            <w:hideMark/>
          </w:tcPr>
          <w:p w14:paraId="2397DBE1" w14:textId="77777777" w:rsidR="00853991" w:rsidRPr="00843D5C"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718" w:type="dxa"/>
            <w:tcBorders>
              <w:top w:val="single" w:sz="4" w:space="0" w:color="auto"/>
              <w:left w:val="nil"/>
              <w:bottom w:val="nil"/>
              <w:right w:val="single" w:sz="4" w:space="0" w:color="auto"/>
            </w:tcBorders>
            <w:shd w:val="clear" w:color="auto" w:fill="auto"/>
            <w:hideMark/>
          </w:tcPr>
          <w:p w14:paraId="13DB12B8" w14:textId="1576CB2B"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2020-2021</w:t>
            </w:r>
          </w:p>
        </w:tc>
        <w:tc>
          <w:tcPr>
            <w:tcW w:w="1119" w:type="dxa"/>
            <w:tcBorders>
              <w:top w:val="single" w:sz="4" w:space="0" w:color="auto"/>
              <w:left w:val="nil"/>
              <w:bottom w:val="nil"/>
              <w:right w:val="single" w:sz="4" w:space="0" w:color="auto"/>
            </w:tcBorders>
            <w:shd w:val="clear" w:color="auto" w:fill="auto"/>
            <w:hideMark/>
          </w:tcPr>
          <w:p w14:paraId="5669D75D" w14:textId="4B73A715"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120</w:t>
            </w:r>
          </w:p>
        </w:tc>
        <w:tc>
          <w:tcPr>
            <w:tcW w:w="1419" w:type="dxa"/>
            <w:tcBorders>
              <w:top w:val="single" w:sz="4" w:space="0" w:color="auto"/>
              <w:left w:val="nil"/>
              <w:bottom w:val="nil"/>
              <w:right w:val="single" w:sz="4" w:space="0" w:color="auto"/>
            </w:tcBorders>
            <w:shd w:val="clear" w:color="auto" w:fill="auto"/>
            <w:hideMark/>
          </w:tcPr>
          <w:p w14:paraId="3577DF4E" w14:textId="086E9471"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10</w:t>
            </w:r>
          </w:p>
        </w:tc>
        <w:tc>
          <w:tcPr>
            <w:tcW w:w="1179" w:type="dxa"/>
            <w:tcBorders>
              <w:top w:val="single" w:sz="4" w:space="0" w:color="auto"/>
              <w:left w:val="nil"/>
              <w:bottom w:val="nil"/>
              <w:right w:val="single" w:sz="4" w:space="0" w:color="auto"/>
            </w:tcBorders>
            <w:shd w:val="clear" w:color="auto" w:fill="auto"/>
            <w:hideMark/>
          </w:tcPr>
          <w:p w14:paraId="52BE88FA" w14:textId="0AAAC7D6"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96./87</w:t>
            </w:r>
          </w:p>
        </w:tc>
        <w:tc>
          <w:tcPr>
            <w:tcW w:w="1718" w:type="dxa"/>
            <w:tcBorders>
              <w:top w:val="single" w:sz="4" w:space="0" w:color="auto"/>
              <w:left w:val="nil"/>
              <w:bottom w:val="nil"/>
              <w:right w:val="single" w:sz="4" w:space="0" w:color="auto"/>
            </w:tcBorders>
            <w:shd w:val="clear" w:color="auto" w:fill="auto"/>
            <w:hideMark/>
          </w:tcPr>
          <w:p w14:paraId="7299D042" w14:textId="0F5871D8"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99./90</w:t>
            </w:r>
          </w:p>
        </w:tc>
        <w:tc>
          <w:tcPr>
            <w:tcW w:w="1059" w:type="dxa"/>
            <w:tcBorders>
              <w:top w:val="single" w:sz="4" w:space="0" w:color="auto"/>
              <w:left w:val="nil"/>
              <w:bottom w:val="nil"/>
              <w:right w:val="single" w:sz="4" w:space="0" w:color="auto"/>
            </w:tcBorders>
            <w:shd w:val="clear" w:color="auto" w:fill="auto"/>
            <w:hideMark/>
          </w:tcPr>
          <w:p w14:paraId="11D77455" w14:textId="53472C53"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58./53</w:t>
            </w:r>
          </w:p>
        </w:tc>
        <w:tc>
          <w:tcPr>
            <w:tcW w:w="1718" w:type="dxa"/>
            <w:tcBorders>
              <w:top w:val="single" w:sz="4" w:space="0" w:color="auto"/>
              <w:left w:val="nil"/>
              <w:bottom w:val="nil"/>
              <w:right w:val="single" w:sz="8" w:space="0" w:color="auto"/>
            </w:tcBorders>
            <w:shd w:val="clear" w:color="auto" w:fill="auto"/>
            <w:hideMark/>
          </w:tcPr>
          <w:p w14:paraId="11969A34" w14:textId="7861DE40"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29./26</w:t>
            </w:r>
          </w:p>
        </w:tc>
        <w:tc>
          <w:tcPr>
            <w:tcW w:w="236" w:type="dxa"/>
            <w:vAlign w:val="center"/>
            <w:hideMark/>
          </w:tcPr>
          <w:p w14:paraId="59A66EA4" w14:textId="77777777" w:rsidR="00853991" w:rsidRPr="00843D5C" w:rsidRDefault="00853991" w:rsidP="00853991">
            <w:pPr>
              <w:spacing w:after="0" w:line="240" w:lineRule="auto"/>
              <w:rPr>
                <w:rFonts w:ascii="Times New Roman" w:eastAsia="Times New Roman" w:hAnsi="Times New Roman" w:cs="Times New Roman"/>
                <w:sz w:val="20"/>
                <w:szCs w:val="20"/>
                <w:lang w:eastAsia="ru-RU"/>
              </w:rPr>
            </w:pPr>
          </w:p>
        </w:tc>
      </w:tr>
      <w:tr w:rsidR="00853991" w:rsidRPr="00843D5C" w14:paraId="254E2825" w14:textId="77777777" w:rsidTr="00853991">
        <w:trPr>
          <w:gridAfter w:val="1"/>
          <w:wAfter w:w="14" w:type="dxa"/>
          <w:trHeight w:val="330"/>
        </w:trPr>
        <w:tc>
          <w:tcPr>
            <w:tcW w:w="3796" w:type="dxa"/>
            <w:gridSpan w:val="2"/>
            <w:vMerge/>
            <w:tcBorders>
              <w:top w:val="single" w:sz="4" w:space="0" w:color="auto"/>
              <w:left w:val="single" w:sz="4" w:space="0" w:color="auto"/>
              <w:bottom w:val="single" w:sz="4" w:space="0" w:color="auto"/>
              <w:right w:val="single" w:sz="4" w:space="0" w:color="auto"/>
            </w:tcBorders>
            <w:vAlign w:val="center"/>
            <w:hideMark/>
          </w:tcPr>
          <w:p w14:paraId="5E46A931" w14:textId="77777777" w:rsidR="00853991" w:rsidRPr="00843D5C"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718" w:type="dxa"/>
            <w:tcBorders>
              <w:top w:val="single" w:sz="4" w:space="0" w:color="auto"/>
              <w:left w:val="nil"/>
              <w:bottom w:val="single" w:sz="8" w:space="0" w:color="auto"/>
              <w:right w:val="single" w:sz="4" w:space="0" w:color="auto"/>
            </w:tcBorders>
            <w:shd w:val="clear" w:color="000000" w:fill="FFFFFF"/>
            <w:hideMark/>
          </w:tcPr>
          <w:p w14:paraId="57D5A8C5" w14:textId="335AE9D2"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2021-2022</w:t>
            </w:r>
          </w:p>
        </w:tc>
        <w:tc>
          <w:tcPr>
            <w:tcW w:w="1119" w:type="dxa"/>
            <w:tcBorders>
              <w:top w:val="single" w:sz="4" w:space="0" w:color="auto"/>
              <w:left w:val="nil"/>
              <w:bottom w:val="single" w:sz="8" w:space="0" w:color="auto"/>
              <w:right w:val="single" w:sz="4" w:space="0" w:color="auto"/>
            </w:tcBorders>
            <w:shd w:val="clear" w:color="000000" w:fill="FFFFFF"/>
            <w:hideMark/>
          </w:tcPr>
          <w:p w14:paraId="3AB883F4" w14:textId="553C247B"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142</w:t>
            </w:r>
          </w:p>
        </w:tc>
        <w:tc>
          <w:tcPr>
            <w:tcW w:w="1419" w:type="dxa"/>
            <w:tcBorders>
              <w:top w:val="single" w:sz="4" w:space="0" w:color="auto"/>
              <w:left w:val="nil"/>
              <w:bottom w:val="single" w:sz="8" w:space="0" w:color="auto"/>
              <w:right w:val="single" w:sz="4" w:space="0" w:color="auto"/>
            </w:tcBorders>
            <w:shd w:val="clear" w:color="000000" w:fill="FFFFFF"/>
            <w:hideMark/>
          </w:tcPr>
          <w:p w14:paraId="53AB012E" w14:textId="47F4BE1F"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11</w:t>
            </w:r>
          </w:p>
        </w:tc>
        <w:tc>
          <w:tcPr>
            <w:tcW w:w="1179" w:type="dxa"/>
            <w:tcBorders>
              <w:top w:val="single" w:sz="4" w:space="0" w:color="auto"/>
              <w:left w:val="nil"/>
              <w:bottom w:val="single" w:sz="8" w:space="0" w:color="auto"/>
              <w:right w:val="single" w:sz="4" w:space="0" w:color="auto"/>
            </w:tcBorders>
            <w:shd w:val="clear" w:color="000000" w:fill="FFFFFF"/>
            <w:hideMark/>
          </w:tcPr>
          <w:p w14:paraId="62591DDF" w14:textId="795C17A2"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123./94</w:t>
            </w:r>
          </w:p>
        </w:tc>
        <w:tc>
          <w:tcPr>
            <w:tcW w:w="1718" w:type="dxa"/>
            <w:tcBorders>
              <w:top w:val="single" w:sz="4" w:space="0" w:color="auto"/>
              <w:left w:val="nil"/>
              <w:bottom w:val="single" w:sz="8" w:space="0" w:color="auto"/>
              <w:right w:val="single" w:sz="4" w:space="0" w:color="auto"/>
            </w:tcBorders>
            <w:shd w:val="clear" w:color="000000" w:fill="FFFFFF"/>
            <w:hideMark/>
          </w:tcPr>
          <w:p w14:paraId="0FDBDDE3" w14:textId="6EBA8CD9"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105./80</w:t>
            </w:r>
          </w:p>
        </w:tc>
        <w:tc>
          <w:tcPr>
            <w:tcW w:w="1059" w:type="dxa"/>
            <w:tcBorders>
              <w:top w:val="single" w:sz="4" w:space="0" w:color="auto"/>
              <w:left w:val="nil"/>
              <w:bottom w:val="single" w:sz="8" w:space="0" w:color="auto"/>
              <w:right w:val="single" w:sz="4" w:space="0" w:color="auto"/>
            </w:tcBorders>
            <w:shd w:val="clear" w:color="000000" w:fill="FFFFFF"/>
            <w:hideMark/>
          </w:tcPr>
          <w:p w14:paraId="00DC1A32" w14:textId="592F5331"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69./53</w:t>
            </w:r>
          </w:p>
        </w:tc>
        <w:tc>
          <w:tcPr>
            <w:tcW w:w="1718" w:type="dxa"/>
            <w:tcBorders>
              <w:top w:val="single" w:sz="4" w:space="0" w:color="auto"/>
              <w:left w:val="nil"/>
              <w:bottom w:val="single" w:sz="8" w:space="0" w:color="auto"/>
              <w:right w:val="single" w:sz="8" w:space="0" w:color="auto"/>
            </w:tcBorders>
            <w:shd w:val="clear" w:color="000000" w:fill="FFFFFF"/>
            <w:hideMark/>
          </w:tcPr>
          <w:p w14:paraId="16E5A3A5" w14:textId="561BE722"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31./24</w:t>
            </w:r>
          </w:p>
        </w:tc>
        <w:tc>
          <w:tcPr>
            <w:tcW w:w="236" w:type="dxa"/>
            <w:vAlign w:val="center"/>
            <w:hideMark/>
          </w:tcPr>
          <w:p w14:paraId="02C39C41" w14:textId="77777777" w:rsidR="00853991" w:rsidRPr="00843D5C" w:rsidRDefault="00853991" w:rsidP="00853991">
            <w:pPr>
              <w:spacing w:after="0" w:line="240" w:lineRule="auto"/>
              <w:rPr>
                <w:rFonts w:ascii="Times New Roman" w:eastAsia="Times New Roman" w:hAnsi="Times New Roman" w:cs="Times New Roman"/>
                <w:sz w:val="20"/>
                <w:szCs w:val="20"/>
                <w:lang w:eastAsia="ru-RU"/>
              </w:rPr>
            </w:pPr>
          </w:p>
        </w:tc>
      </w:tr>
      <w:tr w:rsidR="00853991" w:rsidRPr="00843D5C" w14:paraId="6DE79425" w14:textId="77777777" w:rsidTr="00853991">
        <w:trPr>
          <w:gridAfter w:val="1"/>
          <w:wAfter w:w="14" w:type="dxa"/>
          <w:trHeight w:val="330"/>
        </w:trPr>
        <w:tc>
          <w:tcPr>
            <w:tcW w:w="3796" w:type="dxa"/>
            <w:gridSpan w:val="2"/>
            <w:vMerge/>
            <w:tcBorders>
              <w:top w:val="single" w:sz="4" w:space="0" w:color="auto"/>
              <w:left w:val="single" w:sz="4" w:space="0" w:color="auto"/>
              <w:bottom w:val="single" w:sz="4" w:space="0" w:color="auto"/>
              <w:right w:val="single" w:sz="4" w:space="0" w:color="auto"/>
            </w:tcBorders>
            <w:vAlign w:val="center"/>
            <w:hideMark/>
          </w:tcPr>
          <w:p w14:paraId="4266C9F4" w14:textId="77777777" w:rsidR="00853991" w:rsidRPr="00843D5C" w:rsidRDefault="00853991" w:rsidP="00853991">
            <w:pPr>
              <w:spacing w:after="0" w:line="240" w:lineRule="auto"/>
              <w:rPr>
                <w:rFonts w:ascii="Times New Roman" w:eastAsia="Times New Roman" w:hAnsi="Times New Roman" w:cs="Times New Roman"/>
                <w:color w:val="000000"/>
                <w:sz w:val="24"/>
                <w:szCs w:val="24"/>
                <w:lang w:eastAsia="ru-RU"/>
              </w:rPr>
            </w:pPr>
          </w:p>
        </w:tc>
        <w:tc>
          <w:tcPr>
            <w:tcW w:w="1718" w:type="dxa"/>
            <w:tcBorders>
              <w:top w:val="single" w:sz="4" w:space="0" w:color="auto"/>
              <w:left w:val="nil"/>
              <w:bottom w:val="single" w:sz="8" w:space="0" w:color="auto"/>
              <w:right w:val="single" w:sz="4" w:space="0" w:color="auto"/>
            </w:tcBorders>
            <w:shd w:val="clear" w:color="000000" w:fill="FCD5B4"/>
            <w:hideMark/>
          </w:tcPr>
          <w:p w14:paraId="7C5E78CE" w14:textId="2C87A97A"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2022-2023</w:t>
            </w:r>
          </w:p>
        </w:tc>
        <w:tc>
          <w:tcPr>
            <w:tcW w:w="1119" w:type="dxa"/>
            <w:tcBorders>
              <w:top w:val="single" w:sz="4" w:space="0" w:color="auto"/>
              <w:left w:val="nil"/>
              <w:bottom w:val="single" w:sz="8" w:space="0" w:color="auto"/>
              <w:right w:val="single" w:sz="4" w:space="0" w:color="auto"/>
            </w:tcBorders>
            <w:shd w:val="clear" w:color="000000" w:fill="FCD5B4"/>
            <w:hideMark/>
          </w:tcPr>
          <w:p w14:paraId="4F4D7337" w14:textId="495825D5"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155</w:t>
            </w:r>
          </w:p>
        </w:tc>
        <w:tc>
          <w:tcPr>
            <w:tcW w:w="1419" w:type="dxa"/>
            <w:tcBorders>
              <w:top w:val="single" w:sz="4" w:space="0" w:color="auto"/>
              <w:left w:val="nil"/>
              <w:bottom w:val="single" w:sz="8" w:space="0" w:color="auto"/>
              <w:right w:val="single" w:sz="4" w:space="0" w:color="auto"/>
            </w:tcBorders>
            <w:shd w:val="clear" w:color="000000" w:fill="FCD5B4"/>
            <w:hideMark/>
          </w:tcPr>
          <w:p w14:paraId="6949F2E6" w14:textId="67307094"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17</w:t>
            </w:r>
          </w:p>
        </w:tc>
        <w:tc>
          <w:tcPr>
            <w:tcW w:w="1179" w:type="dxa"/>
            <w:tcBorders>
              <w:top w:val="single" w:sz="4" w:space="0" w:color="auto"/>
              <w:left w:val="nil"/>
              <w:bottom w:val="single" w:sz="8" w:space="0" w:color="auto"/>
              <w:right w:val="single" w:sz="4" w:space="0" w:color="auto"/>
            </w:tcBorders>
            <w:shd w:val="clear" w:color="000000" w:fill="FCD5B4"/>
            <w:hideMark/>
          </w:tcPr>
          <w:p w14:paraId="54F84D4D" w14:textId="04CFE241"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117./84</w:t>
            </w:r>
          </w:p>
        </w:tc>
        <w:tc>
          <w:tcPr>
            <w:tcW w:w="1718" w:type="dxa"/>
            <w:tcBorders>
              <w:top w:val="single" w:sz="4" w:space="0" w:color="auto"/>
              <w:left w:val="nil"/>
              <w:bottom w:val="single" w:sz="8" w:space="0" w:color="auto"/>
              <w:right w:val="single" w:sz="4" w:space="0" w:color="auto"/>
            </w:tcBorders>
            <w:shd w:val="clear" w:color="000000" w:fill="FCD5B4"/>
            <w:hideMark/>
          </w:tcPr>
          <w:p w14:paraId="54BA6474" w14:textId="28D2E337"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117./84</w:t>
            </w:r>
          </w:p>
        </w:tc>
        <w:tc>
          <w:tcPr>
            <w:tcW w:w="1059" w:type="dxa"/>
            <w:tcBorders>
              <w:top w:val="single" w:sz="4" w:space="0" w:color="auto"/>
              <w:left w:val="nil"/>
              <w:bottom w:val="single" w:sz="8" w:space="0" w:color="auto"/>
              <w:right w:val="single" w:sz="4" w:space="0" w:color="auto"/>
            </w:tcBorders>
            <w:shd w:val="clear" w:color="000000" w:fill="FCD5B4"/>
            <w:hideMark/>
          </w:tcPr>
          <w:p w14:paraId="0DAC9C0C" w14:textId="2CE6FCEE"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34./24</w:t>
            </w:r>
          </w:p>
        </w:tc>
        <w:tc>
          <w:tcPr>
            <w:tcW w:w="1718" w:type="dxa"/>
            <w:tcBorders>
              <w:top w:val="single" w:sz="4" w:space="0" w:color="auto"/>
              <w:left w:val="nil"/>
              <w:bottom w:val="single" w:sz="8" w:space="0" w:color="auto"/>
              <w:right w:val="single" w:sz="8" w:space="0" w:color="auto"/>
            </w:tcBorders>
            <w:shd w:val="clear" w:color="000000" w:fill="FCD5B4"/>
            <w:hideMark/>
          </w:tcPr>
          <w:p w14:paraId="31EB2D09" w14:textId="7D02E847" w:rsidR="00853991" w:rsidRPr="00853991" w:rsidRDefault="00853991" w:rsidP="00853991">
            <w:pPr>
              <w:spacing w:after="0" w:line="240" w:lineRule="auto"/>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sz w:val="24"/>
                <w:szCs w:val="24"/>
              </w:rPr>
              <w:t>39./28</w:t>
            </w:r>
          </w:p>
        </w:tc>
        <w:tc>
          <w:tcPr>
            <w:tcW w:w="236" w:type="dxa"/>
            <w:vAlign w:val="center"/>
            <w:hideMark/>
          </w:tcPr>
          <w:p w14:paraId="262B8059" w14:textId="77777777" w:rsidR="00853991" w:rsidRPr="00843D5C" w:rsidRDefault="00853991" w:rsidP="00853991">
            <w:pPr>
              <w:spacing w:after="0" w:line="240" w:lineRule="auto"/>
              <w:rPr>
                <w:rFonts w:ascii="Times New Roman" w:eastAsia="Times New Roman" w:hAnsi="Times New Roman" w:cs="Times New Roman"/>
                <w:sz w:val="20"/>
                <w:szCs w:val="20"/>
                <w:lang w:eastAsia="ru-RU"/>
              </w:rPr>
            </w:pPr>
          </w:p>
        </w:tc>
      </w:tr>
    </w:tbl>
    <w:p w14:paraId="527BABCE" w14:textId="39594523" w:rsidR="00552476" w:rsidRDefault="005873C8" w:rsidP="001D3796">
      <w:pPr>
        <w:spacing w:after="0" w:line="240" w:lineRule="auto"/>
        <w:rPr>
          <w:rFonts w:ascii="Times New Roman" w:eastAsia="Calibri" w:hAnsi="Times New Roman" w:cs="Times New Roman"/>
          <w:b/>
          <w:bCs/>
          <w:sz w:val="28"/>
          <w:szCs w:val="20"/>
          <w:lang w:eastAsia="ru-RU"/>
        </w:rPr>
        <w:sectPr w:rsidR="00552476" w:rsidSect="0006656D">
          <w:pgSz w:w="16838" w:h="11906" w:orient="landscape"/>
          <w:pgMar w:top="851" w:right="1134" w:bottom="1701" w:left="1134" w:header="708" w:footer="708" w:gutter="0"/>
          <w:pgNumType w:start="0"/>
          <w:cols w:space="708"/>
          <w:titlePg/>
          <w:docGrid w:linePitch="360"/>
        </w:sectPr>
      </w:pPr>
      <w:r>
        <w:rPr>
          <w:rFonts w:ascii="Times New Roman" w:eastAsia="Calibri" w:hAnsi="Times New Roman" w:cs="Times New Roman"/>
          <w:b/>
          <w:bCs/>
          <w:sz w:val="28"/>
          <w:szCs w:val="20"/>
          <w:lang w:eastAsia="ru-RU"/>
        </w:rPr>
        <w:br w:type="textWrapping" w:clear="all"/>
      </w:r>
    </w:p>
    <w:p w14:paraId="2872A350" w14:textId="77777777" w:rsidR="007349B9" w:rsidRPr="007349B9" w:rsidRDefault="007349B9" w:rsidP="007349B9">
      <w:pPr>
        <w:spacing w:after="0" w:line="240" w:lineRule="auto"/>
        <w:jc w:val="center"/>
        <w:rPr>
          <w:rFonts w:ascii="Times New Roman" w:eastAsia="Calibri" w:hAnsi="Times New Roman" w:cs="Times New Roman"/>
          <w:b/>
          <w:bCs/>
          <w:sz w:val="28"/>
          <w:szCs w:val="20"/>
          <w:lang w:eastAsia="ru-RU"/>
        </w:rPr>
        <w:sectPr w:rsidR="007349B9" w:rsidRPr="007349B9" w:rsidSect="0006656D">
          <w:pgSz w:w="11906" w:h="16838"/>
          <w:pgMar w:top="1134" w:right="851" w:bottom="1134" w:left="1701" w:header="709" w:footer="709" w:gutter="0"/>
          <w:pgNumType w:start="0"/>
          <w:cols w:space="708"/>
          <w:titlePg/>
          <w:docGrid w:linePitch="360"/>
        </w:sectPr>
      </w:pPr>
    </w:p>
    <w:tbl>
      <w:tblPr>
        <w:tblStyle w:val="12"/>
        <w:tblW w:w="9940" w:type="dxa"/>
        <w:tblInd w:w="5" w:type="dxa"/>
        <w:tblLook w:val="04A0" w:firstRow="1" w:lastRow="0" w:firstColumn="1" w:lastColumn="0" w:noHBand="0" w:noVBand="1"/>
      </w:tblPr>
      <w:tblGrid>
        <w:gridCol w:w="1418"/>
        <w:gridCol w:w="999"/>
        <w:gridCol w:w="1019"/>
        <w:gridCol w:w="1817"/>
        <w:gridCol w:w="1711"/>
        <w:gridCol w:w="1820"/>
        <w:gridCol w:w="1156"/>
      </w:tblGrid>
      <w:tr w:rsidR="007349B9" w:rsidRPr="007349B9" w14:paraId="22EDB8A1" w14:textId="77777777" w:rsidTr="003C1A78">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940" w:type="dxa"/>
            <w:gridSpan w:val="7"/>
            <w:tcBorders>
              <w:top w:val="nil"/>
              <w:left w:val="nil"/>
              <w:bottom w:val="nil"/>
              <w:right w:val="nil"/>
            </w:tcBorders>
            <w:noWrap/>
            <w:hideMark/>
          </w:tcPr>
          <w:p w14:paraId="50F0049C" w14:textId="77777777" w:rsidR="007349B9" w:rsidRPr="007349B9" w:rsidRDefault="007349B9" w:rsidP="007349B9">
            <w:pPr>
              <w:jc w:val="center"/>
              <w:rPr>
                <w:rFonts w:ascii="Times New Roman" w:eastAsia="Times New Roman" w:hAnsi="Times New Roman" w:cs="Times New Roman"/>
                <w:b w:val="0"/>
                <w:bCs w:val="0"/>
                <w:color w:val="000000"/>
                <w:sz w:val="28"/>
                <w:szCs w:val="28"/>
                <w:lang w:eastAsia="ru-RU"/>
              </w:rPr>
            </w:pPr>
            <w:r w:rsidRPr="007349B9">
              <w:rPr>
                <w:rFonts w:ascii="Times New Roman" w:eastAsia="Times New Roman" w:hAnsi="Times New Roman" w:cs="Times New Roman"/>
                <w:b w:val="0"/>
                <w:bCs w:val="0"/>
                <w:color w:val="000000"/>
                <w:sz w:val="28"/>
                <w:szCs w:val="28"/>
                <w:lang w:eastAsia="ru-RU"/>
              </w:rPr>
              <w:lastRenderedPageBreak/>
              <w:t xml:space="preserve">Успеваемость и качество знаний* </w:t>
            </w:r>
          </w:p>
        </w:tc>
      </w:tr>
      <w:tr w:rsidR="003C1A78" w:rsidRPr="007349B9" w14:paraId="1E480F77" w14:textId="77777777" w:rsidTr="003C1A7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940" w:type="dxa"/>
            <w:gridSpan w:val="7"/>
            <w:tcBorders>
              <w:top w:val="nil"/>
              <w:right w:val="nil"/>
            </w:tcBorders>
            <w:noWrap/>
            <w:hideMark/>
          </w:tcPr>
          <w:p w14:paraId="6C5F4788" w14:textId="19D0BEAB" w:rsidR="003C1A78" w:rsidRPr="007349B9" w:rsidRDefault="003C1A78" w:rsidP="00BA0649">
            <w:pPr>
              <w:jc w:val="center"/>
              <w:rPr>
                <w:rFonts w:ascii="Times New Roman" w:eastAsia="Times New Roman" w:hAnsi="Times New Roman" w:cs="Times New Roman"/>
                <w:sz w:val="20"/>
                <w:szCs w:val="20"/>
                <w:lang w:eastAsia="ru-RU"/>
              </w:rPr>
            </w:pPr>
            <w:r w:rsidRPr="007349B9">
              <w:rPr>
                <w:rFonts w:ascii="Times New Roman" w:eastAsia="Times New Roman" w:hAnsi="Times New Roman" w:cs="Times New Roman"/>
                <w:color w:val="000000"/>
                <w:sz w:val="28"/>
                <w:szCs w:val="28"/>
                <w:lang w:eastAsia="ru-RU"/>
              </w:rPr>
              <w:t>(по программам среднего профессионального образования)</w:t>
            </w:r>
          </w:p>
        </w:tc>
      </w:tr>
      <w:tr w:rsidR="007349B9" w:rsidRPr="007349B9" w14:paraId="4CF7B76D" w14:textId="77777777" w:rsidTr="003C1A78">
        <w:trPr>
          <w:trHeight w:val="1710"/>
        </w:trPr>
        <w:tc>
          <w:tcPr>
            <w:cnfStyle w:val="001000000000" w:firstRow="0" w:lastRow="0" w:firstColumn="1" w:lastColumn="0" w:oddVBand="0" w:evenVBand="0" w:oddHBand="0" w:evenHBand="0" w:firstRowFirstColumn="0" w:firstRowLastColumn="0" w:lastRowFirstColumn="0" w:lastRowLastColumn="0"/>
            <w:tcW w:w="1418" w:type="dxa"/>
            <w:vMerge w:val="restart"/>
            <w:hideMark/>
          </w:tcPr>
          <w:p w14:paraId="4D8600CD" w14:textId="77777777" w:rsidR="007349B9" w:rsidRPr="007349B9" w:rsidRDefault="007349B9" w:rsidP="007349B9">
            <w:pPr>
              <w:jc w:val="center"/>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Год</w:t>
            </w:r>
          </w:p>
        </w:tc>
        <w:tc>
          <w:tcPr>
            <w:tcW w:w="2018" w:type="dxa"/>
            <w:gridSpan w:val="2"/>
            <w:hideMark/>
          </w:tcPr>
          <w:p w14:paraId="28D997A2"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Количество учащихся на конец отчетного года</w:t>
            </w:r>
          </w:p>
        </w:tc>
        <w:tc>
          <w:tcPr>
            <w:tcW w:w="1817" w:type="dxa"/>
            <w:vMerge w:val="restart"/>
            <w:hideMark/>
          </w:tcPr>
          <w:p w14:paraId="3E9AEF8D"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Количество учащихся, не аттестованных по итогам уч. года по 1 и более предметам</w:t>
            </w:r>
          </w:p>
        </w:tc>
        <w:tc>
          <w:tcPr>
            <w:tcW w:w="1711" w:type="dxa"/>
            <w:vMerge w:val="restart"/>
            <w:hideMark/>
          </w:tcPr>
          <w:p w14:paraId="58E4DBEC"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Успеваемость, %</w:t>
            </w:r>
          </w:p>
        </w:tc>
        <w:tc>
          <w:tcPr>
            <w:tcW w:w="1820" w:type="dxa"/>
            <w:vMerge w:val="restart"/>
            <w:hideMark/>
          </w:tcPr>
          <w:p w14:paraId="5ED5D58F"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Количество уч. на «4» и «5» по всем изучаемым дисциплинам, УП и ПП</w:t>
            </w:r>
          </w:p>
        </w:tc>
        <w:tc>
          <w:tcPr>
            <w:tcW w:w="1156" w:type="dxa"/>
            <w:vMerge w:val="restart"/>
            <w:hideMark/>
          </w:tcPr>
          <w:p w14:paraId="4C6EAD35"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Качество знаний, %</w:t>
            </w:r>
          </w:p>
        </w:tc>
      </w:tr>
      <w:tr w:rsidR="007349B9" w:rsidRPr="007349B9" w14:paraId="08A5CBCC" w14:textId="77777777" w:rsidTr="00853991">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418" w:type="dxa"/>
            <w:vMerge/>
            <w:tcBorders>
              <w:bottom w:val="single" w:sz="4" w:space="0" w:color="auto"/>
            </w:tcBorders>
            <w:hideMark/>
          </w:tcPr>
          <w:p w14:paraId="56449D06" w14:textId="77777777" w:rsidR="007349B9" w:rsidRPr="007349B9" w:rsidRDefault="007349B9" w:rsidP="007349B9">
            <w:pPr>
              <w:rPr>
                <w:rFonts w:ascii="Times New Roman" w:eastAsia="Times New Roman" w:hAnsi="Times New Roman" w:cs="Times New Roman"/>
                <w:color w:val="000000"/>
                <w:sz w:val="24"/>
                <w:szCs w:val="24"/>
                <w:lang w:eastAsia="ru-RU"/>
              </w:rPr>
            </w:pPr>
          </w:p>
        </w:tc>
        <w:tc>
          <w:tcPr>
            <w:tcW w:w="999" w:type="dxa"/>
            <w:tcBorders>
              <w:bottom w:val="single" w:sz="4" w:space="0" w:color="auto"/>
            </w:tcBorders>
            <w:hideMark/>
          </w:tcPr>
          <w:p w14:paraId="2148D383"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Всего</w:t>
            </w:r>
          </w:p>
        </w:tc>
        <w:tc>
          <w:tcPr>
            <w:tcW w:w="1019" w:type="dxa"/>
            <w:tcBorders>
              <w:bottom w:val="single" w:sz="4" w:space="0" w:color="auto"/>
            </w:tcBorders>
            <w:hideMark/>
          </w:tcPr>
          <w:p w14:paraId="01E70463"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В акад. отпуске</w:t>
            </w:r>
          </w:p>
        </w:tc>
        <w:tc>
          <w:tcPr>
            <w:tcW w:w="1817" w:type="dxa"/>
            <w:vMerge/>
            <w:tcBorders>
              <w:bottom w:val="single" w:sz="4" w:space="0" w:color="auto"/>
            </w:tcBorders>
            <w:hideMark/>
          </w:tcPr>
          <w:p w14:paraId="169FFB7F" w14:textId="77777777" w:rsidR="007349B9" w:rsidRPr="007349B9" w:rsidRDefault="007349B9"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
        </w:tc>
        <w:tc>
          <w:tcPr>
            <w:tcW w:w="1711" w:type="dxa"/>
            <w:vMerge/>
            <w:tcBorders>
              <w:bottom w:val="single" w:sz="4" w:space="0" w:color="auto"/>
            </w:tcBorders>
            <w:hideMark/>
          </w:tcPr>
          <w:p w14:paraId="127FED17" w14:textId="77777777" w:rsidR="007349B9" w:rsidRPr="007349B9" w:rsidRDefault="007349B9"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
        </w:tc>
        <w:tc>
          <w:tcPr>
            <w:tcW w:w="1820" w:type="dxa"/>
            <w:vMerge/>
            <w:tcBorders>
              <w:bottom w:val="single" w:sz="4" w:space="0" w:color="auto"/>
            </w:tcBorders>
            <w:hideMark/>
          </w:tcPr>
          <w:p w14:paraId="50B74D71" w14:textId="77777777" w:rsidR="007349B9" w:rsidRPr="007349B9" w:rsidRDefault="007349B9"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
        </w:tc>
        <w:tc>
          <w:tcPr>
            <w:tcW w:w="1156" w:type="dxa"/>
            <w:vMerge/>
            <w:tcBorders>
              <w:bottom w:val="single" w:sz="4" w:space="0" w:color="auto"/>
            </w:tcBorders>
            <w:hideMark/>
          </w:tcPr>
          <w:p w14:paraId="2322C9D6" w14:textId="77777777" w:rsidR="007349B9" w:rsidRPr="007349B9" w:rsidRDefault="007349B9"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
        </w:tc>
      </w:tr>
      <w:tr w:rsidR="00853991" w:rsidRPr="007349B9" w14:paraId="56050B66" w14:textId="77777777" w:rsidTr="00853991">
        <w:trPr>
          <w:trHeight w:val="315"/>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shd w:val="clear" w:color="auto" w:fill="auto"/>
            <w:hideMark/>
          </w:tcPr>
          <w:p w14:paraId="5B87F54C" w14:textId="1179B0A5" w:rsidR="00853991" w:rsidRPr="00853991" w:rsidRDefault="00853991" w:rsidP="00853991">
            <w:pPr>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2020-2021</w:t>
            </w:r>
          </w:p>
        </w:tc>
        <w:tc>
          <w:tcPr>
            <w:tcW w:w="999" w:type="dxa"/>
            <w:tcBorders>
              <w:top w:val="single" w:sz="4" w:space="0" w:color="auto"/>
              <w:left w:val="nil"/>
              <w:bottom w:val="single" w:sz="4" w:space="0" w:color="auto"/>
              <w:right w:val="single" w:sz="4" w:space="0" w:color="auto"/>
            </w:tcBorders>
            <w:shd w:val="clear" w:color="auto" w:fill="auto"/>
            <w:hideMark/>
          </w:tcPr>
          <w:p w14:paraId="09DA5A8D" w14:textId="657B623F" w:rsidR="00853991" w:rsidRPr="00853991" w:rsidRDefault="00853991" w:rsidP="00853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43</w:t>
            </w:r>
          </w:p>
        </w:tc>
        <w:tc>
          <w:tcPr>
            <w:tcW w:w="1019" w:type="dxa"/>
            <w:tcBorders>
              <w:top w:val="single" w:sz="4" w:space="0" w:color="auto"/>
              <w:left w:val="nil"/>
              <w:bottom w:val="single" w:sz="4" w:space="0" w:color="auto"/>
              <w:right w:val="single" w:sz="4" w:space="0" w:color="auto"/>
            </w:tcBorders>
            <w:shd w:val="clear" w:color="auto" w:fill="auto"/>
            <w:hideMark/>
          </w:tcPr>
          <w:p w14:paraId="18D082F4" w14:textId="29B8C8B8" w:rsidR="00853991" w:rsidRPr="00853991" w:rsidRDefault="00853991" w:rsidP="00853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0</w:t>
            </w:r>
          </w:p>
        </w:tc>
        <w:tc>
          <w:tcPr>
            <w:tcW w:w="1817" w:type="dxa"/>
            <w:tcBorders>
              <w:top w:val="single" w:sz="4" w:space="0" w:color="auto"/>
              <w:left w:val="nil"/>
              <w:bottom w:val="single" w:sz="4" w:space="0" w:color="auto"/>
              <w:right w:val="single" w:sz="4" w:space="0" w:color="auto"/>
            </w:tcBorders>
            <w:shd w:val="clear" w:color="auto" w:fill="auto"/>
            <w:hideMark/>
          </w:tcPr>
          <w:p w14:paraId="123C992B" w14:textId="5CF7A220" w:rsidR="00853991" w:rsidRPr="00853991" w:rsidRDefault="00853991" w:rsidP="00853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10</w:t>
            </w:r>
          </w:p>
        </w:tc>
        <w:tc>
          <w:tcPr>
            <w:tcW w:w="1711" w:type="dxa"/>
            <w:tcBorders>
              <w:top w:val="single" w:sz="4" w:space="0" w:color="auto"/>
              <w:left w:val="nil"/>
              <w:bottom w:val="single" w:sz="4" w:space="0" w:color="auto"/>
              <w:right w:val="single" w:sz="4" w:space="0" w:color="auto"/>
            </w:tcBorders>
            <w:shd w:val="clear" w:color="auto" w:fill="auto"/>
            <w:hideMark/>
          </w:tcPr>
          <w:p w14:paraId="39CCC7E2" w14:textId="41EA9D6A" w:rsidR="00853991" w:rsidRPr="00853991" w:rsidRDefault="00853991" w:rsidP="00853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77</w:t>
            </w:r>
          </w:p>
        </w:tc>
        <w:tc>
          <w:tcPr>
            <w:tcW w:w="1820" w:type="dxa"/>
            <w:tcBorders>
              <w:top w:val="single" w:sz="4" w:space="0" w:color="auto"/>
              <w:left w:val="nil"/>
              <w:bottom w:val="single" w:sz="4" w:space="0" w:color="auto"/>
              <w:right w:val="single" w:sz="4" w:space="0" w:color="auto"/>
            </w:tcBorders>
            <w:shd w:val="clear" w:color="auto" w:fill="auto"/>
            <w:hideMark/>
          </w:tcPr>
          <w:p w14:paraId="001D0AF6" w14:textId="52C476AD" w:rsidR="00853991" w:rsidRPr="00853991" w:rsidRDefault="00853991" w:rsidP="00853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0</w:t>
            </w:r>
          </w:p>
        </w:tc>
        <w:tc>
          <w:tcPr>
            <w:tcW w:w="1156" w:type="dxa"/>
            <w:tcBorders>
              <w:top w:val="single" w:sz="4" w:space="0" w:color="auto"/>
              <w:left w:val="nil"/>
              <w:bottom w:val="single" w:sz="4" w:space="0" w:color="auto"/>
              <w:right w:val="single" w:sz="4" w:space="0" w:color="auto"/>
            </w:tcBorders>
            <w:shd w:val="clear" w:color="auto" w:fill="auto"/>
            <w:hideMark/>
          </w:tcPr>
          <w:p w14:paraId="753A3B62" w14:textId="4B5041FD" w:rsidR="00853991" w:rsidRPr="00853991" w:rsidRDefault="00853991" w:rsidP="00853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0</w:t>
            </w:r>
          </w:p>
        </w:tc>
      </w:tr>
      <w:tr w:rsidR="00853991" w:rsidRPr="007349B9" w14:paraId="26A42794" w14:textId="77777777" w:rsidTr="0085399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shd w:val="clear" w:color="auto" w:fill="auto"/>
            <w:hideMark/>
          </w:tcPr>
          <w:p w14:paraId="1A932664" w14:textId="666FB8B7" w:rsidR="00853991" w:rsidRPr="00853991" w:rsidRDefault="00853991" w:rsidP="00853991">
            <w:pPr>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2021-2022</w:t>
            </w:r>
          </w:p>
        </w:tc>
        <w:tc>
          <w:tcPr>
            <w:tcW w:w="999" w:type="dxa"/>
            <w:tcBorders>
              <w:top w:val="single" w:sz="4" w:space="0" w:color="auto"/>
              <w:left w:val="nil"/>
              <w:bottom w:val="single" w:sz="4" w:space="0" w:color="auto"/>
              <w:right w:val="single" w:sz="4" w:space="0" w:color="auto"/>
            </w:tcBorders>
            <w:shd w:val="clear" w:color="auto" w:fill="auto"/>
            <w:hideMark/>
          </w:tcPr>
          <w:p w14:paraId="1A34981B" w14:textId="2409FD53" w:rsidR="00853991" w:rsidRPr="00853991" w:rsidRDefault="00853991" w:rsidP="0085399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55</w:t>
            </w:r>
          </w:p>
        </w:tc>
        <w:tc>
          <w:tcPr>
            <w:tcW w:w="1019" w:type="dxa"/>
            <w:tcBorders>
              <w:top w:val="single" w:sz="4" w:space="0" w:color="auto"/>
              <w:left w:val="nil"/>
              <w:bottom w:val="single" w:sz="4" w:space="0" w:color="auto"/>
              <w:right w:val="single" w:sz="4" w:space="0" w:color="auto"/>
            </w:tcBorders>
            <w:shd w:val="clear" w:color="auto" w:fill="auto"/>
            <w:hideMark/>
          </w:tcPr>
          <w:p w14:paraId="6EBC0C1D" w14:textId="2043E9B1" w:rsidR="00853991" w:rsidRPr="00853991" w:rsidRDefault="00853991" w:rsidP="0085399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1</w:t>
            </w:r>
          </w:p>
        </w:tc>
        <w:tc>
          <w:tcPr>
            <w:tcW w:w="1817" w:type="dxa"/>
            <w:tcBorders>
              <w:top w:val="single" w:sz="4" w:space="0" w:color="auto"/>
              <w:left w:val="nil"/>
              <w:bottom w:val="single" w:sz="4" w:space="0" w:color="auto"/>
              <w:right w:val="single" w:sz="4" w:space="0" w:color="auto"/>
            </w:tcBorders>
            <w:shd w:val="clear" w:color="auto" w:fill="auto"/>
            <w:hideMark/>
          </w:tcPr>
          <w:p w14:paraId="3F29993D" w14:textId="1E369BED" w:rsidR="00853991" w:rsidRPr="00853991" w:rsidRDefault="00853991" w:rsidP="0085399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1</w:t>
            </w:r>
          </w:p>
        </w:tc>
        <w:tc>
          <w:tcPr>
            <w:tcW w:w="1711" w:type="dxa"/>
            <w:tcBorders>
              <w:top w:val="single" w:sz="4" w:space="0" w:color="auto"/>
              <w:left w:val="nil"/>
              <w:bottom w:val="single" w:sz="4" w:space="0" w:color="auto"/>
              <w:right w:val="single" w:sz="4" w:space="0" w:color="auto"/>
            </w:tcBorders>
            <w:shd w:val="clear" w:color="auto" w:fill="auto"/>
            <w:hideMark/>
          </w:tcPr>
          <w:p w14:paraId="39E897CC" w14:textId="566995AC" w:rsidR="00853991" w:rsidRPr="00853991" w:rsidRDefault="00853991" w:rsidP="0085399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98</w:t>
            </w:r>
          </w:p>
        </w:tc>
        <w:tc>
          <w:tcPr>
            <w:tcW w:w="1820" w:type="dxa"/>
            <w:tcBorders>
              <w:top w:val="single" w:sz="4" w:space="0" w:color="auto"/>
              <w:left w:val="nil"/>
              <w:bottom w:val="single" w:sz="4" w:space="0" w:color="auto"/>
              <w:right w:val="single" w:sz="4" w:space="0" w:color="auto"/>
            </w:tcBorders>
            <w:shd w:val="clear" w:color="auto" w:fill="auto"/>
            <w:hideMark/>
          </w:tcPr>
          <w:p w14:paraId="2B143066" w14:textId="2A8361EE" w:rsidR="00853991" w:rsidRPr="00853991" w:rsidRDefault="00853991" w:rsidP="0085399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5</w:t>
            </w:r>
          </w:p>
        </w:tc>
        <w:tc>
          <w:tcPr>
            <w:tcW w:w="1156" w:type="dxa"/>
            <w:tcBorders>
              <w:top w:val="single" w:sz="4" w:space="0" w:color="auto"/>
              <w:left w:val="nil"/>
              <w:bottom w:val="single" w:sz="4" w:space="0" w:color="auto"/>
              <w:right w:val="single" w:sz="4" w:space="0" w:color="auto"/>
            </w:tcBorders>
            <w:shd w:val="clear" w:color="auto" w:fill="auto"/>
            <w:hideMark/>
          </w:tcPr>
          <w:p w14:paraId="409170E0" w14:textId="6B96555A" w:rsidR="00853991" w:rsidRPr="00853991" w:rsidRDefault="00853991" w:rsidP="0085399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9</w:t>
            </w:r>
          </w:p>
        </w:tc>
      </w:tr>
      <w:tr w:rsidR="00853991" w:rsidRPr="007349B9" w14:paraId="7B63FD23" w14:textId="77777777" w:rsidTr="00853991">
        <w:trPr>
          <w:trHeight w:val="315"/>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shd w:val="clear" w:color="auto" w:fill="auto"/>
            <w:hideMark/>
          </w:tcPr>
          <w:p w14:paraId="028F2951" w14:textId="420E9D2A" w:rsidR="00853991" w:rsidRPr="00853991" w:rsidRDefault="00853991" w:rsidP="00853991">
            <w:pPr>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2022-2023</w:t>
            </w:r>
          </w:p>
        </w:tc>
        <w:tc>
          <w:tcPr>
            <w:tcW w:w="999" w:type="dxa"/>
            <w:tcBorders>
              <w:top w:val="single" w:sz="4" w:space="0" w:color="auto"/>
              <w:left w:val="nil"/>
              <w:bottom w:val="single" w:sz="4" w:space="0" w:color="auto"/>
              <w:right w:val="single" w:sz="4" w:space="0" w:color="auto"/>
            </w:tcBorders>
            <w:shd w:val="clear" w:color="auto" w:fill="auto"/>
            <w:hideMark/>
          </w:tcPr>
          <w:p w14:paraId="4930C604" w14:textId="1401E56B" w:rsidR="00853991" w:rsidRPr="00853991" w:rsidRDefault="00853991" w:rsidP="00853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60</w:t>
            </w:r>
          </w:p>
        </w:tc>
        <w:tc>
          <w:tcPr>
            <w:tcW w:w="1019" w:type="dxa"/>
            <w:tcBorders>
              <w:top w:val="single" w:sz="4" w:space="0" w:color="auto"/>
              <w:left w:val="nil"/>
              <w:bottom w:val="single" w:sz="4" w:space="0" w:color="auto"/>
              <w:right w:val="single" w:sz="4" w:space="0" w:color="auto"/>
            </w:tcBorders>
            <w:shd w:val="clear" w:color="auto" w:fill="auto"/>
            <w:hideMark/>
          </w:tcPr>
          <w:p w14:paraId="6F296D21" w14:textId="2FD4F76F" w:rsidR="00853991" w:rsidRPr="00853991" w:rsidRDefault="00853991" w:rsidP="00853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3</w:t>
            </w:r>
          </w:p>
        </w:tc>
        <w:tc>
          <w:tcPr>
            <w:tcW w:w="1817" w:type="dxa"/>
            <w:tcBorders>
              <w:top w:val="single" w:sz="4" w:space="0" w:color="auto"/>
              <w:left w:val="nil"/>
              <w:bottom w:val="single" w:sz="4" w:space="0" w:color="auto"/>
              <w:right w:val="single" w:sz="4" w:space="0" w:color="auto"/>
            </w:tcBorders>
            <w:shd w:val="clear" w:color="auto" w:fill="auto"/>
            <w:hideMark/>
          </w:tcPr>
          <w:p w14:paraId="234C8E7D" w14:textId="66FB9557" w:rsidR="00853991" w:rsidRPr="00853991" w:rsidRDefault="00853991" w:rsidP="00853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9</w:t>
            </w:r>
          </w:p>
        </w:tc>
        <w:tc>
          <w:tcPr>
            <w:tcW w:w="1711" w:type="dxa"/>
            <w:tcBorders>
              <w:top w:val="single" w:sz="4" w:space="0" w:color="auto"/>
              <w:left w:val="nil"/>
              <w:bottom w:val="single" w:sz="4" w:space="0" w:color="auto"/>
              <w:right w:val="single" w:sz="4" w:space="0" w:color="auto"/>
            </w:tcBorders>
            <w:shd w:val="clear" w:color="auto" w:fill="auto"/>
            <w:hideMark/>
          </w:tcPr>
          <w:p w14:paraId="4B0322DB" w14:textId="1394637B" w:rsidR="00853991" w:rsidRPr="00853991" w:rsidRDefault="00853991" w:rsidP="00853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84</w:t>
            </w:r>
          </w:p>
        </w:tc>
        <w:tc>
          <w:tcPr>
            <w:tcW w:w="1820" w:type="dxa"/>
            <w:tcBorders>
              <w:top w:val="single" w:sz="4" w:space="0" w:color="auto"/>
              <w:left w:val="nil"/>
              <w:bottom w:val="single" w:sz="4" w:space="0" w:color="auto"/>
              <w:right w:val="single" w:sz="4" w:space="0" w:color="auto"/>
            </w:tcBorders>
            <w:shd w:val="clear" w:color="auto" w:fill="auto"/>
            <w:hideMark/>
          </w:tcPr>
          <w:p w14:paraId="525D1668" w14:textId="5CDC1904" w:rsidR="00853991" w:rsidRPr="00853991" w:rsidRDefault="00853991" w:rsidP="00853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3</w:t>
            </w:r>
          </w:p>
        </w:tc>
        <w:tc>
          <w:tcPr>
            <w:tcW w:w="1156" w:type="dxa"/>
            <w:tcBorders>
              <w:top w:val="single" w:sz="4" w:space="0" w:color="auto"/>
              <w:left w:val="nil"/>
              <w:bottom w:val="single" w:sz="4" w:space="0" w:color="auto"/>
              <w:right w:val="single" w:sz="4" w:space="0" w:color="auto"/>
            </w:tcBorders>
            <w:shd w:val="clear" w:color="auto" w:fill="auto"/>
            <w:hideMark/>
          </w:tcPr>
          <w:p w14:paraId="58316E5E" w14:textId="7D3D2C4F" w:rsidR="00853991" w:rsidRPr="00853991" w:rsidRDefault="00853991" w:rsidP="00853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5</w:t>
            </w:r>
          </w:p>
        </w:tc>
      </w:tr>
    </w:tbl>
    <w:p w14:paraId="45F3249F" w14:textId="77777777" w:rsidR="007349B9" w:rsidRPr="007349B9" w:rsidRDefault="007349B9" w:rsidP="007349B9">
      <w:pPr>
        <w:spacing w:after="0" w:line="240" w:lineRule="auto"/>
        <w:jc w:val="center"/>
        <w:rPr>
          <w:rFonts w:ascii="Times New Roman" w:eastAsia="Calibri" w:hAnsi="Times New Roman" w:cs="Times New Roman"/>
          <w:b/>
          <w:bCs/>
          <w:sz w:val="28"/>
          <w:szCs w:val="20"/>
          <w:lang w:eastAsia="ru-RU"/>
        </w:rPr>
      </w:pPr>
    </w:p>
    <w:p w14:paraId="1BD0B9D0" w14:textId="77777777" w:rsidR="007349B9" w:rsidRPr="007349B9" w:rsidRDefault="007349B9" w:rsidP="007349B9">
      <w:pPr>
        <w:spacing w:after="0" w:line="240" w:lineRule="auto"/>
        <w:jc w:val="center"/>
        <w:rPr>
          <w:rFonts w:ascii="Times New Roman" w:eastAsia="Calibri" w:hAnsi="Times New Roman" w:cs="Times New Roman"/>
          <w:b/>
          <w:bCs/>
          <w:sz w:val="28"/>
          <w:szCs w:val="20"/>
          <w:lang w:eastAsia="ru-RU"/>
        </w:rPr>
      </w:pPr>
    </w:p>
    <w:p w14:paraId="31751011" w14:textId="77777777" w:rsidR="007349B9" w:rsidRPr="007349B9" w:rsidRDefault="007349B9" w:rsidP="007349B9">
      <w:pPr>
        <w:spacing w:after="0" w:line="240" w:lineRule="auto"/>
        <w:jc w:val="center"/>
        <w:rPr>
          <w:rFonts w:ascii="Times New Roman" w:eastAsia="Calibri" w:hAnsi="Times New Roman" w:cs="Times New Roman"/>
          <w:b/>
          <w:bCs/>
          <w:sz w:val="28"/>
          <w:szCs w:val="20"/>
          <w:lang w:eastAsia="ru-RU"/>
        </w:rPr>
      </w:pPr>
    </w:p>
    <w:p w14:paraId="72F63C28" w14:textId="77777777" w:rsidR="007349B9" w:rsidRPr="007349B9" w:rsidRDefault="007349B9" w:rsidP="007349B9">
      <w:pPr>
        <w:spacing w:after="0" w:line="240" w:lineRule="auto"/>
        <w:jc w:val="center"/>
        <w:rPr>
          <w:rFonts w:ascii="Times New Roman" w:eastAsia="Calibri" w:hAnsi="Times New Roman" w:cs="Times New Roman"/>
          <w:b/>
          <w:bCs/>
          <w:sz w:val="28"/>
          <w:szCs w:val="20"/>
          <w:lang w:eastAsia="ru-RU"/>
        </w:rPr>
      </w:pPr>
    </w:p>
    <w:tbl>
      <w:tblPr>
        <w:tblStyle w:val="12"/>
        <w:tblW w:w="10165" w:type="dxa"/>
        <w:tblLook w:val="04A0" w:firstRow="1" w:lastRow="0" w:firstColumn="1" w:lastColumn="0" w:noHBand="0" w:noVBand="1"/>
      </w:tblPr>
      <w:tblGrid>
        <w:gridCol w:w="1560"/>
        <w:gridCol w:w="850"/>
        <w:gridCol w:w="1317"/>
        <w:gridCol w:w="13"/>
        <w:gridCol w:w="1729"/>
        <w:gridCol w:w="1707"/>
        <w:gridCol w:w="1791"/>
        <w:gridCol w:w="1156"/>
        <w:gridCol w:w="42"/>
      </w:tblGrid>
      <w:tr w:rsidR="007349B9" w:rsidRPr="007349B9" w14:paraId="128FD50D" w14:textId="77777777" w:rsidTr="003C1A78">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0165" w:type="dxa"/>
            <w:gridSpan w:val="9"/>
            <w:noWrap/>
            <w:hideMark/>
          </w:tcPr>
          <w:p w14:paraId="6B6EBE85" w14:textId="77777777" w:rsidR="007349B9" w:rsidRPr="007349B9" w:rsidRDefault="007349B9" w:rsidP="007349B9">
            <w:pPr>
              <w:jc w:val="center"/>
              <w:rPr>
                <w:rFonts w:ascii="Times New Roman" w:eastAsia="Times New Roman" w:hAnsi="Times New Roman" w:cs="Times New Roman"/>
                <w:b w:val="0"/>
                <w:bCs w:val="0"/>
                <w:color w:val="000000"/>
                <w:sz w:val="28"/>
                <w:szCs w:val="28"/>
                <w:lang w:eastAsia="ru-RU"/>
              </w:rPr>
            </w:pPr>
            <w:r w:rsidRPr="007349B9">
              <w:rPr>
                <w:rFonts w:ascii="Times New Roman" w:eastAsia="Times New Roman" w:hAnsi="Times New Roman" w:cs="Times New Roman"/>
                <w:b w:val="0"/>
                <w:bCs w:val="0"/>
                <w:color w:val="000000"/>
                <w:sz w:val="28"/>
                <w:szCs w:val="28"/>
                <w:lang w:eastAsia="ru-RU"/>
              </w:rPr>
              <w:t xml:space="preserve">Успеваемость и качество знаний* </w:t>
            </w:r>
          </w:p>
        </w:tc>
      </w:tr>
      <w:tr w:rsidR="007349B9" w:rsidRPr="007349B9" w14:paraId="4D19E017" w14:textId="77777777" w:rsidTr="003C1A78">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0165" w:type="dxa"/>
            <w:gridSpan w:val="9"/>
            <w:noWrap/>
            <w:hideMark/>
          </w:tcPr>
          <w:p w14:paraId="32ED1A62" w14:textId="77777777" w:rsidR="007349B9" w:rsidRPr="007349B9" w:rsidRDefault="007349B9" w:rsidP="007349B9">
            <w:pPr>
              <w:jc w:val="center"/>
              <w:rPr>
                <w:rFonts w:ascii="Times New Roman" w:eastAsia="Times New Roman" w:hAnsi="Times New Roman" w:cs="Times New Roman"/>
                <w:color w:val="000000"/>
                <w:sz w:val="28"/>
                <w:szCs w:val="28"/>
                <w:lang w:eastAsia="ru-RU"/>
              </w:rPr>
            </w:pPr>
            <w:r w:rsidRPr="007349B9">
              <w:rPr>
                <w:rFonts w:ascii="Times New Roman" w:eastAsia="Times New Roman" w:hAnsi="Times New Roman" w:cs="Times New Roman"/>
                <w:color w:val="000000"/>
                <w:sz w:val="28"/>
                <w:szCs w:val="28"/>
                <w:lang w:eastAsia="ru-RU"/>
              </w:rPr>
              <w:t>(по программам профессионального обучения)</w:t>
            </w:r>
          </w:p>
        </w:tc>
      </w:tr>
      <w:tr w:rsidR="007349B9" w:rsidRPr="007349B9" w14:paraId="5A5CF386" w14:textId="77777777" w:rsidTr="003C1A78">
        <w:trPr>
          <w:gridAfter w:val="1"/>
          <w:wAfter w:w="42" w:type="dxa"/>
          <w:trHeight w:val="1710"/>
        </w:trPr>
        <w:tc>
          <w:tcPr>
            <w:cnfStyle w:val="001000000000" w:firstRow="0" w:lastRow="0" w:firstColumn="1" w:lastColumn="0" w:oddVBand="0" w:evenVBand="0" w:oddHBand="0" w:evenHBand="0" w:firstRowFirstColumn="0" w:firstRowLastColumn="0" w:lastRowFirstColumn="0" w:lastRowLastColumn="0"/>
            <w:tcW w:w="1560" w:type="dxa"/>
            <w:vMerge w:val="restart"/>
            <w:hideMark/>
          </w:tcPr>
          <w:p w14:paraId="74B6BEEC" w14:textId="77777777" w:rsidR="007349B9" w:rsidRPr="007349B9" w:rsidRDefault="007349B9" w:rsidP="007349B9">
            <w:pPr>
              <w:jc w:val="center"/>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Год</w:t>
            </w:r>
          </w:p>
        </w:tc>
        <w:tc>
          <w:tcPr>
            <w:tcW w:w="2180" w:type="dxa"/>
            <w:gridSpan w:val="3"/>
            <w:hideMark/>
          </w:tcPr>
          <w:p w14:paraId="21C76B82"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Количество учащихся на конец отчетного года</w:t>
            </w:r>
          </w:p>
        </w:tc>
        <w:tc>
          <w:tcPr>
            <w:tcW w:w="1729" w:type="dxa"/>
            <w:hideMark/>
          </w:tcPr>
          <w:p w14:paraId="7A7412CB"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Количество учащихся, не аттестованных по итогам уч. года по 1 и более предметам</w:t>
            </w:r>
          </w:p>
        </w:tc>
        <w:tc>
          <w:tcPr>
            <w:tcW w:w="1707" w:type="dxa"/>
            <w:hideMark/>
          </w:tcPr>
          <w:p w14:paraId="5201FB44"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Успеваемость, %</w:t>
            </w:r>
          </w:p>
        </w:tc>
        <w:tc>
          <w:tcPr>
            <w:tcW w:w="1791" w:type="dxa"/>
            <w:hideMark/>
          </w:tcPr>
          <w:p w14:paraId="311153EB"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Количество уч. на «4» и «5» по всем изучаемым дисциплинам, УП и ПП</w:t>
            </w:r>
          </w:p>
        </w:tc>
        <w:tc>
          <w:tcPr>
            <w:tcW w:w="1156" w:type="dxa"/>
            <w:hideMark/>
          </w:tcPr>
          <w:p w14:paraId="00CD2DA6"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Качество знаний, %</w:t>
            </w:r>
          </w:p>
        </w:tc>
      </w:tr>
      <w:tr w:rsidR="007349B9" w:rsidRPr="007349B9" w14:paraId="53DC0FA4" w14:textId="77777777" w:rsidTr="003C1A78">
        <w:trPr>
          <w:gridAfter w:val="1"/>
          <w:cnfStyle w:val="000000100000" w:firstRow="0" w:lastRow="0" w:firstColumn="0" w:lastColumn="0" w:oddVBand="0" w:evenVBand="0" w:oddHBand="1" w:evenHBand="0" w:firstRowFirstColumn="0" w:firstRowLastColumn="0" w:lastRowFirstColumn="0" w:lastRowLastColumn="0"/>
          <w:wAfter w:w="42" w:type="dxa"/>
          <w:trHeight w:val="630"/>
        </w:trPr>
        <w:tc>
          <w:tcPr>
            <w:cnfStyle w:val="001000000000" w:firstRow="0" w:lastRow="0" w:firstColumn="1" w:lastColumn="0" w:oddVBand="0" w:evenVBand="0" w:oddHBand="0" w:evenHBand="0" w:firstRowFirstColumn="0" w:firstRowLastColumn="0" w:lastRowFirstColumn="0" w:lastRowLastColumn="0"/>
            <w:tcW w:w="1560" w:type="dxa"/>
            <w:vMerge/>
            <w:hideMark/>
          </w:tcPr>
          <w:p w14:paraId="3AF73AB1" w14:textId="77777777" w:rsidR="007349B9" w:rsidRPr="007349B9" w:rsidRDefault="007349B9" w:rsidP="007349B9">
            <w:pPr>
              <w:rPr>
                <w:rFonts w:ascii="Times New Roman" w:eastAsia="Times New Roman" w:hAnsi="Times New Roman" w:cs="Times New Roman"/>
                <w:color w:val="000000"/>
                <w:sz w:val="24"/>
                <w:szCs w:val="24"/>
                <w:lang w:eastAsia="ru-RU"/>
              </w:rPr>
            </w:pPr>
          </w:p>
        </w:tc>
        <w:tc>
          <w:tcPr>
            <w:tcW w:w="850" w:type="dxa"/>
            <w:hideMark/>
          </w:tcPr>
          <w:p w14:paraId="39936388"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Всего</w:t>
            </w:r>
          </w:p>
        </w:tc>
        <w:tc>
          <w:tcPr>
            <w:tcW w:w="1317" w:type="dxa"/>
            <w:hideMark/>
          </w:tcPr>
          <w:p w14:paraId="665E19F7"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7349B9">
              <w:rPr>
                <w:rFonts w:ascii="Times New Roman" w:eastAsia="Times New Roman" w:hAnsi="Times New Roman" w:cs="Times New Roman"/>
                <w:color w:val="000000"/>
                <w:sz w:val="24"/>
                <w:szCs w:val="24"/>
                <w:lang w:eastAsia="ru-RU"/>
              </w:rPr>
              <w:t>В акад. отпуске</w:t>
            </w:r>
          </w:p>
        </w:tc>
        <w:tc>
          <w:tcPr>
            <w:tcW w:w="1742" w:type="dxa"/>
            <w:gridSpan w:val="2"/>
            <w:hideMark/>
          </w:tcPr>
          <w:p w14:paraId="43171676" w14:textId="77777777" w:rsidR="007349B9" w:rsidRPr="007349B9" w:rsidRDefault="007349B9"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
        </w:tc>
        <w:tc>
          <w:tcPr>
            <w:tcW w:w="1707" w:type="dxa"/>
            <w:hideMark/>
          </w:tcPr>
          <w:p w14:paraId="67C57EC3" w14:textId="77777777" w:rsidR="007349B9" w:rsidRPr="007349B9" w:rsidRDefault="007349B9"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
        </w:tc>
        <w:tc>
          <w:tcPr>
            <w:tcW w:w="1791" w:type="dxa"/>
            <w:hideMark/>
          </w:tcPr>
          <w:p w14:paraId="1E9CED23" w14:textId="77777777" w:rsidR="007349B9" w:rsidRPr="007349B9" w:rsidRDefault="007349B9"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
        </w:tc>
        <w:tc>
          <w:tcPr>
            <w:tcW w:w="1156" w:type="dxa"/>
            <w:hideMark/>
          </w:tcPr>
          <w:p w14:paraId="05421995" w14:textId="77777777" w:rsidR="007349B9" w:rsidRPr="007349B9" w:rsidRDefault="007349B9" w:rsidP="007349B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p>
        </w:tc>
      </w:tr>
      <w:tr w:rsidR="00853991" w:rsidRPr="007349B9" w14:paraId="23B73EE2" w14:textId="77777777" w:rsidTr="006E1577">
        <w:trPr>
          <w:gridAfter w:val="1"/>
          <w:wAfter w:w="42" w:type="dxa"/>
          <w:trHeight w:val="315"/>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nil"/>
              <w:right w:val="single" w:sz="4" w:space="0" w:color="auto"/>
            </w:tcBorders>
            <w:shd w:val="clear" w:color="auto" w:fill="auto"/>
            <w:hideMark/>
          </w:tcPr>
          <w:p w14:paraId="3C50EE5B" w14:textId="596F6EED" w:rsidR="00853991" w:rsidRPr="00853991" w:rsidRDefault="00853991" w:rsidP="00853991">
            <w:pPr>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2020-2021</w:t>
            </w:r>
          </w:p>
        </w:tc>
        <w:tc>
          <w:tcPr>
            <w:tcW w:w="850" w:type="dxa"/>
            <w:tcBorders>
              <w:top w:val="single" w:sz="4" w:space="0" w:color="auto"/>
              <w:left w:val="nil"/>
              <w:bottom w:val="nil"/>
              <w:right w:val="single" w:sz="4" w:space="0" w:color="auto"/>
            </w:tcBorders>
            <w:shd w:val="clear" w:color="auto" w:fill="auto"/>
            <w:hideMark/>
          </w:tcPr>
          <w:p w14:paraId="07D4E27E" w14:textId="3A017BD1" w:rsidR="00853991" w:rsidRPr="00853991" w:rsidRDefault="00853991" w:rsidP="00853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91</w:t>
            </w:r>
          </w:p>
        </w:tc>
        <w:tc>
          <w:tcPr>
            <w:tcW w:w="1317" w:type="dxa"/>
            <w:tcBorders>
              <w:top w:val="single" w:sz="4" w:space="0" w:color="auto"/>
              <w:left w:val="nil"/>
              <w:bottom w:val="nil"/>
              <w:right w:val="single" w:sz="4" w:space="0" w:color="auto"/>
            </w:tcBorders>
            <w:shd w:val="clear" w:color="auto" w:fill="auto"/>
            <w:hideMark/>
          </w:tcPr>
          <w:p w14:paraId="0D01AF8D" w14:textId="6CC1EEB7" w:rsidR="00853991" w:rsidRPr="00853991" w:rsidRDefault="00853991" w:rsidP="00853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10</w:t>
            </w:r>
          </w:p>
        </w:tc>
        <w:tc>
          <w:tcPr>
            <w:tcW w:w="1742" w:type="dxa"/>
            <w:gridSpan w:val="2"/>
            <w:tcBorders>
              <w:top w:val="single" w:sz="4" w:space="0" w:color="auto"/>
              <w:left w:val="nil"/>
              <w:bottom w:val="nil"/>
              <w:right w:val="single" w:sz="4" w:space="0" w:color="auto"/>
            </w:tcBorders>
            <w:shd w:val="clear" w:color="auto" w:fill="auto"/>
            <w:hideMark/>
          </w:tcPr>
          <w:p w14:paraId="14B87B68" w14:textId="186B6CD8" w:rsidR="00853991" w:rsidRPr="00853991" w:rsidRDefault="00853991" w:rsidP="00853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3</w:t>
            </w:r>
          </w:p>
        </w:tc>
        <w:tc>
          <w:tcPr>
            <w:tcW w:w="1707" w:type="dxa"/>
            <w:tcBorders>
              <w:top w:val="single" w:sz="4" w:space="0" w:color="auto"/>
              <w:left w:val="nil"/>
              <w:bottom w:val="nil"/>
              <w:right w:val="single" w:sz="4" w:space="0" w:color="auto"/>
            </w:tcBorders>
            <w:shd w:val="clear" w:color="auto" w:fill="auto"/>
            <w:hideMark/>
          </w:tcPr>
          <w:p w14:paraId="04630DB1" w14:textId="3AD3A6F5" w:rsidR="00853991" w:rsidRPr="00853991" w:rsidRDefault="00853991" w:rsidP="00853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96</w:t>
            </w:r>
          </w:p>
        </w:tc>
        <w:tc>
          <w:tcPr>
            <w:tcW w:w="1791" w:type="dxa"/>
            <w:tcBorders>
              <w:top w:val="single" w:sz="4" w:space="0" w:color="auto"/>
              <w:left w:val="nil"/>
              <w:bottom w:val="nil"/>
              <w:right w:val="single" w:sz="4" w:space="0" w:color="auto"/>
            </w:tcBorders>
            <w:shd w:val="clear" w:color="auto" w:fill="auto"/>
            <w:hideMark/>
          </w:tcPr>
          <w:p w14:paraId="6710E8A9" w14:textId="214A2D2A" w:rsidR="00853991" w:rsidRPr="00853991" w:rsidRDefault="00853991" w:rsidP="00853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41</w:t>
            </w:r>
          </w:p>
        </w:tc>
        <w:tc>
          <w:tcPr>
            <w:tcW w:w="1156" w:type="dxa"/>
            <w:tcBorders>
              <w:top w:val="single" w:sz="4" w:space="0" w:color="auto"/>
              <w:left w:val="nil"/>
              <w:bottom w:val="nil"/>
              <w:right w:val="single" w:sz="4" w:space="0" w:color="auto"/>
            </w:tcBorders>
            <w:shd w:val="clear" w:color="auto" w:fill="auto"/>
            <w:hideMark/>
          </w:tcPr>
          <w:p w14:paraId="0EBA7F6D" w14:textId="3CDA91BA" w:rsidR="00853991" w:rsidRPr="00853991" w:rsidRDefault="00853991" w:rsidP="00853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51</w:t>
            </w:r>
          </w:p>
        </w:tc>
      </w:tr>
      <w:tr w:rsidR="00853991" w:rsidRPr="007349B9" w14:paraId="7ABEAAFF" w14:textId="77777777" w:rsidTr="006E1577">
        <w:trPr>
          <w:gridAfter w:val="1"/>
          <w:cnfStyle w:val="000000100000" w:firstRow="0" w:lastRow="0" w:firstColumn="0" w:lastColumn="0" w:oddVBand="0" w:evenVBand="0" w:oddHBand="1" w:evenHBand="0" w:firstRowFirstColumn="0" w:firstRowLastColumn="0" w:lastRowFirstColumn="0" w:lastRowLastColumn="0"/>
          <w:wAfter w:w="42" w:type="dxa"/>
          <w:trHeight w:val="315"/>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nil"/>
              <w:right w:val="single" w:sz="4" w:space="0" w:color="auto"/>
            </w:tcBorders>
            <w:shd w:val="clear" w:color="auto" w:fill="auto"/>
            <w:hideMark/>
          </w:tcPr>
          <w:p w14:paraId="47F4261D" w14:textId="57DE5DA0" w:rsidR="00853991" w:rsidRPr="00853991" w:rsidRDefault="00853991" w:rsidP="00853991">
            <w:pPr>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2021-2022</w:t>
            </w:r>
          </w:p>
        </w:tc>
        <w:tc>
          <w:tcPr>
            <w:tcW w:w="850" w:type="dxa"/>
            <w:tcBorders>
              <w:top w:val="single" w:sz="4" w:space="0" w:color="auto"/>
              <w:left w:val="nil"/>
              <w:bottom w:val="nil"/>
              <w:right w:val="single" w:sz="4" w:space="0" w:color="auto"/>
            </w:tcBorders>
            <w:shd w:val="clear" w:color="auto" w:fill="auto"/>
            <w:hideMark/>
          </w:tcPr>
          <w:p w14:paraId="7C670158" w14:textId="7CF8E0CF" w:rsidR="00853991" w:rsidRPr="00853991" w:rsidRDefault="00853991" w:rsidP="0085399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91</w:t>
            </w:r>
          </w:p>
        </w:tc>
        <w:tc>
          <w:tcPr>
            <w:tcW w:w="1317" w:type="dxa"/>
            <w:tcBorders>
              <w:top w:val="single" w:sz="4" w:space="0" w:color="auto"/>
              <w:left w:val="nil"/>
              <w:bottom w:val="nil"/>
              <w:right w:val="single" w:sz="4" w:space="0" w:color="auto"/>
            </w:tcBorders>
            <w:shd w:val="clear" w:color="auto" w:fill="auto"/>
            <w:hideMark/>
          </w:tcPr>
          <w:p w14:paraId="16AB92DE" w14:textId="7F273798" w:rsidR="00853991" w:rsidRPr="00853991" w:rsidRDefault="00853991" w:rsidP="0085399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10</w:t>
            </w:r>
          </w:p>
        </w:tc>
        <w:tc>
          <w:tcPr>
            <w:tcW w:w="1742" w:type="dxa"/>
            <w:gridSpan w:val="2"/>
            <w:tcBorders>
              <w:top w:val="single" w:sz="4" w:space="0" w:color="auto"/>
              <w:left w:val="nil"/>
              <w:bottom w:val="nil"/>
              <w:right w:val="single" w:sz="4" w:space="0" w:color="auto"/>
            </w:tcBorders>
            <w:shd w:val="clear" w:color="auto" w:fill="auto"/>
            <w:hideMark/>
          </w:tcPr>
          <w:p w14:paraId="4F2E18E7" w14:textId="1739CFEF" w:rsidR="00853991" w:rsidRPr="00853991" w:rsidRDefault="00853991" w:rsidP="0085399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1</w:t>
            </w:r>
          </w:p>
        </w:tc>
        <w:tc>
          <w:tcPr>
            <w:tcW w:w="1707" w:type="dxa"/>
            <w:tcBorders>
              <w:top w:val="single" w:sz="4" w:space="0" w:color="auto"/>
              <w:left w:val="nil"/>
              <w:bottom w:val="nil"/>
              <w:right w:val="single" w:sz="4" w:space="0" w:color="auto"/>
            </w:tcBorders>
            <w:shd w:val="clear" w:color="auto" w:fill="auto"/>
            <w:hideMark/>
          </w:tcPr>
          <w:p w14:paraId="367E2FFC" w14:textId="0DD110C1" w:rsidR="00853991" w:rsidRPr="00853991" w:rsidRDefault="00853991" w:rsidP="0085399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99</w:t>
            </w:r>
          </w:p>
        </w:tc>
        <w:tc>
          <w:tcPr>
            <w:tcW w:w="1791" w:type="dxa"/>
            <w:tcBorders>
              <w:top w:val="single" w:sz="4" w:space="0" w:color="auto"/>
              <w:left w:val="nil"/>
              <w:bottom w:val="nil"/>
              <w:right w:val="single" w:sz="4" w:space="0" w:color="auto"/>
            </w:tcBorders>
            <w:shd w:val="clear" w:color="auto" w:fill="auto"/>
            <w:hideMark/>
          </w:tcPr>
          <w:p w14:paraId="220396C3" w14:textId="4BC5C384" w:rsidR="00853991" w:rsidRPr="00853991" w:rsidRDefault="00853991" w:rsidP="0085399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26</w:t>
            </w:r>
          </w:p>
        </w:tc>
        <w:tc>
          <w:tcPr>
            <w:tcW w:w="1156" w:type="dxa"/>
            <w:tcBorders>
              <w:top w:val="single" w:sz="4" w:space="0" w:color="auto"/>
              <w:left w:val="nil"/>
              <w:bottom w:val="nil"/>
              <w:right w:val="single" w:sz="4" w:space="0" w:color="auto"/>
            </w:tcBorders>
            <w:shd w:val="clear" w:color="auto" w:fill="auto"/>
            <w:hideMark/>
          </w:tcPr>
          <w:p w14:paraId="7EBB83DD" w14:textId="48A4C6E0" w:rsidR="00853991" w:rsidRPr="00853991" w:rsidRDefault="00853991" w:rsidP="0085399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32</w:t>
            </w:r>
          </w:p>
        </w:tc>
      </w:tr>
      <w:tr w:rsidR="00853991" w:rsidRPr="007349B9" w14:paraId="004E6454" w14:textId="77777777" w:rsidTr="006E1577">
        <w:trPr>
          <w:gridAfter w:val="1"/>
          <w:wAfter w:w="42" w:type="dxa"/>
          <w:trHeight w:val="315"/>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shd w:val="clear" w:color="auto" w:fill="auto"/>
            <w:hideMark/>
          </w:tcPr>
          <w:p w14:paraId="7FB2E042" w14:textId="4B35C410" w:rsidR="00853991" w:rsidRPr="00853991" w:rsidRDefault="00853991" w:rsidP="00853991">
            <w:pPr>
              <w:jc w:val="center"/>
              <w:rPr>
                <w:rFonts w:ascii="Times New Roman" w:eastAsia="Times New Roman" w:hAnsi="Times New Roman" w:cs="Times New Roman"/>
                <w:color w:val="000000"/>
                <w:sz w:val="24"/>
                <w:szCs w:val="24"/>
                <w:lang w:eastAsia="ru-RU"/>
              </w:rPr>
            </w:pPr>
            <w:r w:rsidRPr="00853991">
              <w:rPr>
                <w:rFonts w:ascii="Times New Roman" w:hAnsi="Times New Roman" w:cs="Times New Roman"/>
                <w:color w:val="000000"/>
                <w:sz w:val="24"/>
                <w:szCs w:val="24"/>
              </w:rPr>
              <w:t>2022-2023</w:t>
            </w:r>
          </w:p>
        </w:tc>
        <w:tc>
          <w:tcPr>
            <w:tcW w:w="850" w:type="dxa"/>
            <w:tcBorders>
              <w:top w:val="single" w:sz="4" w:space="0" w:color="auto"/>
              <w:left w:val="nil"/>
              <w:bottom w:val="single" w:sz="4" w:space="0" w:color="auto"/>
              <w:right w:val="single" w:sz="4" w:space="0" w:color="auto"/>
            </w:tcBorders>
            <w:shd w:val="clear" w:color="auto" w:fill="auto"/>
            <w:hideMark/>
          </w:tcPr>
          <w:p w14:paraId="0C524C46" w14:textId="2D81A484" w:rsidR="00853991" w:rsidRPr="00853991" w:rsidRDefault="00853991" w:rsidP="00853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78</w:t>
            </w:r>
          </w:p>
        </w:tc>
        <w:tc>
          <w:tcPr>
            <w:tcW w:w="1317" w:type="dxa"/>
            <w:tcBorders>
              <w:top w:val="single" w:sz="4" w:space="0" w:color="auto"/>
              <w:left w:val="nil"/>
              <w:bottom w:val="single" w:sz="4" w:space="0" w:color="auto"/>
              <w:right w:val="single" w:sz="4" w:space="0" w:color="auto"/>
            </w:tcBorders>
            <w:shd w:val="clear" w:color="auto" w:fill="auto"/>
            <w:hideMark/>
          </w:tcPr>
          <w:p w14:paraId="4C44DC7D" w14:textId="16AD6DC1" w:rsidR="00853991" w:rsidRPr="00853991" w:rsidRDefault="00853991" w:rsidP="00853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14</w:t>
            </w:r>
          </w:p>
        </w:tc>
        <w:tc>
          <w:tcPr>
            <w:tcW w:w="1742" w:type="dxa"/>
            <w:gridSpan w:val="2"/>
            <w:tcBorders>
              <w:top w:val="single" w:sz="4" w:space="0" w:color="auto"/>
              <w:left w:val="nil"/>
              <w:bottom w:val="single" w:sz="4" w:space="0" w:color="auto"/>
              <w:right w:val="single" w:sz="4" w:space="0" w:color="auto"/>
            </w:tcBorders>
            <w:shd w:val="clear" w:color="auto" w:fill="auto"/>
            <w:hideMark/>
          </w:tcPr>
          <w:p w14:paraId="08CB970F" w14:textId="5340365A" w:rsidR="00853991" w:rsidRPr="00853991" w:rsidRDefault="00853991" w:rsidP="00853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11</w:t>
            </w:r>
          </w:p>
        </w:tc>
        <w:tc>
          <w:tcPr>
            <w:tcW w:w="1707" w:type="dxa"/>
            <w:tcBorders>
              <w:top w:val="single" w:sz="4" w:space="0" w:color="auto"/>
              <w:left w:val="nil"/>
              <w:bottom w:val="single" w:sz="4" w:space="0" w:color="auto"/>
              <w:right w:val="single" w:sz="4" w:space="0" w:color="auto"/>
            </w:tcBorders>
            <w:shd w:val="clear" w:color="auto" w:fill="auto"/>
            <w:hideMark/>
          </w:tcPr>
          <w:p w14:paraId="056EC04B" w14:textId="6D122E2E" w:rsidR="00853991" w:rsidRPr="00853991" w:rsidRDefault="00853991" w:rsidP="00853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83</w:t>
            </w:r>
          </w:p>
        </w:tc>
        <w:tc>
          <w:tcPr>
            <w:tcW w:w="1791" w:type="dxa"/>
            <w:tcBorders>
              <w:top w:val="single" w:sz="4" w:space="0" w:color="auto"/>
              <w:left w:val="nil"/>
              <w:bottom w:val="single" w:sz="4" w:space="0" w:color="auto"/>
              <w:right w:val="single" w:sz="4" w:space="0" w:color="auto"/>
            </w:tcBorders>
            <w:shd w:val="clear" w:color="auto" w:fill="auto"/>
            <w:hideMark/>
          </w:tcPr>
          <w:p w14:paraId="04D3A650" w14:textId="428A0247" w:rsidR="00853991" w:rsidRPr="00853991" w:rsidRDefault="00853991" w:rsidP="00853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20</w:t>
            </w:r>
          </w:p>
        </w:tc>
        <w:tc>
          <w:tcPr>
            <w:tcW w:w="1156" w:type="dxa"/>
            <w:tcBorders>
              <w:top w:val="single" w:sz="4" w:space="0" w:color="auto"/>
              <w:left w:val="nil"/>
              <w:bottom w:val="single" w:sz="4" w:space="0" w:color="auto"/>
              <w:right w:val="single" w:sz="4" w:space="0" w:color="auto"/>
            </w:tcBorders>
            <w:shd w:val="clear" w:color="auto" w:fill="auto"/>
            <w:hideMark/>
          </w:tcPr>
          <w:p w14:paraId="469FECDB" w14:textId="0EFA1490" w:rsidR="00853991" w:rsidRPr="00853991" w:rsidRDefault="00853991" w:rsidP="0085399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853991">
              <w:rPr>
                <w:rFonts w:ascii="Times New Roman" w:hAnsi="Times New Roman" w:cs="Times New Roman"/>
                <w:b/>
                <w:bCs/>
                <w:color w:val="000000"/>
                <w:sz w:val="24"/>
                <w:szCs w:val="24"/>
              </w:rPr>
              <w:t>31</w:t>
            </w:r>
          </w:p>
        </w:tc>
      </w:tr>
    </w:tbl>
    <w:p w14:paraId="5A6BAB07" w14:textId="021CA349" w:rsidR="007349B9" w:rsidRDefault="007349B9" w:rsidP="007349B9">
      <w:pPr>
        <w:spacing w:after="0" w:line="240" w:lineRule="auto"/>
        <w:jc w:val="center"/>
        <w:rPr>
          <w:rFonts w:ascii="Times New Roman" w:eastAsia="Calibri" w:hAnsi="Times New Roman" w:cs="Times New Roman"/>
          <w:b/>
          <w:bCs/>
          <w:sz w:val="28"/>
          <w:szCs w:val="20"/>
          <w:lang w:eastAsia="ru-RU"/>
        </w:rPr>
      </w:pPr>
    </w:p>
    <w:p w14:paraId="21E36905" w14:textId="433AC02B" w:rsidR="0034756F" w:rsidRPr="0034756F" w:rsidRDefault="0034756F" w:rsidP="0034756F">
      <w:pPr>
        <w:pStyle w:val="a3"/>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w:t>
      </w:r>
      <w:r w:rsidRPr="0034756F">
        <w:rPr>
          <w:rFonts w:ascii="Times New Roman" w:hAnsi="Times New Roman" w:cs="Times New Roman"/>
          <w:sz w:val="28"/>
          <w:szCs w:val="28"/>
          <w:shd w:val="clear" w:color="auto" w:fill="FFFFFF"/>
        </w:rPr>
        <w:t xml:space="preserve">соответствии с Порядком проведения всероссийских проверочных работ </w:t>
      </w:r>
      <w:r w:rsidR="00607DEC">
        <w:rPr>
          <w:rFonts w:ascii="Times New Roman" w:hAnsi="Times New Roman" w:cs="Times New Roman"/>
          <w:sz w:val="28"/>
          <w:szCs w:val="28"/>
          <w:shd w:val="clear" w:color="auto" w:fill="FFFFFF"/>
        </w:rPr>
        <w:t xml:space="preserve">в 2023 году была проведена </w:t>
      </w:r>
      <w:r w:rsidRPr="0034756F">
        <w:rPr>
          <w:rFonts w:ascii="Times New Roman" w:hAnsi="Times New Roman" w:cs="Times New Roman"/>
          <w:sz w:val="28"/>
          <w:szCs w:val="28"/>
          <w:shd w:val="clear" w:color="auto" w:fill="FFFFFF"/>
        </w:rPr>
        <w:t xml:space="preserve"> процедур</w:t>
      </w:r>
      <w:r w:rsidR="00607DEC">
        <w:rPr>
          <w:rFonts w:ascii="Times New Roman" w:hAnsi="Times New Roman" w:cs="Times New Roman"/>
          <w:sz w:val="28"/>
          <w:szCs w:val="28"/>
          <w:shd w:val="clear" w:color="auto" w:fill="FFFFFF"/>
        </w:rPr>
        <w:t>а</w:t>
      </w:r>
      <w:r w:rsidRPr="0034756F">
        <w:rPr>
          <w:rFonts w:ascii="Times New Roman" w:hAnsi="Times New Roman" w:cs="Times New Roman"/>
          <w:sz w:val="28"/>
          <w:szCs w:val="28"/>
          <w:shd w:val="clear" w:color="auto" w:fill="FFFFFF"/>
        </w:rPr>
        <w:t xml:space="preserve"> ВПР СПО с </w:t>
      </w:r>
      <w:r w:rsidR="00497319" w:rsidRPr="00497319">
        <w:rPr>
          <w:rFonts w:ascii="Times New Roman" w:hAnsi="Times New Roman" w:cs="Times New Roman"/>
          <w:sz w:val="28"/>
          <w:szCs w:val="28"/>
          <w:shd w:val="clear" w:color="auto" w:fill="FFFFFF"/>
        </w:rPr>
        <w:t>15</w:t>
      </w:r>
      <w:r w:rsidRPr="00497319">
        <w:rPr>
          <w:rFonts w:ascii="Times New Roman" w:hAnsi="Times New Roman" w:cs="Times New Roman"/>
          <w:sz w:val="28"/>
          <w:szCs w:val="28"/>
          <w:shd w:val="clear" w:color="auto" w:fill="FFFFFF"/>
        </w:rPr>
        <w:t>.09.202</w:t>
      </w:r>
      <w:r w:rsidR="00497319" w:rsidRPr="00497319">
        <w:rPr>
          <w:rFonts w:ascii="Times New Roman" w:hAnsi="Times New Roman" w:cs="Times New Roman"/>
          <w:sz w:val="28"/>
          <w:szCs w:val="28"/>
          <w:shd w:val="clear" w:color="auto" w:fill="FFFFFF"/>
        </w:rPr>
        <w:t>3</w:t>
      </w:r>
      <w:r w:rsidRPr="00497319">
        <w:rPr>
          <w:rFonts w:ascii="Times New Roman" w:hAnsi="Times New Roman" w:cs="Times New Roman"/>
          <w:sz w:val="28"/>
          <w:szCs w:val="28"/>
          <w:shd w:val="clear" w:color="auto" w:fill="FFFFFF"/>
        </w:rPr>
        <w:t xml:space="preserve"> по </w:t>
      </w:r>
      <w:r w:rsidR="00497319" w:rsidRPr="00497319">
        <w:rPr>
          <w:rFonts w:ascii="Times New Roman" w:hAnsi="Times New Roman" w:cs="Times New Roman"/>
          <w:sz w:val="28"/>
          <w:szCs w:val="28"/>
          <w:shd w:val="clear" w:color="auto" w:fill="FFFFFF"/>
        </w:rPr>
        <w:t>02</w:t>
      </w:r>
      <w:r w:rsidRPr="00497319">
        <w:rPr>
          <w:rFonts w:ascii="Times New Roman" w:hAnsi="Times New Roman" w:cs="Times New Roman"/>
          <w:sz w:val="28"/>
          <w:szCs w:val="28"/>
          <w:shd w:val="clear" w:color="auto" w:fill="FFFFFF"/>
        </w:rPr>
        <w:t>.</w:t>
      </w:r>
      <w:r w:rsidR="00497319" w:rsidRPr="00497319">
        <w:rPr>
          <w:rFonts w:ascii="Times New Roman" w:hAnsi="Times New Roman" w:cs="Times New Roman"/>
          <w:sz w:val="28"/>
          <w:szCs w:val="28"/>
          <w:shd w:val="clear" w:color="auto" w:fill="FFFFFF"/>
        </w:rPr>
        <w:t>10</w:t>
      </w:r>
      <w:r w:rsidRPr="00497319">
        <w:rPr>
          <w:rFonts w:ascii="Times New Roman" w:hAnsi="Times New Roman" w:cs="Times New Roman"/>
          <w:sz w:val="28"/>
          <w:szCs w:val="28"/>
          <w:shd w:val="clear" w:color="auto" w:fill="FFFFFF"/>
        </w:rPr>
        <w:t>.202</w:t>
      </w:r>
      <w:r w:rsidR="00497319" w:rsidRPr="00497319">
        <w:rPr>
          <w:rFonts w:ascii="Times New Roman" w:hAnsi="Times New Roman" w:cs="Times New Roman"/>
          <w:sz w:val="28"/>
          <w:szCs w:val="28"/>
          <w:shd w:val="clear" w:color="auto" w:fill="FFFFFF"/>
        </w:rPr>
        <w:t>3</w:t>
      </w:r>
      <w:r w:rsidRPr="00497319">
        <w:rPr>
          <w:rFonts w:ascii="Times New Roman" w:hAnsi="Times New Roman" w:cs="Times New Roman"/>
          <w:sz w:val="28"/>
          <w:szCs w:val="28"/>
          <w:shd w:val="clear" w:color="auto" w:fill="FFFFFF"/>
        </w:rPr>
        <w:t xml:space="preserve"> гг</w:t>
      </w:r>
      <w:r w:rsidRPr="0034756F">
        <w:rPr>
          <w:rFonts w:ascii="Times New Roman" w:hAnsi="Times New Roman" w:cs="Times New Roman"/>
          <w:sz w:val="28"/>
          <w:szCs w:val="28"/>
          <w:shd w:val="clear" w:color="auto" w:fill="FFFFFF"/>
        </w:rPr>
        <w:t xml:space="preserve">. (с </w:t>
      </w:r>
      <w:r w:rsidR="009215E8">
        <w:rPr>
          <w:rFonts w:ascii="Times New Roman" w:hAnsi="Times New Roman" w:cs="Times New Roman"/>
          <w:sz w:val="28"/>
          <w:szCs w:val="28"/>
          <w:shd w:val="clear" w:color="auto" w:fill="FFFFFF"/>
        </w:rPr>
        <w:t>10.00</w:t>
      </w:r>
      <w:r w:rsidRPr="0034756F">
        <w:rPr>
          <w:rFonts w:ascii="Times New Roman" w:hAnsi="Times New Roman" w:cs="Times New Roman"/>
          <w:sz w:val="28"/>
          <w:szCs w:val="28"/>
          <w:shd w:val="clear" w:color="auto" w:fill="FFFFFF"/>
        </w:rPr>
        <w:t xml:space="preserve"> часов) </w:t>
      </w:r>
      <w:r>
        <w:rPr>
          <w:rFonts w:ascii="Times New Roman" w:hAnsi="Times New Roman" w:cs="Times New Roman"/>
          <w:sz w:val="28"/>
          <w:szCs w:val="28"/>
          <w:shd w:val="clear" w:color="auto" w:fill="FFFFFF"/>
        </w:rPr>
        <w:t xml:space="preserve">студенты 1-2 курсов принимали участие во Всероссийских проверочных работах. </w:t>
      </w:r>
    </w:p>
    <w:p w14:paraId="2C409765" w14:textId="17DCD5B8" w:rsidR="0034756F" w:rsidRPr="0034756F" w:rsidRDefault="0034756F" w:rsidP="0034756F">
      <w:pPr>
        <w:pStyle w:val="a3"/>
        <w:ind w:firstLine="709"/>
        <w:jc w:val="both"/>
        <w:rPr>
          <w:rFonts w:ascii="Times New Roman" w:hAnsi="Times New Roman" w:cs="Times New Roman"/>
          <w:sz w:val="28"/>
          <w:szCs w:val="28"/>
          <w:shd w:val="clear" w:color="auto" w:fill="FFFFFF"/>
        </w:rPr>
      </w:pPr>
      <w:r w:rsidRPr="0034756F">
        <w:rPr>
          <w:rFonts w:ascii="Times New Roman" w:hAnsi="Times New Roman" w:cs="Times New Roman"/>
          <w:sz w:val="28"/>
          <w:szCs w:val="28"/>
          <w:shd w:val="clear" w:color="auto" w:fill="FFFFFF"/>
        </w:rPr>
        <w:t>Группы В-11 (1 курс) и В-21 (2 курс) по специальности «Ветеринария» - проверочная работа по профильному предмету «Биология» и проверочная работа с оценкой метапредметных результатов обучения;</w:t>
      </w:r>
    </w:p>
    <w:p w14:paraId="44FCC878" w14:textId="25E4EDE4" w:rsidR="0034756F" w:rsidRPr="0034756F" w:rsidRDefault="0034756F" w:rsidP="0034756F">
      <w:pPr>
        <w:pStyle w:val="a3"/>
        <w:ind w:firstLine="709"/>
        <w:jc w:val="both"/>
        <w:rPr>
          <w:rFonts w:ascii="Times New Roman" w:hAnsi="Times New Roman" w:cs="Times New Roman"/>
          <w:sz w:val="28"/>
          <w:szCs w:val="28"/>
          <w:shd w:val="clear" w:color="auto" w:fill="FFFFFF"/>
        </w:rPr>
      </w:pPr>
      <w:r w:rsidRPr="0034756F">
        <w:rPr>
          <w:rFonts w:ascii="Times New Roman" w:hAnsi="Times New Roman" w:cs="Times New Roman"/>
          <w:sz w:val="28"/>
          <w:szCs w:val="28"/>
          <w:shd w:val="clear" w:color="auto" w:fill="FFFFFF"/>
        </w:rPr>
        <w:t>Группы Б-11 (1 курс) и Б-21 (2 курс) по специальности «Экономика и бухгалтерский учет (по отраслям)» – проверочная работа по профильному предмету «Математика» и проверочная работа с оценкой метапредметных результатов обучения;</w:t>
      </w:r>
    </w:p>
    <w:p w14:paraId="30A38813" w14:textId="5539BD90" w:rsidR="0034756F" w:rsidRPr="0034756F" w:rsidRDefault="0034756F" w:rsidP="0034756F">
      <w:pPr>
        <w:pStyle w:val="a3"/>
        <w:ind w:firstLine="709"/>
        <w:jc w:val="both"/>
        <w:rPr>
          <w:rFonts w:ascii="Times New Roman" w:hAnsi="Times New Roman" w:cs="Times New Roman"/>
          <w:sz w:val="28"/>
          <w:szCs w:val="28"/>
          <w:shd w:val="clear" w:color="auto" w:fill="FFFFFF"/>
        </w:rPr>
      </w:pPr>
      <w:r w:rsidRPr="0034756F">
        <w:rPr>
          <w:rFonts w:ascii="Times New Roman" w:hAnsi="Times New Roman" w:cs="Times New Roman"/>
          <w:sz w:val="28"/>
          <w:szCs w:val="28"/>
          <w:shd w:val="clear" w:color="auto" w:fill="FFFFFF"/>
        </w:rPr>
        <w:t>Группа Э-21 (</w:t>
      </w:r>
      <w:r w:rsidR="00497319">
        <w:rPr>
          <w:rFonts w:ascii="Times New Roman" w:hAnsi="Times New Roman" w:cs="Times New Roman"/>
          <w:sz w:val="28"/>
          <w:szCs w:val="28"/>
          <w:shd w:val="clear" w:color="auto" w:fill="FFFFFF"/>
        </w:rPr>
        <w:t>1</w:t>
      </w:r>
      <w:r w:rsidRPr="0034756F">
        <w:rPr>
          <w:rFonts w:ascii="Times New Roman" w:hAnsi="Times New Roman" w:cs="Times New Roman"/>
          <w:sz w:val="28"/>
          <w:szCs w:val="28"/>
          <w:shd w:val="clear" w:color="auto" w:fill="FFFFFF"/>
        </w:rPr>
        <w:t xml:space="preserve"> курс) по специальности «Эксплуатация и ремонт сельскохозяйственной техники и оборудования» – проверочная работа по </w:t>
      </w:r>
      <w:r w:rsidRPr="0034756F">
        <w:rPr>
          <w:rFonts w:ascii="Times New Roman" w:hAnsi="Times New Roman" w:cs="Times New Roman"/>
          <w:sz w:val="28"/>
          <w:szCs w:val="28"/>
          <w:shd w:val="clear" w:color="auto" w:fill="FFFFFF"/>
        </w:rPr>
        <w:lastRenderedPageBreak/>
        <w:t>профильному предмету «</w:t>
      </w:r>
      <w:r w:rsidR="00497319">
        <w:rPr>
          <w:rFonts w:ascii="Times New Roman" w:hAnsi="Times New Roman" w:cs="Times New Roman"/>
          <w:sz w:val="28"/>
          <w:szCs w:val="28"/>
          <w:shd w:val="clear" w:color="auto" w:fill="FFFFFF"/>
        </w:rPr>
        <w:t>Математика</w:t>
      </w:r>
      <w:r w:rsidRPr="0034756F">
        <w:rPr>
          <w:rFonts w:ascii="Times New Roman" w:hAnsi="Times New Roman" w:cs="Times New Roman"/>
          <w:sz w:val="28"/>
          <w:szCs w:val="28"/>
          <w:shd w:val="clear" w:color="auto" w:fill="FFFFFF"/>
        </w:rPr>
        <w:t>» и проверочная работа с оценкой метапредметных результатов обучения;</w:t>
      </w:r>
    </w:p>
    <w:p w14:paraId="5E7D3256" w14:textId="7CC15B01" w:rsidR="0034756F" w:rsidRDefault="0034756F" w:rsidP="0034756F">
      <w:pPr>
        <w:pStyle w:val="a3"/>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По приказу техникума были определены ответственный за организацию и проведение ВПР СПО в техникуме, ответственные в аудитория и в коридорах. </w:t>
      </w:r>
    </w:p>
    <w:p w14:paraId="1FB0D1EE" w14:textId="77777777" w:rsidR="003C1A78" w:rsidRPr="007349B9" w:rsidRDefault="003C1A78" w:rsidP="003C1A78">
      <w:pPr>
        <w:spacing w:after="0" w:line="240" w:lineRule="auto"/>
        <w:ind w:firstLine="567"/>
        <w:jc w:val="both"/>
        <w:rPr>
          <w:rFonts w:ascii="Times New Roman" w:eastAsia="Calibri" w:hAnsi="Times New Roman" w:cs="Times New Roman"/>
          <w:b/>
          <w:bCs/>
          <w:sz w:val="28"/>
          <w:szCs w:val="20"/>
          <w:lang w:eastAsia="ru-RU"/>
        </w:rPr>
      </w:pPr>
    </w:p>
    <w:p w14:paraId="6F8D1471" w14:textId="77777777" w:rsidR="007349B9" w:rsidRPr="007349B9" w:rsidRDefault="007349B9" w:rsidP="007349B9">
      <w:pPr>
        <w:spacing w:after="0" w:line="240" w:lineRule="auto"/>
        <w:jc w:val="center"/>
        <w:rPr>
          <w:rFonts w:ascii="Times New Roman" w:eastAsia="Calibri" w:hAnsi="Times New Roman" w:cs="Times New Roman"/>
          <w:b/>
          <w:bCs/>
          <w:sz w:val="28"/>
          <w:szCs w:val="20"/>
          <w:lang w:eastAsia="ru-RU"/>
        </w:rPr>
      </w:pPr>
    </w:p>
    <w:p w14:paraId="125626AB" w14:textId="77777777" w:rsidR="007349B9" w:rsidRPr="007349B9" w:rsidRDefault="007349B9" w:rsidP="007349B9">
      <w:pPr>
        <w:spacing w:after="0" w:line="240" w:lineRule="auto"/>
        <w:jc w:val="center"/>
        <w:rPr>
          <w:rFonts w:ascii="Times New Roman" w:eastAsia="Calibri" w:hAnsi="Times New Roman" w:cs="Times New Roman"/>
          <w:b/>
          <w:bCs/>
          <w:sz w:val="28"/>
          <w:szCs w:val="20"/>
          <w:lang w:eastAsia="ru-RU"/>
        </w:rPr>
        <w:sectPr w:rsidR="007349B9" w:rsidRPr="007349B9" w:rsidSect="0006656D">
          <w:pgSz w:w="11906" w:h="16838"/>
          <w:pgMar w:top="1134" w:right="851" w:bottom="1134" w:left="1701" w:header="709" w:footer="709" w:gutter="0"/>
          <w:pgNumType w:start="0"/>
          <w:cols w:space="708"/>
          <w:titlePg/>
          <w:docGrid w:linePitch="360"/>
        </w:sectPr>
      </w:pPr>
    </w:p>
    <w:p w14:paraId="0E162C17" w14:textId="0A7BAD62" w:rsidR="007349B9" w:rsidRPr="003E3F4B" w:rsidRDefault="003E3F4B" w:rsidP="007349B9">
      <w:pPr>
        <w:autoSpaceDE w:val="0"/>
        <w:autoSpaceDN w:val="0"/>
        <w:adjustRightInd w:val="0"/>
        <w:spacing w:after="0" w:line="240" w:lineRule="auto"/>
        <w:ind w:firstLine="567"/>
        <w:jc w:val="both"/>
        <w:rPr>
          <w:rFonts w:ascii="Times New Roman" w:eastAsia="Calibri" w:hAnsi="Times New Roman" w:cs="Times New Roman"/>
          <w:b/>
          <w:bCs/>
          <w:color w:val="000000"/>
          <w:sz w:val="28"/>
          <w:szCs w:val="28"/>
        </w:rPr>
      </w:pPr>
      <w:r w:rsidRPr="003E3F4B">
        <w:rPr>
          <w:rFonts w:ascii="Times New Roman" w:eastAsia="Calibri" w:hAnsi="Times New Roman" w:cs="Times New Roman"/>
          <w:b/>
          <w:bCs/>
          <w:color w:val="000000"/>
          <w:sz w:val="28"/>
          <w:szCs w:val="28"/>
        </w:rPr>
        <w:lastRenderedPageBreak/>
        <w:t>5</w:t>
      </w:r>
      <w:r w:rsidR="007349B9" w:rsidRPr="003E3F4B">
        <w:rPr>
          <w:rFonts w:ascii="Times New Roman" w:eastAsia="Calibri" w:hAnsi="Times New Roman" w:cs="Times New Roman"/>
          <w:b/>
          <w:bCs/>
          <w:color w:val="000000"/>
          <w:sz w:val="28"/>
          <w:szCs w:val="28"/>
        </w:rPr>
        <w:t xml:space="preserve">.1.2 Качественные показатели практического обучения </w:t>
      </w:r>
    </w:p>
    <w:p w14:paraId="03A62A27"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p>
    <w:p w14:paraId="18ABCBB3"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t xml:space="preserve">Основными задачами профессионального обучения является закрепление и углубление знаний обучающихся, полученных в процессе обучения и приобретение умений и навыков по всем видам профессиональной деятельности. </w:t>
      </w:r>
    </w:p>
    <w:p w14:paraId="11B247FB"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t xml:space="preserve">В соответствии с требованиями ФГОС СПО учебная и производственная практика имеет целью: комплексное освоение обучающимися всех видов профессиональной деятельности по специальностям, формирование общих и профессиональных компетенций, а также приобретение необходимых умений и опыта практической работы обучающихся по специальности. </w:t>
      </w:r>
    </w:p>
    <w:p w14:paraId="7F801344"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t xml:space="preserve">По всем видам практик имеются рабочие программы по ФГОС СПО. Программы учебной и производственной практики являются составной частью ОПОП СПО, обеспечивающих реализацию ФГОС СПО. </w:t>
      </w:r>
    </w:p>
    <w:p w14:paraId="6F70028C"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t xml:space="preserve">В соответствии с учебными планами и графиком учебного процесса были проведены все виды практик. </w:t>
      </w:r>
    </w:p>
    <w:p w14:paraId="371EB5F6"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t xml:space="preserve">В соответствии с договором каждому студенту выдается дневник-отчет, в котором представлена программа практики. С каждой группой, направляемой на практику, проводится инструктивное совещание с детальным обсуждением программы практики. </w:t>
      </w:r>
    </w:p>
    <w:p w14:paraId="30377702"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t xml:space="preserve">Методическое обеспечение производственной практики и контроль за её организацией возлагается на заместителя директора по УПР. </w:t>
      </w:r>
    </w:p>
    <w:p w14:paraId="5ADD5CFE" w14:textId="22181B4A" w:rsidR="007349B9" w:rsidRPr="00E701A9" w:rsidRDefault="007349B9" w:rsidP="007349B9">
      <w:pPr>
        <w:spacing w:after="0" w:line="240" w:lineRule="auto"/>
        <w:ind w:firstLine="708"/>
        <w:jc w:val="both"/>
        <w:rPr>
          <w:rFonts w:ascii="Times New Roman" w:eastAsia="Calibri" w:hAnsi="Times New Roman" w:cs="Times New Roman"/>
          <w:sz w:val="28"/>
          <w:szCs w:val="28"/>
        </w:rPr>
      </w:pPr>
      <w:r w:rsidRPr="003E3F4B">
        <w:rPr>
          <w:rFonts w:ascii="Times New Roman" w:eastAsia="Calibri" w:hAnsi="Times New Roman" w:cs="Times New Roman"/>
          <w:sz w:val="28"/>
          <w:szCs w:val="28"/>
        </w:rPr>
        <w:t xml:space="preserve">Производственная преддипломная практика позволяет углубить практический опыт, развить готовность к самостоятельной трудовой деятельности, а также подготовиться студенту к выполнению выпускной квалификационной </w:t>
      </w:r>
      <w:r w:rsidRPr="00E701A9">
        <w:rPr>
          <w:rFonts w:ascii="Times New Roman" w:eastAsia="Calibri" w:hAnsi="Times New Roman" w:cs="Times New Roman"/>
          <w:sz w:val="28"/>
          <w:szCs w:val="28"/>
        </w:rPr>
        <w:t>работы. В 20</w:t>
      </w:r>
      <w:r w:rsidR="00464F49" w:rsidRPr="00E701A9">
        <w:rPr>
          <w:rFonts w:ascii="Times New Roman" w:eastAsia="Calibri" w:hAnsi="Times New Roman" w:cs="Times New Roman"/>
          <w:sz w:val="28"/>
          <w:szCs w:val="28"/>
        </w:rPr>
        <w:t>2</w:t>
      </w:r>
      <w:r w:rsidR="00497319">
        <w:rPr>
          <w:rFonts w:ascii="Times New Roman" w:eastAsia="Calibri" w:hAnsi="Times New Roman" w:cs="Times New Roman"/>
          <w:sz w:val="28"/>
          <w:szCs w:val="28"/>
        </w:rPr>
        <w:t>2</w:t>
      </w:r>
      <w:r w:rsidR="00464F49" w:rsidRPr="00E701A9">
        <w:rPr>
          <w:rFonts w:ascii="Times New Roman" w:eastAsia="Calibri" w:hAnsi="Times New Roman" w:cs="Times New Roman"/>
          <w:sz w:val="28"/>
          <w:szCs w:val="28"/>
        </w:rPr>
        <w:t>-202</w:t>
      </w:r>
      <w:r w:rsidR="00497319">
        <w:rPr>
          <w:rFonts w:ascii="Times New Roman" w:eastAsia="Calibri" w:hAnsi="Times New Roman" w:cs="Times New Roman"/>
          <w:sz w:val="28"/>
          <w:szCs w:val="28"/>
        </w:rPr>
        <w:t>3</w:t>
      </w:r>
      <w:r w:rsidR="00464F49" w:rsidRPr="00E701A9">
        <w:rPr>
          <w:rFonts w:ascii="Times New Roman" w:eastAsia="Calibri" w:hAnsi="Times New Roman" w:cs="Times New Roman"/>
          <w:sz w:val="28"/>
          <w:szCs w:val="28"/>
        </w:rPr>
        <w:t xml:space="preserve"> учебном</w:t>
      </w:r>
      <w:r w:rsidRPr="00E701A9">
        <w:rPr>
          <w:rFonts w:ascii="Times New Roman" w:eastAsia="Calibri" w:hAnsi="Times New Roman" w:cs="Times New Roman"/>
          <w:sz w:val="28"/>
          <w:szCs w:val="28"/>
        </w:rPr>
        <w:t xml:space="preserve"> году для организации производственного обучения были заключены договора с </w:t>
      </w:r>
      <w:r w:rsidR="003E3F4B" w:rsidRPr="00E701A9">
        <w:rPr>
          <w:rFonts w:ascii="Times New Roman" w:eastAsia="Calibri" w:hAnsi="Times New Roman" w:cs="Times New Roman"/>
          <w:sz w:val="28"/>
          <w:szCs w:val="28"/>
        </w:rPr>
        <w:t>организациями и</w:t>
      </w:r>
      <w:r w:rsidRPr="00E701A9">
        <w:rPr>
          <w:rFonts w:ascii="Times New Roman" w:eastAsia="Calibri" w:hAnsi="Times New Roman" w:cs="Times New Roman"/>
          <w:sz w:val="28"/>
          <w:szCs w:val="28"/>
        </w:rPr>
        <w:t xml:space="preserve"> </w:t>
      </w:r>
      <w:r w:rsidR="003E3F4B" w:rsidRPr="00E701A9">
        <w:rPr>
          <w:rFonts w:ascii="Times New Roman" w:eastAsia="Calibri" w:hAnsi="Times New Roman" w:cs="Times New Roman"/>
          <w:sz w:val="28"/>
          <w:szCs w:val="28"/>
        </w:rPr>
        <w:t>предприятиями,</w:t>
      </w:r>
      <w:r w:rsidRPr="00E701A9">
        <w:rPr>
          <w:rFonts w:ascii="Times New Roman" w:eastAsia="Calibri" w:hAnsi="Times New Roman" w:cs="Times New Roman"/>
          <w:sz w:val="28"/>
          <w:szCs w:val="28"/>
        </w:rPr>
        <w:t xml:space="preserve"> </w:t>
      </w:r>
      <w:r w:rsidR="003E3F4B" w:rsidRPr="00E701A9">
        <w:rPr>
          <w:rFonts w:ascii="Times New Roman" w:eastAsia="Calibri" w:hAnsi="Times New Roman" w:cs="Times New Roman"/>
          <w:sz w:val="28"/>
          <w:szCs w:val="28"/>
        </w:rPr>
        <w:t>расположенными на</w:t>
      </w:r>
      <w:r w:rsidRPr="00E701A9">
        <w:rPr>
          <w:rFonts w:ascii="Times New Roman" w:eastAsia="Calibri" w:hAnsi="Times New Roman" w:cs="Times New Roman"/>
          <w:sz w:val="28"/>
          <w:szCs w:val="28"/>
        </w:rPr>
        <w:t xml:space="preserve"> территории Ленинского, Биробиджанского района, г. Биробиджана и Хабаровского края: КФХ «Авдеев И.Ф», КФХ «Дедю Д.И.», КФХ «Лукашевич А.В.», КФХ </w:t>
      </w:r>
      <w:r w:rsidR="003E3F4B" w:rsidRPr="00E701A9">
        <w:rPr>
          <w:rFonts w:ascii="Times New Roman" w:eastAsia="Calibri" w:hAnsi="Times New Roman" w:cs="Times New Roman"/>
          <w:sz w:val="28"/>
          <w:szCs w:val="28"/>
        </w:rPr>
        <w:t>«Гончаренко</w:t>
      </w:r>
      <w:r w:rsidRPr="00E701A9">
        <w:rPr>
          <w:rFonts w:ascii="Times New Roman" w:eastAsia="Calibri" w:hAnsi="Times New Roman" w:cs="Times New Roman"/>
          <w:sz w:val="28"/>
          <w:szCs w:val="28"/>
        </w:rPr>
        <w:t xml:space="preserve"> В.П.», ИП «Сидоров В.Н.» и т.д</w:t>
      </w:r>
    </w:p>
    <w:p w14:paraId="2687E8FF" w14:textId="458C65D8" w:rsidR="00464F49" w:rsidRPr="00E701A9" w:rsidRDefault="00464F49" w:rsidP="007349B9">
      <w:pPr>
        <w:spacing w:after="0" w:line="240" w:lineRule="auto"/>
        <w:ind w:firstLine="708"/>
        <w:jc w:val="both"/>
        <w:rPr>
          <w:rFonts w:ascii="Times New Roman" w:eastAsia="Calibri" w:hAnsi="Times New Roman" w:cs="Times New Roman"/>
          <w:sz w:val="28"/>
          <w:szCs w:val="28"/>
        </w:rPr>
      </w:pPr>
      <w:r w:rsidRPr="00E701A9">
        <w:rPr>
          <w:rFonts w:ascii="Times New Roman" w:eastAsia="Calibri" w:hAnsi="Times New Roman" w:cs="Times New Roman"/>
          <w:sz w:val="28"/>
          <w:szCs w:val="28"/>
        </w:rPr>
        <w:t>В целях организации и проведения производственного обучения в 202</w:t>
      </w:r>
      <w:r w:rsidR="00497319">
        <w:rPr>
          <w:rFonts w:ascii="Times New Roman" w:eastAsia="Calibri" w:hAnsi="Times New Roman" w:cs="Times New Roman"/>
          <w:sz w:val="28"/>
          <w:szCs w:val="28"/>
        </w:rPr>
        <w:t>2</w:t>
      </w:r>
      <w:r w:rsidRPr="00E701A9">
        <w:rPr>
          <w:rFonts w:ascii="Times New Roman" w:eastAsia="Calibri" w:hAnsi="Times New Roman" w:cs="Times New Roman"/>
          <w:sz w:val="28"/>
          <w:szCs w:val="28"/>
        </w:rPr>
        <w:t>/202</w:t>
      </w:r>
      <w:r w:rsidR="00497319">
        <w:rPr>
          <w:rFonts w:ascii="Times New Roman" w:eastAsia="Calibri" w:hAnsi="Times New Roman" w:cs="Times New Roman"/>
          <w:sz w:val="28"/>
          <w:szCs w:val="28"/>
        </w:rPr>
        <w:t>3</w:t>
      </w:r>
      <w:r w:rsidRPr="00E701A9">
        <w:rPr>
          <w:rFonts w:ascii="Times New Roman" w:eastAsia="Calibri" w:hAnsi="Times New Roman" w:cs="Times New Roman"/>
          <w:sz w:val="28"/>
          <w:szCs w:val="28"/>
        </w:rPr>
        <w:t xml:space="preserve"> году заключены договора со следующими предприятиями: КФХ «Мазур А.П.», КФХ «Авдеева И.Ф.», КФХ «Усов Н.Д.» ИП «Мамедов Х.А.» «Бридер», ООО «АгроСояКомплект-Биробиджан», ООО «Колос», КФХ «Лаврук А.И.», КФХ «Кислицын А.С.», МО ЕАО Филиал ПАО «ДЭК»</w:t>
      </w:r>
      <w:r w:rsidR="00E701A9" w:rsidRPr="00E701A9">
        <w:rPr>
          <w:rFonts w:ascii="Times New Roman" w:eastAsia="Calibri" w:hAnsi="Times New Roman" w:cs="Times New Roman"/>
          <w:sz w:val="28"/>
          <w:szCs w:val="28"/>
        </w:rPr>
        <w:t xml:space="preserve"> «Энергосбыт ЕАО», ОГБУ «Облветлаборатория» филиал по Ленинскому району».</w:t>
      </w:r>
    </w:p>
    <w:p w14:paraId="7815F963" w14:textId="77777777" w:rsidR="007349B9" w:rsidRPr="00E701A9" w:rsidRDefault="007349B9" w:rsidP="007349B9">
      <w:pPr>
        <w:spacing w:after="0" w:line="240" w:lineRule="auto"/>
        <w:ind w:firstLine="708"/>
        <w:jc w:val="both"/>
        <w:rPr>
          <w:rFonts w:ascii="Times New Roman" w:eastAsia="Calibri" w:hAnsi="Times New Roman" w:cs="Times New Roman"/>
          <w:sz w:val="28"/>
          <w:szCs w:val="28"/>
        </w:rPr>
      </w:pPr>
      <w:r w:rsidRPr="00E701A9">
        <w:rPr>
          <w:rFonts w:ascii="Times New Roman" w:eastAsia="Calibri" w:hAnsi="Times New Roman" w:cs="Times New Roman"/>
          <w:sz w:val="28"/>
          <w:szCs w:val="28"/>
        </w:rPr>
        <w:t xml:space="preserve">В отчетном периоде силами преподавателей спец. дисциплин отделения «Ветеринария» с непосредственным организационным участием Управления ветеринарии правительства области организовано прохождение учебной практики в условиях производства на предприятиях г. Биробиджана и Биробиджанского района: ОГВДБУ «Областная ветеринарная лаборатория», ОГБУ «Биробиджанская райветстанция», ОГБУ «Биробиджанская горветстанция», </w:t>
      </w:r>
    </w:p>
    <w:p w14:paraId="7E0D4F0F" w14:textId="77777777" w:rsidR="007349B9" w:rsidRPr="00E701A9" w:rsidRDefault="007349B9" w:rsidP="007349B9">
      <w:pPr>
        <w:spacing w:after="0" w:line="240" w:lineRule="auto"/>
        <w:ind w:firstLine="567"/>
        <w:jc w:val="both"/>
        <w:rPr>
          <w:rFonts w:ascii="Times New Roman" w:eastAsia="Calibri" w:hAnsi="Times New Roman" w:cs="Times New Roman"/>
          <w:sz w:val="28"/>
          <w:szCs w:val="28"/>
        </w:rPr>
      </w:pPr>
      <w:r w:rsidRPr="00E701A9">
        <w:rPr>
          <w:rFonts w:ascii="Times New Roman" w:eastAsia="Calibri" w:hAnsi="Times New Roman" w:cs="Times New Roman"/>
          <w:sz w:val="28"/>
          <w:szCs w:val="28"/>
        </w:rPr>
        <w:lastRenderedPageBreak/>
        <w:t>Хорошая теоретическая и практическая подготовка студентов-практикантов подтверждается положительными отзывами в дневниках-отчетах руководителей практик от предприятий и положительными характеристиками, выданными студентам.</w:t>
      </w:r>
    </w:p>
    <w:p w14:paraId="4BC9A9C9"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color w:val="FF0000"/>
          <w:sz w:val="26"/>
          <w:szCs w:val="26"/>
        </w:rPr>
      </w:pPr>
    </w:p>
    <w:p w14:paraId="4163DFBF" w14:textId="6D7565A7" w:rsidR="007349B9" w:rsidRPr="003E3F4B" w:rsidRDefault="003E3F4B"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b/>
          <w:bCs/>
          <w:color w:val="000000"/>
          <w:sz w:val="26"/>
          <w:szCs w:val="26"/>
        </w:rPr>
        <w:t>5</w:t>
      </w:r>
      <w:r w:rsidR="007349B9" w:rsidRPr="003E3F4B">
        <w:rPr>
          <w:rFonts w:ascii="Times New Roman" w:eastAsia="Calibri" w:hAnsi="Times New Roman" w:cs="Times New Roman"/>
          <w:b/>
          <w:bCs/>
          <w:color w:val="000000"/>
          <w:sz w:val="28"/>
          <w:szCs w:val="28"/>
        </w:rPr>
        <w:t xml:space="preserve">.1.3 Востребованность выпускников </w:t>
      </w:r>
    </w:p>
    <w:p w14:paraId="2F8B733C"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t xml:space="preserve">Одним из показателей соответствия образовательных результатов выпускников техникума актуальному состоянию и перспективам развития образования являются результаты мониторинга занятости выпускников. </w:t>
      </w:r>
    </w:p>
    <w:p w14:paraId="13D09E44"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t xml:space="preserve">В техникуме создана комиссия содействия трудоустройству выпускников. </w:t>
      </w:r>
    </w:p>
    <w:p w14:paraId="45544589"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t xml:space="preserve">Вопросы о создании системы прогнозирования, организации трудоустройства выносятся на заседания педагогического совета и административных совещаний. </w:t>
      </w:r>
    </w:p>
    <w:p w14:paraId="4CFC6067"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t xml:space="preserve">Комиссия ежегодно проводит мониторинг занятости своих выпускников, достигнуто сотрудничество со многими предприятиями района. </w:t>
      </w:r>
    </w:p>
    <w:p w14:paraId="090B1BC6"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t xml:space="preserve">Для студентов совместно с работодателями проводятся круглые столы, деловые игры, на которых будущие специалисты получают интересующую их информацию. </w:t>
      </w:r>
    </w:p>
    <w:p w14:paraId="0A3531EE" w14:textId="77777777" w:rsidR="007349B9" w:rsidRPr="003E3F4B" w:rsidRDefault="007349B9" w:rsidP="007349B9">
      <w:pPr>
        <w:spacing w:after="0" w:line="240" w:lineRule="auto"/>
        <w:ind w:firstLine="567"/>
        <w:jc w:val="both"/>
        <w:rPr>
          <w:rFonts w:ascii="Times New Roman" w:eastAsia="Calibri" w:hAnsi="Times New Roman" w:cs="Times New Roman"/>
          <w:sz w:val="28"/>
          <w:szCs w:val="28"/>
        </w:rPr>
      </w:pPr>
      <w:r w:rsidRPr="003E3F4B">
        <w:rPr>
          <w:rFonts w:ascii="Times New Roman" w:eastAsia="Calibri" w:hAnsi="Times New Roman" w:cs="Times New Roman"/>
          <w:sz w:val="28"/>
          <w:szCs w:val="28"/>
        </w:rPr>
        <w:t>Уровень подготовки выпускников Сельскохозяйственного техникума соответствует стандартам ФГОС СПО.</w:t>
      </w:r>
    </w:p>
    <w:p w14:paraId="35C93760" w14:textId="77777777" w:rsidR="007349B9" w:rsidRPr="007349B9" w:rsidRDefault="007349B9" w:rsidP="007349B9">
      <w:pPr>
        <w:spacing w:after="0" w:line="240" w:lineRule="auto"/>
        <w:jc w:val="both"/>
        <w:rPr>
          <w:rFonts w:ascii="Times New Roman" w:eastAsia="Calibri" w:hAnsi="Times New Roman" w:cs="Times New Roman"/>
          <w:sz w:val="26"/>
          <w:szCs w:val="26"/>
        </w:rPr>
      </w:pPr>
    </w:p>
    <w:p w14:paraId="035E3565" w14:textId="77777777" w:rsidR="007349B9" w:rsidRPr="007349B9" w:rsidRDefault="007349B9" w:rsidP="007349B9">
      <w:pPr>
        <w:spacing w:after="0" w:line="240" w:lineRule="auto"/>
        <w:jc w:val="both"/>
        <w:rPr>
          <w:rFonts w:ascii="Times New Roman" w:eastAsia="Calibri" w:hAnsi="Times New Roman" w:cs="Times New Roman"/>
          <w:b/>
          <w:bCs/>
          <w:sz w:val="26"/>
          <w:szCs w:val="26"/>
        </w:rPr>
      </w:pPr>
    </w:p>
    <w:p w14:paraId="50331D29" w14:textId="77777777" w:rsidR="007349B9" w:rsidRPr="007349B9" w:rsidRDefault="007349B9" w:rsidP="007349B9">
      <w:pPr>
        <w:spacing w:after="0" w:line="240" w:lineRule="auto"/>
        <w:jc w:val="both"/>
        <w:rPr>
          <w:rFonts w:ascii="Times New Roman" w:eastAsia="Calibri" w:hAnsi="Times New Roman" w:cs="Times New Roman"/>
          <w:b/>
          <w:bCs/>
          <w:sz w:val="26"/>
          <w:szCs w:val="26"/>
        </w:rPr>
      </w:pPr>
    </w:p>
    <w:p w14:paraId="52A3AA64"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218C4B97"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17EF52E5"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1F697A9B"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5B76D19F"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624885C5"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34ADCC97"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1B043EAB"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4209996D"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61D37B7A"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4C094F64"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1AE93909"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5E0A795D"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4ADE6B29"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145BD2DF"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46B89D9E"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59B440A8"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62A23CE7"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0285BDBD"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4B30DA56"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062965C7"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0BBC461C" w14:textId="77777777" w:rsidR="00FF11DF" w:rsidRDefault="00FF11DF" w:rsidP="007349B9">
      <w:pPr>
        <w:autoSpaceDE w:val="0"/>
        <w:autoSpaceDN w:val="0"/>
        <w:adjustRightInd w:val="0"/>
        <w:spacing w:after="0" w:line="240" w:lineRule="auto"/>
        <w:ind w:firstLine="567"/>
        <w:jc w:val="both"/>
        <w:rPr>
          <w:rFonts w:ascii="Times New Roman" w:eastAsia="Calibri" w:hAnsi="Times New Roman" w:cs="Times New Roman"/>
          <w:b/>
          <w:bCs/>
          <w:color w:val="FF0000"/>
          <w:sz w:val="26"/>
          <w:szCs w:val="26"/>
        </w:rPr>
      </w:pPr>
    </w:p>
    <w:p w14:paraId="1C2293E4" w14:textId="7D323F88"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lastRenderedPageBreak/>
        <w:t xml:space="preserve">Постоянно ведётся сбор и статистическая обработка информации по состоянию рынка труда, для предложения сформирован банк данных о выпускниках текущего года, для дальнейшего трудоустройства используются средства практической подготовки (закрепление на местах прохождения преддипломной практики). </w:t>
      </w:r>
    </w:p>
    <w:p w14:paraId="759057A9"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color w:val="000000"/>
          <w:sz w:val="28"/>
          <w:szCs w:val="28"/>
        </w:rPr>
        <w:t xml:space="preserve">Создание системы содействия трудоустройству выпускников и адаптации их к рынку труда позволяет повысить уровень социальной защищенности выпускников колледжа. </w:t>
      </w:r>
    </w:p>
    <w:p w14:paraId="3D7FD353"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iCs/>
          <w:color w:val="000000"/>
          <w:sz w:val="28"/>
          <w:szCs w:val="28"/>
        </w:rPr>
        <w:t xml:space="preserve">Выводы и рекомендации: </w:t>
      </w:r>
    </w:p>
    <w:p w14:paraId="6BDAE467"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iCs/>
          <w:color w:val="000000"/>
          <w:sz w:val="28"/>
          <w:szCs w:val="28"/>
        </w:rPr>
        <w:t xml:space="preserve">1. Производственное обучение и производственная практика проводились согласно учебным планам и графику учебного процесса. </w:t>
      </w:r>
    </w:p>
    <w:p w14:paraId="477927AC"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iCs/>
          <w:color w:val="000000"/>
          <w:sz w:val="28"/>
          <w:szCs w:val="28"/>
        </w:rPr>
      </w:pPr>
      <w:r w:rsidRPr="003E3F4B">
        <w:rPr>
          <w:rFonts w:ascii="Times New Roman" w:eastAsia="Calibri" w:hAnsi="Times New Roman" w:cs="Times New Roman"/>
          <w:iCs/>
          <w:color w:val="000000"/>
          <w:sz w:val="28"/>
          <w:szCs w:val="28"/>
        </w:rPr>
        <w:t xml:space="preserve">2. Выполнение учебных планов и программ составило 100%. </w:t>
      </w:r>
    </w:p>
    <w:p w14:paraId="0DF3CCD3"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iCs/>
          <w:color w:val="000000"/>
          <w:sz w:val="28"/>
          <w:szCs w:val="28"/>
        </w:rPr>
        <w:t xml:space="preserve">3. Результаты государственной итоговой аттестации, контроля знаний/умений студентов свидетельствуют о том, что достигнутый уровень знаний/умений является достаточным для начала профессиональной деятельности выпускников. </w:t>
      </w:r>
    </w:p>
    <w:p w14:paraId="5D057E3C"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3E3F4B">
        <w:rPr>
          <w:rFonts w:ascii="Times New Roman" w:eastAsia="Calibri" w:hAnsi="Times New Roman" w:cs="Times New Roman"/>
          <w:iCs/>
          <w:color w:val="000000"/>
          <w:sz w:val="28"/>
          <w:szCs w:val="28"/>
        </w:rPr>
        <w:t xml:space="preserve">4. Результаты анкетирования выпускников, отзывы потребителей специалистов, отсутствие рекламаций на подготовку удостоверяют качество образовательного процесса в техникуме; </w:t>
      </w:r>
    </w:p>
    <w:p w14:paraId="36C8BDDB"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iCs/>
          <w:color w:val="000000"/>
          <w:sz w:val="28"/>
          <w:szCs w:val="28"/>
        </w:rPr>
      </w:pPr>
      <w:r w:rsidRPr="003E3F4B">
        <w:rPr>
          <w:rFonts w:ascii="Times New Roman" w:eastAsia="Calibri" w:hAnsi="Times New Roman" w:cs="Times New Roman"/>
          <w:iCs/>
          <w:color w:val="000000"/>
          <w:sz w:val="28"/>
          <w:szCs w:val="28"/>
        </w:rPr>
        <w:t>5. Выпускники техникума востребованы на рынке труда, имеют реальные возможности дальнейшего профессионального образования и карьерного роста.</w:t>
      </w:r>
    </w:p>
    <w:p w14:paraId="4E285047"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i/>
          <w:iCs/>
          <w:color w:val="000000"/>
          <w:sz w:val="28"/>
          <w:szCs w:val="28"/>
        </w:rPr>
      </w:pPr>
    </w:p>
    <w:p w14:paraId="7B9C85D6" w14:textId="77777777" w:rsidR="007349B9" w:rsidRPr="003E3F4B" w:rsidRDefault="007349B9" w:rsidP="007349B9">
      <w:pPr>
        <w:spacing w:after="0" w:line="240" w:lineRule="auto"/>
        <w:ind w:firstLine="540"/>
        <w:jc w:val="both"/>
        <w:rPr>
          <w:rFonts w:ascii="Times New Roman" w:eastAsia="Calibri" w:hAnsi="Times New Roman" w:cs="Times New Roman"/>
          <w:sz w:val="28"/>
          <w:szCs w:val="28"/>
        </w:rPr>
      </w:pPr>
    </w:p>
    <w:p w14:paraId="3EC75EF9" w14:textId="77777777" w:rsidR="007349B9" w:rsidRPr="003E3F4B" w:rsidRDefault="007349B9" w:rsidP="007349B9">
      <w:pPr>
        <w:spacing w:after="0" w:line="240" w:lineRule="auto"/>
        <w:ind w:firstLine="540"/>
        <w:jc w:val="both"/>
        <w:rPr>
          <w:rFonts w:ascii="Times New Roman" w:eastAsia="Calibri" w:hAnsi="Times New Roman" w:cs="Times New Roman"/>
          <w:sz w:val="28"/>
          <w:szCs w:val="28"/>
        </w:rPr>
      </w:pPr>
    </w:p>
    <w:p w14:paraId="01935698" w14:textId="17FCE72A" w:rsidR="007349B9" w:rsidRPr="003E3F4B" w:rsidRDefault="003E3F4B" w:rsidP="007349B9">
      <w:pPr>
        <w:autoSpaceDE w:val="0"/>
        <w:autoSpaceDN w:val="0"/>
        <w:adjustRightInd w:val="0"/>
        <w:spacing w:after="0" w:line="240" w:lineRule="auto"/>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6</w:t>
      </w:r>
      <w:r w:rsidR="007349B9" w:rsidRPr="003E3F4B">
        <w:rPr>
          <w:rFonts w:ascii="Times New Roman" w:eastAsia="Calibri" w:hAnsi="Times New Roman" w:cs="Times New Roman"/>
          <w:b/>
          <w:bCs/>
          <w:color w:val="000000"/>
          <w:sz w:val="28"/>
          <w:szCs w:val="28"/>
        </w:rPr>
        <w:t>. УСЛОВИЯ РЕАЛИЗАЦИИ ОСНОВНЫХ ПРОФЕССИОНАЛЬНЫХ ОБРАЗОВАТЕЛЬНЫХ ПРОГРАММ</w:t>
      </w:r>
    </w:p>
    <w:p w14:paraId="0C6DBA6C" w14:textId="77777777" w:rsidR="007349B9" w:rsidRPr="003E3F4B" w:rsidRDefault="007349B9" w:rsidP="007349B9">
      <w:pPr>
        <w:autoSpaceDE w:val="0"/>
        <w:autoSpaceDN w:val="0"/>
        <w:adjustRightInd w:val="0"/>
        <w:spacing w:after="0" w:line="240" w:lineRule="auto"/>
        <w:jc w:val="center"/>
        <w:rPr>
          <w:rFonts w:ascii="Times New Roman" w:eastAsia="Calibri" w:hAnsi="Times New Roman" w:cs="Times New Roman"/>
          <w:color w:val="000000"/>
          <w:sz w:val="28"/>
          <w:szCs w:val="28"/>
        </w:rPr>
      </w:pPr>
    </w:p>
    <w:p w14:paraId="6895735C" w14:textId="1B8F752D" w:rsidR="007349B9" w:rsidRPr="003E3F4B" w:rsidRDefault="00826EB6" w:rsidP="007349B9">
      <w:pPr>
        <w:autoSpaceDE w:val="0"/>
        <w:autoSpaceDN w:val="0"/>
        <w:adjustRightInd w:val="0"/>
        <w:spacing w:after="0" w:line="240" w:lineRule="auto"/>
        <w:ind w:firstLine="567"/>
        <w:jc w:val="both"/>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6</w:t>
      </w:r>
      <w:r w:rsidR="007349B9" w:rsidRPr="003E3F4B">
        <w:rPr>
          <w:rFonts w:ascii="Times New Roman" w:eastAsia="Calibri" w:hAnsi="Times New Roman" w:cs="Times New Roman"/>
          <w:b/>
          <w:bCs/>
          <w:color w:val="000000"/>
          <w:sz w:val="28"/>
          <w:szCs w:val="28"/>
        </w:rPr>
        <w:t>.1 Кадровое обеспечение образовательного процесса</w:t>
      </w:r>
    </w:p>
    <w:p w14:paraId="4877899E" w14:textId="77777777" w:rsidR="007349B9" w:rsidRPr="003E3F4B" w:rsidRDefault="007349B9" w:rsidP="007349B9">
      <w:pPr>
        <w:autoSpaceDE w:val="0"/>
        <w:autoSpaceDN w:val="0"/>
        <w:adjustRightInd w:val="0"/>
        <w:spacing w:after="0" w:line="240" w:lineRule="auto"/>
        <w:ind w:firstLine="567"/>
        <w:jc w:val="both"/>
        <w:rPr>
          <w:rFonts w:ascii="Times New Roman" w:eastAsia="Calibri" w:hAnsi="Times New Roman" w:cs="Times New Roman"/>
          <w:b/>
          <w:bCs/>
          <w:color w:val="000000"/>
          <w:sz w:val="28"/>
          <w:szCs w:val="28"/>
        </w:rPr>
      </w:pPr>
    </w:p>
    <w:p w14:paraId="2CE757DA" w14:textId="77777777" w:rsidR="007349B9" w:rsidRPr="003E3F4B" w:rsidRDefault="007349B9" w:rsidP="007349B9">
      <w:pPr>
        <w:suppressAutoHyphens/>
        <w:spacing w:after="0" w:line="240" w:lineRule="auto"/>
        <w:ind w:firstLine="708"/>
        <w:jc w:val="both"/>
        <w:rPr>
          <w:rFonts w:ascii="Times New Roman" w:eastAsia="Calibri" w:hAnsi="Times New Roman" w:cs="Times New Roman"/>
          <w:sz w:val="28"/>
          <w:szCs w:val="28"/>
          <w:lang w:eastAsia="ar-SA"/>
        </w:rPr>
      </w:pPr>
      <w:r w:rsidRPr="003E3F4B">
        <w:rPr>
          <w:rFonts w:ascii="Times New Roman" w:eastAsia="Calibri" w:hAnsi="Times New Roman" w:cs="Times New Roman"/>
          <w:sz w:val="28"/>
          <w:szCs w:val="28"/>
          <w:lang w:eastAsia="ar-SA"/>
        </w:rPr>
        <w:t>Качество подготовки специалистов, в первую очередь, обеспечивается кадровым составом педагогических работников. Техникум укомплектован педагогическими кадрами, административно-управленческим и учебно-вспомогательным персоналом.</w:t>
      </w:r>
    </w:p>
    <w:p w14:paraId="42221DC9" w14:textId="77777777" w:rsidR="007349B9" w:rsidRPr="003E3F4B" w:rsidRDefault="007349B9" w:rsidP="007349B9">
      <w:pPr>
        <w:suppressAutoHyphens/>
        <w:spacing w:after="0" w:line="240" w:lineRule="auto"/>
        <w:ind w:firstLine="708"/>
        <w:jc w:val="both"/>
        <w:rPr>
          <w:rFonts w:ascii="Times New Roman" w:eastAsia="Calibri" w:hAnsi="Times New Roman" w:cs="Times New Roman"/>
          <w:sz w:val="28"/>
          <w:szCs w:val="28"/>
          <w:lang w:eastAsia="ar-SA"/>
        </w:rPr>
      </w:pPr>
      <w:r w:rsidRPr="003E3F4B">
        <w:rPr>
          <w:rFonts w:ascii="Times New Roman" w:eastAsia="Calibri" w:hAnsi="Times New Roman" w:cs="Times New Roman"/>
          <w:sz w:val="28"/>
          <w:szCs w:val="28"/>
          <w:lang w:eastAsia="ar-SA"/>
        </w:rPr>
        <w:t>Базовое образование всего преподавательского состава полностью соответствует содержанию подготовки специалистов, осуществляемой, в техникуме по всем блокам дисциплин и отвечает целям, задачам и направлениям образовательной деятельности учебного заведения.</w:t>
      </w:r>
    </w:p>
    <w:p w14:paraId="31DD8ED3" w14:textId="5C3CFCB0" w:rsidR="007349B9" w:rsidRDefault="007349B9" w:rsidP="007349B9">
      <w:pPr>
        <w:suppressAutoHyphens/>
        <w:spacing w:after="0" w:line="240" w:lineRule="auto"/>
        <w:rPr>
          <w:rFonts w:ascii="Times New Roman" w:eastAsia="Calibri" w:hAnsi="Times New Roman" w:cs="Times New Roman"/>
          <w:sz w:val="26"/>
          <w:szCs w:val="26"/>
          <w:lang w:eastAsia="ar-SA"/>
        </w:rPr>
      </w:pPr>
    </w:p>
    <w:p w14:paraId="2AB6E240" w14:textId="451283D2" w:rsidR="003E3F4B" w:rsidRDefault="003E3F4B" w:rsidP="007349B9">
      <w:pPr>
        <w:suppressAutoHyphens/>
        <w:spacing w:after="0" w:line="240" w:lineRule="auto"/>
        <w:rPr>
          <w:rFonts w:ascii="Times New Roman" w:eastAsia="Calibri" w:hAnsi="Times New Roman" w:cs="Times New Roman"/>
          <w:sz w:val="26"/>
          <w:szCs w:val="26"/>
          <w:lang w:eastAsia="ar-SA"/>
        </w:rPr>
      </w:pPr>
    </w:p>
    <w:p w14:paraId="7257EF92" w14:textId="328E9D8A" w:rsidR="003E3F4B" w:rsidRDefault="003E3F4B" w:rsidP="007349B9">
      <w:pPr>
        <w:suppressAutoHyphens/>
        <w:spacing w:after="0" w:line="240" w:lineRule="auto"/>
        <w:rPr>
          <w:rFonts w:ascii="Times New Roman" w:eastAsia="Calibri" w:hAnsi="Times New Roman" w:cs="Times New Roman"/>
          <w:sz w:val="26"/>
          <w:szCs w:val="26"/>
          <w:lang w:eastAsia="ar-SA"/>
        </w:rPr>
      </w:pPr>
    </w:p>
    <w:p w14:paraId="243E8762" w14:textId="0DDC82B0" w:rsidR="003E3F4B" w:rsidRDefault="003E3F4B" w:rsidP="007349B9">
      <w:pPr>
        <w:suppressAutoHyphens/>
        <w:spacing w:after="0" w:line="240" w:lineRule="auto"/>
        <w:rPr>
          <w:rFonts w:ascii="Times New Roman" w:eastAsia="Calibri" w:hAnsi="Times New Roman" w:cs="Times New Roman"/>
          <w:sz w:val="26"/>
          <w:szCs w:val="26"/>
          <w:lang w:eastAsia="ar-SA"/>
        </w:rPr>
      </w:pPr>
    </w:p>
    <w:p w14:paraId="5F8E435F" w14:textId="6FBB7E82" w:rsidR="003E3F4B" w:rsidRDefault="003E3F4B" w:rsidP="007349B9">
      <w:pPr>
        <w:suppressAutoHyphens/>
        <w:spacing w:after="0" w:line="240" w:lineRule="auto"/>
        <w:rPr>
          <w:rFonts w:ascii="Times New Roman" w:eastAsia="Calibri" w:hAnsi="Times New Roman" w:cs="Times New Roman"/>
          <w:sz w:val="26"/>
          <w:szCs w:val="26"/>
          <w:lang w:eastAsia="ar-SA"/>
        </w:rPr>
      </w:pPr>
    </w:p>
    <w:p w14:paraId="06F129C1" w14:textId="6CDB9393" w:rsidR="003E3F4B" w:rsidRDefault="003E3F4B" w:rsidP="007349B9">
      <w:pPr>
        <w:suppressAutoHyphens/>
        <w:spacing w:after="0" w:line="240" w:lineRule="auto"/>
        <w:rPr>
          <w:rFonts w:ascii="Times New Roman" w:eastAsia="Calibri" w:hAnsi="Times New Roman" w:cs="Times New Roman"/>
          <w:sz w:val="26"/>
          <w:szCs w:val="26"/>
          <w:lang w:eastAsia="ar-SA"/>
        </w:rPr>
      </w:pPr>
    </w:p>
    <w:p w14:paraId="3EB94CAA" w14:textId="77777777" w:rsidR="003E3F4B" w:rsidRPr="007349B9" w:rsidRDefault="003E3F4B" w:rsidP="007349B9">
      <w:pPr>
        <w:suppressAutoHyphens/>
        <w:spacing w:after="0" w:line="240" w:lineRule="auto"/>
        <w:rPr>
          <w:rFonts w:ascii="Times New Roman" w:eastAsia="Calibri" w:hAnsi="Times New Roman" w:cs="Times New Roman"/>
          <w:sz w:val="26"/>
          <w:szCs w:val="26"/>
          <w:lang w:eastAsia="ar-SA"/>
        </w:rPr>
      </w:pPr>
    </w:p>
    <w:tbl>
      <w:tblPr>
        <w:tblStyle w:val="12"/>
        <w:tblW w:w="9950" w:type="dxa"/>
        <w:tblInd w:w="5" w:type="dxa"/>
        <w:tblLayout w:type="fixed"/>
        <w:tblLook w:val="04A0" w:firstRow="1" w:lastRow="0" w:firstColumn="1" w:lastColumn="0" w:noHBand="0" w:noVBand="1"/>
      </w:tblPr>
      <w:tblGrid>
        <w:gridCol w:w="2228"/>
        <w:gridCol w:w="1580"/>
        <w:gridCol w:w="1012"/>
        <w:gridCol w:w="1580"/>
        <w:gridCol w:w="1126"/>
        <w:gridCol w:w="1151"/>
        <w:gridCol w:w="1253"/>
        <w:gridCol w:w="20"/>
      </w:tblGrid>
      <w:tr w:rsidR="007349B9" w:rsidRPr="007349B9" w14:paraId="3A587DB2" w14:textId="77777777" w:rsidTr="003E3F4B">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9950" w:type="dxa"/>
            <w:gridSpan w:val="8"/>
            <w:tcBorders>
              <w:top w:val="nil"/>
              <w:left w:val="nil"/>
              <w:bottom w:val="single" w:sz="4" w:space="0" w:color="BFBFBF" w:themeColor="background1" w:themeShade="BF"/>
              <w:right w:val="nil"/>
            </w:tcBorders>
            <w:noWrap/>
            <w:hideMark/>
          </w:tcPr>
          <w:p w14:paraId="3568453A" w14:textId="77777777" w:rsidR="003E3F4B" w:rsidRPr="007349B9" w:rsidRDefault="007349B9" w:rsidP="007349B9">
            <w:pPr>
              <w:jc w:val="center"/>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b w:val="0"/>
                <w:bCs w:val="0"/>
                <w:color w:val="000000"/>
                <w:sz w:val="26"/>
                <w:szCs w:val="26"/>
                <w:lang w:eastAsia="ru-RU"/>
              </w:rPr>
              <w:lastRenderedPageBreak/>
              <w:t>Кадровое обеспечение образовательного процесса</w:t>
            </w:r>
          </w:p>
          <w:p w14:paraId="1BBCF039" w14:textId="7F72137E" w:rsidR="007349B9" w:rsidRPr="007349B9" w:rsidRDefault="003E3F4B" w:rsidP="007349B9">
            <w:pPr>
              <w:jc w:val="center"/>
              <w:rPr>
                <w:rFonts w:ascii="Times New Roman" w:eastAsia="Times New Roman" w:hAnsi="Times New Roman" w:cs="Times New Roman"/>
                <w:b w:val="0"/>
                <w:bCs w:val="0"/>
                <w:color w:val="000000"/>
                <w:sz w:val="26"/>
                <w:szCs w:val="26"/>
                <w:lang w:eastAsia="ru-RU"/>
              </w:rPr>
            </w:pPr>
            <w:r w:rsidRPr="007349B9">
              <w:rPr>
                <w:rFonts w:ascii="Times New Roman" w:eastAsia="Times New Roman" w:hAnsi="Times New Roman" w:cs="Times New Roman"/>
                <w:b w:val="0"/>
                <w:bCs w:val="0"/>
                <w:color w:val="000000"/>
                <w:sz w:val="26"/>
                <w:szCs w:val="26"/>
                <w:lang w:eastAsia="ru-RU"/>
              </w:rPr>
              <w:t>20</w:t>
            </w:r>
            <w:r w:rsidR="001C212F">
              <w:rPr>
                <w:rFonts w:ascii="Times New Roman" w:eastAsia="Times New Roman" w:hAnsi="Times New Roman" w:cs="Times New Roman"/>
                <w:b w:val="0"/>
                <w:bCs w:val="0"/>
                <w:color w:val="000000"/>
                <w:sz w:val="26"/>
                <w:szCs w:val="26"/>
                <w:lang w:eastAsia="ru-RU"/>
              </w:rPr>
              <w:t>2</w:t>
            </w:r>
            <w:r w:rsidR="00497319">
              <w:rPr>
                <w:rFonts w:ascii="Times New Roman" w:eastAsia="Times New Roman" w:hAnsi="Times New Roman" w:cs="Times New Roman"/>
                <w:b w:val="0"/>
                <w:bCs w:val="0"/>
                <w:color w:val="000000"/>
                <w:sz w:val="26"/>
                <w:szCs w:val="26"/>
                <w:lang w:eastAsia="ru-RU"/>
              </w:rPr>
              <w:t>2 -</w:t>
            </w:r>
            <w:r w:rsidRPr="007349B9">
              <w:rPr>
                <w:rFonts w:ascii="Times New Roman" w:eastAsia="Times New Roman" w:hAnsi="Times New Roman" w:cs="Times New Roman"/>
                <w:b w:val="0"/>
                <w:bCs w:val="0"/>
                <w:color w:val="000000"/>
                <w:sz w:val="26"/>
                <w:szCs w:val="26"/>
                <w:lang w:eastAsia="ru-RU"/>
              </w:rPr>
              <w:t>202</w:t>
            </w:r>
            <w:r w:rsidR="00497319">
              <w:rPr>
                <w:rFonts w:ascii="Times New Roman" w:eastAsia="Times New Roman" w:hAnsi="Times New Roman" w:cs="Times New Roman"/>
                <w:b w:val="0"/>
                <w:bCs w:val="0"/>
                <w:color w:val="000000"/>
                <w:sz w:val="26"/>
                <w:szCs w:val="26"/>
                <w:lang w:eastAsia="ru-RU"/>
              </w:rPr>
              <w:t>3</w:t>
            </w:r>
            <w:r w:rsidRPr="007349B9">
              <w:rPr>
                <w:rFonts w:ascii="Times New Roman" w:eastAsia="Times New Roman" w:hAnsi="Times New Roman" w:cs="Times New Roman"/>
                <w:b w:val="0"/>
                <w:bCs w:val="0"/>
                <w:color w:val="000000"/>
                <w:sz w:val="26"/>
                <w:szCs w:val="26"/>
                <w:lang w:eastAsia="ru-RU"/>
              </w:rPr>
              <w:t xml:space="preserve"> уч. году *</w:t>
            </w:r>
          </w:p>
        </w:tc>
      </w:tr>
      <w:tr w:rsidR="007349B9" w:rsidRPr="007349B9" w14:paraId="5D5AF206" w14:textId="77777777" w:rsidTr="003E3F4B">
        <w:trPr>
          <w:gridAfter w:val="1"/>
          <w:cnfStyle w:val="000000100000" w:firstRow="0" w:lastRow="0" w:firstColumn="0" w:lastColumn="0" w:oddVBand="0" w:evenVBand="0" w:oddHBand="1" w:evenHBand="0" w:firstRowFirstColumn="0" w:firstRowLastColumn="0" w:lastRowFirstColumn="0" w:lastRowLastColumn="0"/>
          <w:wAfter w:w="20" w:type="dxa"/>
          <w:trHeight w:val="645"/>
        </w:trPr>
        <w:tc>
          <w:tcPr>
            <w:cnfStyle w:val="001000000000" w:firstRow="0" w:lastRow="0" w:firstColumn="1" w:lastColumn="0" w:oddVBand="0" w:evenVBand="0" w:oddHBand="0" w:evenHBand="0" w:firstRowFirstColumn="0" w:firstRowLastColumn="0" w:lastRowFirstColumn="0" w:lastRowLastColumn="0"/>
            <w:tcW w:w="2228" w:type="dxa"/>
            <w:vMerge w:val="restart"/>
            <w:hideMark/>
          </w:tcPr>
          <w:p w14:paraId="3F6DF47E" w14:textId="77777777" w:rsidR="007349B9" w:rsidRPr="007349B9" w:rsidRDefault="007349B9" w:rsidP="007349B9">
            <w:pPr>
              <w:jc w:val="center"/>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Наименование должностей</w:t>
            </w:r>
          </w:p>
        </w:tc>
        <w:tc>
          <w:tcPr>
            <w:tcW w:w="2592" w:type="dxa"/>
            <w:gridSpan w:val="2"/>
            <w:hideMark/>
          </w:tcPr>
          <w:p w14:paraId="78495173"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Всего работников</w:t>
            </w:r>
          </w:p>
        </w:tc>
        <w:tc>
          <w:tcPr>
            <w:tcW w:w="2706" w:type="dxa"/>
            <w:gridSpan w:val="2"/>
            <w:hideMark/>
          </w:tcPr>
          <w:p w14:paraId="2FC69427"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Кол-во совместителей</w:t>
            </w:r>
          </w:p>
        </w:tc>
        <w:tc>
          <w:tcPr>
            <w:tcW w:w="1151" w:type="dxa"/>
            <w:vMerge w:val="restart"/>
            <w:hideMark/>
          </w:tcPr>
          <w:p w14:paraId="702E5AE1"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Кол-во вакансий</w:t>
            </w:r>
          </w:p>
        </w:tc>
        <w:tc>
          <w:tcPr>
            <w:tcW w:w="1253" w:type="dxa"/>
            <w:vMerge w:val="restart"/>
            <w:hideMark/>
          </w:tcPr>
          <w:p w14:paraId="3D616B37" w14:textId="77777777" w:rsidR="007349B9" w:rsidRPr="007349B9" w:rsidRDefault="007349B9" w:rsidP="007349B9">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Средний возраст</w:t>
            </w:r>
          </w:p>
        </w:tc>
      </w:tr>
      <w:tr w:rsidR="007349B9" w:rsidRPr="007349B9" w14:paraId="0A49BB70" w14:textId="77777777" w:rsidTr="003E3F4B">
        <w:trPr>
          <w:gridAfter w:val="1"/>
          <w:wAfter w:w="20" w:type="dxa"/>
          <w:trHeight w:val="630"/>
        </w:trPr>
        <w:tc>
          <w:tcPr>
            <w:cnfStyle w:val="001000000000" w:firstRow="0" w:lastRow="0" w:firstColumn="1" w:lastColumn="0" w:oddVBand="0" w:evenVBand="0" w:oddHBand="0" w:evenHBand="0" w:firstRowFirstColumn="0" w:firstRowLastColumn="0" w:lastRowFirstColumn="0" w:lastRowLastColumn="0"/>
            <w:tcW w:w="2228" w:type="dxa"/>
            <w:vMerge/>
            <w:hideMark/>
          </w:tcPr>
          <w:p w14:paraId="0503B03E" w14:textId="77777777" w:rsidR="007349B9" w:rsidRPr="007349B9" w:rsidRDefault="007349B9" w:rsidP="007349B9">
            <w:pPr>
              <w:rPr>
                <w:rFonts w:ascii="Times New Roman" w:eastAsia="Times New Roman" w:hAnsi="Times New Roman" w:cs="Times New Roman"/>
                <w:color w:val="000000"/>
                <w:sz w:val="26"/>
                <w:szCs w:val="26"/>
                <w:lang w:eastAsia="ru-RU"/>
              </w:rPr>
            </w:pPr>
          </w:p>
        </w:tc>
        <w:tc>
          <w:tcPr>
            <w:tcW w:w="1580" w:type="dxa"/>
            <w:hideMark/>
          </w:tcPr>
          <w:p w14:paraId="798CE8C0"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по штатному расписанию</w:t>
            </w:r>
          </w:p>
        </w:tc>
        <w:tc>
          <w:tcPr>
            <w:tcW w:w="1012" w:type="dxa"/>
            <w:hideMark/>
          </w:tcPr>
          <w:p w14:paraId="2DCA10BA"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фактически</w:t>
            </w:r>
          </w:p>
        </w:tc>
        <w:tc>
          <w:tcPr>
            <w:tcW w:w="1580" w:type="dxa"/>
            <w:hideMark/>
          </w:tcPr>
          <w:p w14:paraId="3BF07687"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внутренних</w:t>
            </w:r>
          </w:p>
        </w:tc>
        <w:tc>
          <w:tcPr>
            <w:tcW w:w="1126" w:type="dxa"/>
            <w:hideMark/>
          </w:tcPr>
          <w:p w14:paraId="12FFF369" w14:textId="77777777" w:rsidR="007349B9" w:rsidRPr="007349B9" w:rsidRDefault="007349B9" w:rsidP="007349B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r w:rsidRPr="007349B9">
              <w:rPr>
                <w:rFonts w:ascii="Times New Roman" w:eastAsia="Times New Roman" w:hAnsi="Times New Roman" w:cs="Times New Roman"/>
                <w:color w:val="000000"/>
                <w:sz w:val="26"/>
                <w:szCs w:val="26"/>
                <w:lang w:eastAsia="ru-RU"/>
              </w:rPr>
              <w:t>внешних</w:t>
            </w:r>
          </w:p>
        </w:tc>
        <w:tc>
          <w:tcPr>
            <w:tcW w:w="1151" w:type="dxa"/>
            <w:vMerge/>
            <w:hideMark/>
          </w:tcPr>
          <w:p w14:paraId="0029B8DF" w14:textId="77777777" w:rsidR="007349B9" w:rsidRPr="007349B9" w:rsidRDefault="007349B9" w:rsidP="007349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p>
        </w:tc>
        <w:tc>
          <w:tcPr>
            <w:tcW w:w="1253" w:type="dxa"/>
            <w:vMerge/>
            <w:hideMark/>
          </w:tcPr>
          <w:p w14:paraId="5BA5FF8D" w14:textId="77777777" w:rsidR="007349B9" w:rsidRPr="007349B9" w:rsidRDefault="007349B9" w:rsidP="007349B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6"/>
                <w:szCs w:val="26"/>
                <w:lang w:eastAsia="ru-RU"/>
              </w:rPr>
            </w:pPr>
          </w:p>
        </w:tc>
      </w:tr>
      <w:tr w:rsidR="003E3F13" w:rsidRPr="003E3F13" w14:paraId="01463E7A" w14:textId="77777777" w:rsidTr="003E3F1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228" w:type="dxa"/>
            <w:hideMark/>
          </w:tcPr>
          <w:p w14:paraId="49A8792D" w14:textId="1F978429" w:rsidR="003E3F13" w:rsidRPr="003E3F13" w:rsidRDefault="003E3F13" w:rsidP="003E3F13">
            <w:pPr>
              <w:rPr>
                <w:rFonts w:ascii="Times New Roman" w:eastAsia="Times New Roman" w:hAnsi="Times New Roman" w:cs="Times New Roman"/>
                <w:color w:val="000000"/>
                <w:sz w:val="24"/>
                <w:szCs w:val="24"/>
                <w:lang w:eastAsia="ru-RU"/>
              </w:rPr>
            </w:pPr>
            <w:r w:rsidRPr="003E3F13">
              <w:rPr>
                <w:rFonts w:ascii="Times New Roman" w:eastAsia="Times New Roman" w:hAnsi="Times New Roman" w:cs="Times New Roman"/>
                <w:color w:val="000000"/>
                <w:sz w:val="24"/>
                <w:szCs w:val="24"/>
                <w:lang w:eastAsia="ru-RU"/>
              </w:rPr>
              <w:t>Администрация</w:t>
            </w:r>
          </w:p>
        </w:tc>
        <w:tc>
          <w:tcPr>
            <w:tcW w:w="1580" w:type="dxa"/>
            <w:hideMark/>
          </w:tcPr>
          <w:p w14:paraId="5F3D83BE" w14:textId="3B8FF552"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sz w:val="24"/>
                <w:szCs w:val="24"/>
              </w:rPr>
              <w:t>6</w:t>
            </w:r>
          </w:p>
        </w:tc>
        <w:tc>
          <w:tcPr>
            <w:tcW w:w="1012" w:type="dxa"/>
            <w:hideMark/>
          </w:tcPr>
          <w:p w14:paraId="55F40C67" w14:textId="0601FEEC"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sz w:val="24"/>
                <w:szCs w:val="24"/>
              </w:rPr>
              <w:t>6</w:t>
            </w:r>
          </w:p>
        </w:tc>
        <w:tc>
          <w:tcPr>
            <w:tcW w:w="1580" w:type="dxa"/>
            <w:hideMark/>
          </w:tcPr>
          <w:p w14:paraId="0E8CB957" w14:textId="4FFF4619"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sz w:val="24"/>
                <w:szCs w:val="24"/>
              </w:rPr>
              <w:t>0</w:t>
            </w:r>
          </w:p>
        </w:tc>
        <w:tc>
          <w:tcPr>
            <w:tcW w:w="1126" w:type="dxa"/>
            <w:hideMark/>
          </w:tcPr>
          <w:p w14:paraId="47AF03FD" w14:textId="69B7BCD0"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sz w:val="24"/>
                <w:szCs w:val="24"/>
              </w:rPr>
              <w:t>0</w:t>
            </w:r>
          </w:p>
        </w:tc>
        <w:tc>
          <w:tcPr>
            <w:tcW w:w="1151" w:type="dxa"/>
            <w:hideMark/>
          </w:tcPr>
          <w:p w14:paraId="2038E265" w14:textId="732DB14E"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sz w:val="24"/>
                <w:szCs w:val="24"/>
              </w:rPr>
              <w:t>0</w:t>
            </w:r>
          </w:p>
        </w:tc>
        <w:tc>
          <w:tcPr>
            <w:tcW w:w="1273" w:type="dxa"/>
            <w:gridSpan w:val="2"/>
            <w:hideMark/>
          </w:tcPr>
          <w:p w14:paraId="4151FC3B" w14:textId="53E689FC"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sz w:val="24"/>
                <w:szCs w:val="24"/>
              </w:rPr>
              <w:t>41,5</w:t>
            </w:r>
          </w:p>
        </w:tc>
      </w:tr>
      <w:tr w:rsidR="003E3F13" w:rsidRPr="003E3F13" w14:paraId="21F93CB7" w14:textId="77777777" w:rsidTr="003E3F13">
        <w:trPr>
          <w:trHeight w:val="945"/>
        </w:trPr>
        <w:tc>
          <w:tcPr>
            <w:cnfStyle w:val="001000000000" w:firstRow="0" w:lastRow="0" w:firstColumn="1" w:lastColumn="0" w:oddVBand="0" w:evenVBand="0" w:oddHBand="0" w:evenHBand="0" w:firstRowFirstColumn="0" w:firstRowLastColumn="0" w:lastRowFirstColumn="0" w:lastRowLastColumn="0"/>
            <w:tcW w:w="2228" w:type="dxa"/>
            <w:hideMark/>
          </w:tcPr>
          <w:p w14:paraId="7ED77607" w14:textId="133967AE" w:rsidR="003E3F13" w:rsidRPr="003E3F13" w:rsidRDefault="003E3F13" w:rsidP="003E3F13">
            <w:pPr>
              <w:rPr>
                <w:rFonts w:ascii="Times New Roman" w:eastAsia="Times New Roman" w:hAnsi="Times New Roman" w:cs="Times New Roman"/>
                <w:color w:val="000000"/>
                <w:sz w:val="24"/>
                <w:szCs w:val="24"/>
                <w:lang w:eastAsia="ru-RU"/>
              </w:rPr>
            </w:pPr>
            <w:r w:rsidRPr="003E3F13">
              <w:rPr>
                <w:rFonts w:ascii="Times New Roman" w:eastAsia="Times New Roman" w:hAnsi="Times New Roman" w:cs="Times New Roman"/>
                <w:color w:val="000000"/>
                <w:sz w:val="24"/>
                <w:szCs w:val="24"/>
                <w:lang w:eastAsia="ru-RU"/>
              </w:rPr>
              <w:t>Инженерно-педагогические работники</w:t>
            </w:r>
          </w:p>
        </w:tc>
        <w:tc>
          <w:tcPr>
            <w:tcW w:w="1580" w:type="dxa"/>
            <w:hideMark/>
          </w:tcPr>
          <w:p w14:paraId="2AD7F517" w14:textId="584B386D"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sz w:val="24"/>
                <w:szCs w:val="24"/>
              </w:rPr>
              <w:t>26</w:t>
            </w:r>
          </w:p>
        </w:tc>
        <w:tc>
          <w:tcPr>
            <w:tcW w:w="1012" w:type="dxa"/>
            <w:hideMark/>
          </w:tcPr>
          <w:p w14:paraId="39E22CD3" w14:textId="6F54AB9F"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sz w:val="24"/>
                <w:szCs w:val="24"/>
              </w:rPr>
              <w:t>17</w:t>
            </w:r>
          </w:p>
        </w:tc>
        <w:tc>
          <w:tcPr>
            <w:tcW w:w="1580" w:type="dxa"/>
            <w:hideMark/>
          </w:tcPr>
          <w:p w14:paraId="34DE80B5" w14:textId="6D61B923"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sz w:val="24"/>
                <w:szCs w:val="24"/>
              </w:rPr>
              <w:t>2</w:t>
            </w:r>
          </w:p>
        </w:tc>
        <w:tc>
          <w:tcPr>
            <w:tcW w:w="1126" w:type="dxa"/>
            <w:hideMark/>
          </w:tcPr>
          <w:p w14:paraId="56FC625D" w14:textId="30AD9A3A"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sz w:val="24"/>
                <w:szCs w:val="24"/>
              </w:rPr>
              <w:t>4</w:t>
            </w:r>
          </w:p>
        </w:tc>
        <w:tc>
          <w:tcPr>
            <w:tcW w:w="1151" w:type="dxa"/>
            <w:hideMark/>
          </w:tcPr>
          <w:p w14:paraId="2B5675FC" w14:textId="69431912"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sz w:val="24"/>
                <w:szCs w:val="24"/>
              </w:rPr>
              <w:t>5</w:t>
            </w:r>
          </w:p>
        </w:tc>
        <w:tc>
          <w:tcPr>
            <w:tcW w:w="1273" w:type="dxa"/>
            <w:gridSpan w:val="2"/>
            <w:hideMark/>
          </w:tcPr>
          <w:p w14:paraId="2EF9031D" w14:textId="177897B6"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sz w:val="24"/>
                <w:szCs w:val="24"/>
              </w:rPr>
              <w:t>45,1</w:t>
            </w:r>
          </w:p>
        </w:tc>
      </w:tr>
      <w:tr w:rsidR="003E3F13" w:rsidRPr="003E3F13" w14:paraId="055036D1" w14:textId="77777777" w:rsidTr="00201208">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228" w:type="dxa"/>
            <w:tcBorders>
              <w:top w:val="single" w:sz="4" w:space="0" w:color="auto"/>
              <w:left w:val="single" w:sz="4" w:space="0" w:color="auto"/>
              <w:bottom w:val="single" w:sz="4" w:space="0" w:color="auto"/>
              <w:right w:val="single" w:sz="4" w:space="0" w:color="auto"/>
            </w:tcBorders>
            <w:shd w:val="clear" w:color="auto" w:fill="auto"/>
          </w:tcPr>
          <w:p w14:paraId="5C8321B6" w14:textId="720C4561" w:rsidR="003E3F13" w:rsidRPr="003E3F13" w:rsidRDefault="003E3F13" w:rsidP="003E3F13">
            <w:pPr>
              <w:rPr>
                <w:rFonts w:ascii="Times New Roman" w:eastAsia="Times New Roman" w:hAnsi="Times New Roman" w:cs="Times New Roman"/>
                <w:color w:val="000000"/>
                <w:sz w:val="24"/>
                <w:szCs w:val="24"/>
                <w:lang w:eastAsia="ru-RU"/>
              </w:rPr>
            </w:pPr>
            <w:r w:rsidRPr="003E3F13">
              <w:rPr>
                <w:rFonts w:ascii="Times New Roman" w:hAnsi="Times New Roman" w:cs="Times New Roman"/>
                <w:color w:val="000000"/>
                <w:sz w:val="24"/>
                <w:szCs w:val="24"/>
              </w:rPr>
              <w:t>в т.ч. педагогов</w:t>
            </w:r>
          </w:p>
        </w:tc>
        <w:tc>
          <w:tcPr>
            <w:tcW w:w="1580" w:type="dxa"/>
            <w:tcBorders>
              <w:top w:val="single" w:sz="4" w:space="0" w:color="auto"/>
              <w:left w:val="nil"/>
              <w:bottom w:val="single" w:sz="4" w:space="0" w:color="auto"/>
              <w:right w:val="single" w:sz="4" w:space="0" w:color="auto"/>
            </w:tcBorders>
            <w:shd w:val="clear" w:color="auto" w:fill="auto"/>
          </w:tcPr>
          <w:p w14:paraId="2DB11A43" w14:textId="5BCE98F1"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E3F13">
              <w:rPr>
                <w:rFonts w:ascii="Times New Roman" w:hAnsi="Times New Roman" w:cs="Times New Roman"/>
                <w:b/>
                <w:bCs/>
                <w:color w:val="000000"/>
                <w:sz w:val="24"/>
                <w:szCs w:val="24"/>
              </w:rPr>
              <w:t>15</w:t>
            </w:r>
          </w:p>
        </w:tc>
        <w:tc>
          <w:tcPr>
            <w:tcW w:w="1012" w:type="dxa"/>
            <w:tcBorders>
              <w:top w:val="single" w:sz="4" w:space="0" w:color="auto"/>
              <w:left w:val="nil"/>
              <w:bottom w:val="single" w:sz="4" w:space="0" w:color="auto"/>
              <w:right w:val="single" w:sz="4" w:space="0" w:color="auto"/>
            </w:tcBorders>
            <w:shd w:val="clear" w:color="auto" w:fill="auto"/>
          </w:tcPr>
          <w:p w14:paraId="7E493954" w14:textId="1FCE3563"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E3F13">
              <w:rPr>
                <w:rFonts w:ascii="Times New Roman" w:hAnsi="Times New Roman" w:cs="Times New Roman"/>
                <w:b/>
                <w:bCs/>
                <w:color w:val="000000"/>
                <w:sz w:val="24"/>
                <w:szCs w:val="24"/>
              </w:rPr>
              <w:t>13</w:t>
            </w:r>
          </w:p>
        </w:tc>
        <w:tc>
          <w:tcPr>
            <w:tcW w:w="1580" w:type="dxa"/>
            <w:tcBorders>
              <w:top w:val="single" w:sz="4" w:space="0" w:color="auto"/>
              <w:left w:val="nil"/>
              <w:bottom w:val="single" w:sz="4" w:space="0" w:color="auto"/>
              <w:right w:val="single" w:sz="4" w:space="0" w:color="auto"/>
            </w:tcBorders>
            <w:shd w:val="clear" w:color="auto" w:fill="auto"/>
          </w:tcPr>
          <w:p w14:paraId="5A29462C" w14:textId="44E2D6A7"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E3F13">
              <w:rPr>
                <w:rFonts w:ascii="Times New Roman" w:hAnsi="Times New Roman" w:cs="Times New Roman"/>
                <w:color w:val="000000"/>
                <w:sz w:val="24"/>
                <w:szCs w:val="24"/>
              </w:rPr>
              <w:t>2</w:t>
            </w:r>
          </w:p>
        </w:tc>
        <w:tc>
          <w:tcPr>
            <w:tcW w:w="1126" w:type="dxa"/>
            <w:tcBorders>
              <w:top w:val="single" w:sz="4" w:space="0" w:color="auto"/>
              <w:left w:val="nil"/>
              <w:bottom w:val="single" w:sz="4" w:space="0" w:color="auto"/>
              <w:right w:val="single" w:sz="4" w:space="0" w:color="auto"/>
            </w:tcBorders>
            <w:shd w:val="clear" w:color="auto" w:fill="auto"/>
          </w:tcPr>
          <w:p w14:paraId="7C75ED28" w14:textId="4D51ADA4"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E3F13">
              <w:rPr>
                <w:rFonts w:ascii="Times New Roman" w:hAnsi="Times New Roman" w:cs="Times New Roman"/>
                <w:color w:val="000000"/>
                <w:sz w:val="24"/>
                <w:szCs w:val="24"/>
              </w:rPr>
              <w:t>4</w:t>
            </w:r>
          </w:p>
        </w:tc>
        <w:tc>
          <w:tcPr>
            <w:tcW w:w="1151" w:type="dxa"/>
            <w:tcBorders>
              <w:top w:val="single" w:sz="4" w:space="0" w:color="auto"/>
              <w:left w:val="nil"/>
              <w:bottom w:val="single" w:sz="4" w:space="0" w:color="auto"/>
              <w:right w:val="single" w:sz="4" w:space="0" w:color="auto"/>
            </w:tcBorders>
            <w:shd w:val="clear" w:color="auto" w:fill="auto"/>
          </w:tcPr>
          <w:p w14:paraId="53181C4E" w14:textId="517F58C6"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E3F13">
              <w:rPr>
                <w:rFonts w:ascii="Times New Roman" w:hAnsi="Times New Roman" w:cs="Times New Roman"/>
                <w:color w:val="000000"/>
                <w:sz w:val="24"/>
                <w:szCs w:val="24"/>
              </w:rPr>
              <w:t>2</w:t>
            </w:r>
          </w:p>
        </w:tc>
        <w:tc>
          <w:tcPr>
            <w:tcW w:w="1273" w:type="dxa"/>
            <w:gridSpan w:val="2"/>
            <w:tcBorders>
              <w:top w:val="single" w:sz="4" w:space="0" w:color="auto"/>
              <w:left w:val="nil"/>
              <w:bottom w:val="single" w:sz="4" w:space="0" w:color="auto"/>
              <w:right w:val="single" w:sz="4" w:space="0" w:color="auto"/>
            </w:tcBorders>
            <w:shd w:val="clear" w:color="auto" w:fill="auto"/>
          </w:tcPr>
          <w:p w14:paraId="5F02B114" w14:textId="1D7D88DC"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E3F13">
              <w:rPr>
                <w:rFonts w:ascii="Times New Roman" w:hAnsi="Times New Roman" w:cs="Times New Roman"/>
                <w:color w:val="000000"/>
                <w:sz w:val="24"/>
                <w:szCs w:val="24"/>
              </w:rPr>
              <w:t>40,3</w:t>
            </w:r>
          </w:p>
        </w:tc>
      </w:tr>
      <w:tr w:rsidR="003E3F13" w:rsidRPr="003E3F13" w14:paraId="6A00DE31" w14:textId="77777777" w:rsidTr="00201208">
        <w:trPr>
          <w:trHeight w:val="945"/>
        </w:trPr>
        <w:tc>
          <w:tcPr>
            <w:cnfStyle w:val="001000000000" w:firstRow="0" w:lastRow="0" w:firstColumn="1" w:lastColumn="0" w:oddVBand="0" w:evenVBand="0" w:oddHBand="0" w:evenHBand="0" w:firstRowFirstColumn="0" w:firstRowLastColumn="0" w:lastRowFirstColumn="0" w:lastRowLastColumn="0"/>
            <w:tcW w:w="2228" w:type="dxa"/>
            <w:tcBorders>
              <w:top w:val="nil"/>
              <w:left w:val="single" w:sz="4" w:space="0" w:color="auto"/>
              <w:bottom w:val="single" w:sz="4" w:space="0" w:color="auto"/>
              <w:right w:val="single" w:sz="4" w:space="0" w:color="auto"/>
            </w:tcBorders>
            <w:shd w:val="clear" w:color="auto" w:fill="auto"/>
          </w:tcPr>
          <w:p w14:paraId="61101419" w14:textId="73F82D18" w:rsidR="003E3F13" w:rsidRPr="003E3F13" w:rsidRDefault="003E3F13" w:rsidP="003E3F13">
            <w:pPr>
              <w:rPr>
                <w:rFonts w:ascii="Times New Roman" w:eastAsia="Times New Roman" w:hAnsi="Times New Roman" w:cs="Times New Roman"/>
                <w:color w:val="000000"/>
                <w:sz w:val="24"/>
                <w:szCs w:val="24"/>
                <w:lang w:eastAsia="ru-RU"/>
              </w:rPr>
            </w:pPr>
            <w:r w:rsidRPr="003E3F13">
              <w:rPr>
                <w:rFonts w:ascii="Times New Roman" w:hAnsi="Times New Roman" w:cs="Times New Roman"/>
                <w:color w:val="000000"/>
                <w:sz w:val="24"/>
                <w:szCs w:val="24"/>
              </w:rPr>
              <w:t>в т.ч. мастеров ПО</w:t>
            </w:r>
          </w:p>
        </w:tc>
        <w:tc>
          <w:tcPr>
            <w:tcW w:w="1580" w:type="dxa"/>
            <w:tcBorders>
              <w:top w:val="nil"/>
              <w:left w:val="nil"/>
              <w:bottom w:val="single" w:sz="4" w:space="0" w:color="auto"/>
              <w:right w:val="single" w:sz="4" w:space="0" w:color="auto"/>
            </w:tcBorders>
            <w:shd w:val="clear" w:color="auto" w:fill="auto"/>
          </w:tcPr>
          <w:p w14:paraId="40DFE025" w14:textId="12E6F55F"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F13">
              <w:rPr>
                <w:rFonts w:ascii="Times New Roman" w:hAnsi="Times New Roman" w:cs="Times New Roman"/>
                <w:b/>
                <w:bCs/>
                <w:color w:val="000000"/>
                <w:sz w:val="24"/>
                <w:szCs w:val="24"/>
              </w:rPr>
              <w:t>11</w:t>
            </w:r>
          </w:p>
        </w:tc>
        <w:tc>
          <w:tcPr>
            <w:tcW w:w="1012" w:type="dxa"/>
            <w:tcBorders>
              <w:top w:val="nil"/>
              <w:left w:val="nil"/>
              <w:bottom w:val="single" w:sz="4" w:space="0" w:color="auto"/>
              <w:right w:val="single" w:sz="4" w:space="0" w:color="auto"/>
            </w:tcBorders>
            <w:shd w:val="clear" w:color="auto" w:fill="auto"/>
          </w:tcPr>
          <w:p w14:paraId="67A6B5D8" w14:textId="415FF688"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F13">
              <w:rPr>
                <w:rFonts w:ascii="Times New Roman" w:hAnsi="Times New Roman" w:cs="Times New Roman"/>
                <w:b/>
                <w:bCs/>
                <w:color w:val="000000"/>
                <w:sz w:val="24"/>
                <w:szCs w:val="24"/>
              </w:rPr>
              <w:t>4</w:t>
            </w:r>
          </w:p>
        </w:tc>
        <w:tc>
          <w:tcPr>
            <w:tcW w:w="1580" w:type="dxa"/>
            <w:tcBorders>
              <w:top w:val="nil"/>
              <w:left w:val="nil"/>
              <w:bottom w:val="single" w:sz="4" w:space="0" w:color="auto"/>
              <w:right w:val="single" w:sz="4" w:space="0" w:color="auto"/>
            </w:tcBorders>
            <w:shd w:val="clear" w:color="auto" w:fill="auto"/>
          </w:tcPr>
          <w:p w14:paraId="019B0779" w14:textId="1981A204"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F13">
              <w:rPr>
                <w:rFonts w:ascii="Times New Roman" w:hAnsi="Times New Roman" w:cs="Times New Roman"/>
                <w:color w:val="000000"/>
                <w:sz w:val="24"/>
                <w:szCs w:val="24"/>
              </w:rPr>
              <w:t>0</w:t>
            </w:r>
          </w:p>
        </w:tc>
        <w:tc>
          <w:tcPr>
            <w:tcW w:w="1126" w:type="dxa"/>
            <w:tcBorders>
              <w:top w:val="nil"/>
              <w:left w:val="nil"/>
              <w:bottom w:val="single" w:sz="4" w:space="0" w:color="auto"/>
              <w:right w:val="single" w:sz="4" w:space="0" w:color="auto"/>
            </w:tcBorders>
            <w:shd w:val="clear" w:color="auto" w:fill="auto"/>
          </w:tcPr>
          <w:p w14:paraId="337A64EE" w14:textId="1D31286E"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F13">
              <w:rPr>
                <w:rFonts w:ascii="Times New Roman" w:hAnsi="Times New Roman" w:cs="Times New Roman"/>
                <w:color w:val="000000"/>
                <w:sz w:val="24"/>
                <w:szCs w:val="24"/>
              </w:rPr>
              <w:t>0</w:t>
            </w:r>
          </w:p>
        </w:tc>
        <w:tc>
          <w:tcPr>
            <w:tcW w:w="1151" w:type="dxa"/>
            <w:tcBorders>
              <w:top w:val="nil"/>
              <w:left w:val="nil"/>
              <w:bottom w:val="single" w:sz="4" w:space="0" w:color="auto"/>
              <w:right w:val="single" w:sz="4" w:space="0" w:color="auto"/>
            </w:tcBorders>
            <w:shd w:val="clear" w:color="auto" w:fill="auto"/>
          </w:tcPr>
          <w:p w14:paraId="797ECC3C" w14:textId="01E8C78D"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F13">
              <w:rPr>
                <w:rFonts w:ascii="Times New Roman" w:hAnsi="Times New Roman" w:cs="Times New Roman"/>
                <w:color w:val="000000"/>
                <w:sz w:val="24"/>
                <w:szCs w:val="24"/>
              </w:rPr>
              <w:t>7</w:t>
            </w:r>
          </w:p>
        </w:tc>
        <w:tc>
          <w:tcPr>
            <w:tcW w:w="1273" w:type="dxa"/>
            <w:gridSpan w:val="2"/>
            <w:tcBorders>
              <w:top w:val="nil"/>
              <w:left w:val="nil"/>
              <w:bottom w:val="single" w:sz="4" w:space="0" w:color="auto"/>
              <w:right w:val="single" w:sz="4" w:space="0" w:color="auto"/>
            </w:tcBorders>
            <w:shd w:val="clear" w:color="auto" w:fill="auto"/>
          </w:tcPr>
          <w:p w14:paraId="106E13F8" w14:textId="5A3C198E"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F13">
              <w:rPr>
                <w:rFonts w:ascii="Times New Roman" w:hAnsi="Times New Roman" w:cs="Times New Roman"/>
                <w:color w:val="000000"/>
                <w:sz w:val="24"/>
                <w:szCs w:val="24"/>
              </w:rPr>
              <w:t>52,5</w:t>
            </w:r>
          </w:p>
        </w:tc>
      </w:tr>
      <w:tr w:rsidR="003E3F13" w:rsidRPr="003E3F13" w14:paraId="5224C2BB" w14:textId="77777777" w:rsidTr="00201208">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2228" w:type="dxa"/>
            <w:tcBorders>
              <w:top w:val="nil"/>
              <w:left w:val="single" w:sz="4" w:space="0" w:color="auto"/>
              <w:bottom w:val="single" w:sz="4" w:space="0" w:color="auto"/>
              <w:right w:val="single" w:sz="4" w:space="0" w:color="auto"/>
            </w:tcBorders>
            <w:shd w:val="clear" w:color="auto" w:fill="auto"/>
          </w:tcPr>
          <w:p w14:paraId="0BC8E8C2" w14:textId="4EAD324E" w:rsidR="003E3F13" w:rsidRPr="003E3F13" w:rsidRDefault="003E3F13" w:rsidP="003E3F13">
            <w:pPr>
              <w:rPr>
                <w:rFonts w:ascii="Times New Roman" w:eastAsia="Times New Roman" w:hAnsi="Times New Roman" w:cs="Times New Roman"/>
                <w:color w:val="000000"/>
                <w:sz w:val="24"/>
                <w:szCs w:val="24"/>
                <w:lang w:eastAsia="ru-RU"/>
              </w:rPr>
            </w:pPr>
            <w:r w:rsidRPr="003E3F13">
              <w:rPr>
                <w:rFonts w:ascii="Times New Roman" w:hAnsi="Times New Roman" w:cs="Times New Roman"/>
                <w:color w:val="000000"/>
                <w:sz w:val="24"/>
                <w:szCs w:val="24"/>
              </w:rPr>
              <w:t>социальный педагог</w:t>
            </w:r>
          </w:p>
        </w:tc>
        <w:tc>
          <w:tcPr>
            <w:tcW w:w="1580" w:type="dxa"/>
            <w:tcBorders>
              <w:top w:val="nil"/>
              <w:left w:val="nil"/>
              <w:bottom w:val="single" w:sz="4" w:space="0" w:color="auto"/>
              <w:right w:val="single" w:sz="4" w:space="0" w:color="auto"/>
            </w:tcBorders>
            <w:shd w:val="clear" w:color="auto" w:fill="auto"/>
          </w:tcPr>
          <w:p w14:paraId="35961C57" w14:textId="656FC362"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E3F13">
              <w:rPr>
                <w:rFonts w:ascii="Times New Roman" w:hAnsi="Times New Roman" w:cs="Times New Roman"/>
                <w:b/>
                <w:bCs/>
                <w:color w:val="000000"/>
                <w:sz w:val="24"/>
                <w:szCs w:val="24"/>
              </w:rPr>
              <w:t>2</w:t>
            </w:r>
          </w:p>
        </w:tc>
        <w:tc>
          <w:tcPr>
            <w:tcW w:w="1012" w:type="dxa"/>
            <w:tcBorders>
              <w:top w:val="nil"/>
              <w:left w:val="nil"/>
              <w:bottom w:val="single" w:sz="4" w:space="0" w:color="auto"/>
              <w:right w:val="single" w:sz="4" w:space="0" w:color="auto"/>
            </w:tcBorders>
            <w:shd w:val="clear" w:color="auto" w:fill="auto"/>
          </w:tcPr>
          <w:p w14:paraId="5ACA027B" w14:textId="0BA779C5"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E3F13">
              <w:rPr>
                <w:rFonts w:ascii="Times New Roman" w:hAnsi="Times New Roman" w:cs="Times New Roman"/>
                <w:b/>
                <w:bCs/>
                <w:color w:val="000000"/>
                <w:sz w:val="24"/>
                <w:szCs w:val="24"/>
              </w:rPr>
              <w:t>2</w:t>
            </w:r>
          </w:p>
        </w:tc>
        <w:tc>
          <w:tcPr>
            <w:tcW w:w="1580" w:type="dxa"/>
            <w:tcBorders>
              <w:top w:val="nil"/>
              <w:left w:val="nil"/>
              <w:bottom w:val="single" w:sz="4" w:space="0" w:color="auto"/>
              <w:right w:val="single" w:sz="4" w:space="0" w:color="auto"/>
            </w:tcBorders>
            <w:shd w:val="clear" w:color="auto" w:fill="auto"/>
          </w:tcPr>
          <w:p w14:paraId="12CE1076" w14:textId="32F73503"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E3F13">
              <w:rPr>
                <w:rFonts w:ascii="Times New Roman" w:hAnsi="Times New Roman" w:cs="Times New Roman"/>
                <w:color w:val="000000"/>
                <w:sz w:val="24"/>
                <w:szCs w:val="24"/>
              </w:rPr>
              <w:t>2</w:t>
            </w:r>
          </w:p>
        </w:tc>
        <w:tc>
          <w:tcPr>
            <w:tcW w:w="1126" w:type="dxa"/>
            <w:tcBorders>
              <w:top w:val="nil"/>
              <w:left w:val="nil"/>
              <w:bottom w:val="single" w:sz="4" w:space="0" w:color="auto"/>
              <w:right w:val="single" w:sz="4" w:space="0" w:color="auto"/>
            </w:tcBorders>
            <w:shd w:val="clear" w:color="auto" w:fill="auto"/>
          </w:tcPr>
          <w:p w14:paraId="065A484D" w14:textId="50B981A4"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E3F13">
              <w:rPr>
                <w:rFonts w:ascii="Times New Roman" w:hAnsi="Times New Roman" w:cs="Times New Roman"/>
                <w:color w:val="000000"/>
                <w:sz w:val="24"/>
                <w:szCs w:val="24"/>
              </w:rPr>
              <w:t>0</w:t>
            </w:r>
          </w:p>
        </w:tc>
        <w:tc>
          <w:tcPr>
            <w:tcW w:w="1151" w:type="dxa"/>
            <w:tcBorders>
              <w:top w:val="nil"/>
              <w:left w:val="nil"/>
              <w:bottom w:val="single" w:sz="4" w:space="0" w:color="auto"/>
              <w:right w:val="single" w:sz="4" w:space="0" w:color="auto"/>
            </w:tcBorders>
            <w:shd w:val="clear" w:color="auto" w:fill="auto"/>
          </w:tcPr>
          <w:p w14:paraId="509465BF" w14:textId="77AF4A57"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E3F13">
              <w:rPr>
                <w:rFonts w:ascii="Times New Roman" w:hAnsi="Times New Roman" w:cs="Times New Roman"/>
                <w:color w:val="000000"/>
                <w:sz w:val="24"/>
                <w:szCs w:val="24"/>
              </w:rPr>
              <w:t>1</w:t>
            </w:r>
          </w:p>
        </w:tc>
        <w:tc>
          <w:tcPr>
            <w:tcW w:w="1273" w:type="dxa"/>
            <w:gridSpan w:val="2"/>
            <w:tcBorders>
              <w:top w:val="nil"/>
              <w:left w:val="nil"/>
              <w:bottom w:val="single" w:sz="4" w:space="0" w:color="auto"/>
              <w:right w:val="single" w:sz="4" w:space="0" w:color="auto"/>
            </w:tcBorders>
            <w:shd w:val="clear" w:color="auto" w:fill="auto"/>
          </w:tcPr>
          <w:p w14:paraId="68103DEE" w14:textId="1AC3DCAD"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E3F13">
              <w:rPr>
                <w:rFonts w:ascii="Times New Roman" w:hAnsi="Times New Roman" w:cs="Times New Roman"/>
                <w:color w:val="000000"/>
                <w:sz w:val="24"/>
                <w:szCs w:val="24"/>
              </w:rPr>
              <w:t>55,5</w:t>
            </w:r>
          </w:p>
        </w:tc>
      </w:tr>
      <w:tr w:rsidR="003E3F13" w:rsidRPr="003E3F13" w14:paraId="24B72779" w14:textId="77777777" w:rsidTr="00201208">
        <w:trPr>
          <w:trHeight w:val="945"/>
        </w:trPr>
        <w:tc>
          <w:tcPr>
            <w:cnfStyle w:val="001000000000" w:firstRow="0" w:lastRow="0" w:firstColumn="1" w:lastColumn="0" w:oddVBand="0" w:evenVBand="0" w:oddHBand="0" w:evenHBand="0" w:firstRowFirstColumn="0" w:firstRowLastColumn="0" w:lastRowFirstColumn="0" w:lastRowLastColumn="0"/>
            <w:tcW w:w="2228" w:type="dxa"/>
            <w:tcBorders>
              <w:top w:val="nil"/>
              <w:left w:val="single" w:sz="4" w:space="0" w:color="auto"/>
              <w:bottom w:val="single" w:sz="4" w:space="0" w:color="auto"/>
              <w:right w:val="single" w:sz="4" w:space="0" w:color="auto"/>
            </w:tcBorders>
            <w:shd w:val="clear" w:color="auto" w:fill="auto"/>
          </w:tcPr>
          <w:p w14:paraId="22E8B053" w14:textId="66F59011" w:rsidR="003E3F13" w:rsidRPr="003E3F13" w:rsidRDefault="003E3F13" w:rsidP="003E3F13">
            <w:pPr>
              <w:rPr>
                <w:rFonts w:ascii="Times New Roman" w:eastAsia="Times New Roman" w:hAnsi="Times New Roman" w:cs="Times New Roman"/>
                <w:color w:val="000000"/>
                <w:sz w:val="24"/>
                <w:szCs w:val="24"/>
                <w:lang w:eastAsia="ru-RU"/>
              </w:rPr>
            </w:pPr>
            <w:r w:rsidRPr="003E3F13">
              <w:rPr>
                <w:rFonts w:ascii="Times New Roman" w:hAnsi="Times New Roman" w:cs="Times New Roman"/>
                <w:color w:val="000000"/>
                <w:sz w:val="24"/>
                <w:szCs w:val="24"/>
              </w:rPr>
              <w:t>педагог-психолог</w:t>
            </w:r>
          </w:p>
        </w:tc>
        <w:tc>
          <w:tcPr>
            <w:tcW w:w="1580" w:type="dxa"/>
            <w:tcBorders>
              <w:top w:val="nil"/>
              <w:left w:val="nil"/>
              <w:bottom w:val="single" w:sz="4" w:space="0" w:color="auto"/>
              <w:right w:val="single" w:sz="4" w:space="0" w:color="auto"/>
            </w:tcBorders>
            <w:shd w:val="clear" w:color="auto" w:fill="auto"/>
          </w:tcPr>
          <w:p w14:paraId="53C115E0" w14:textId="75A4D75B"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F13">
              <w:rPr>
                <w:rFonts w:ascii="Times New Roman" w:hAnsi="Times New Roman" w:cs="Times New Roman"/>
                <w:b/>
                <w:bCs/>
                <w:color w:val="000000"/>
                <w:sz w:val="24"/>
                <w:szCs w:val="24"/>
              </w:rPr>
              <w:t>1</w:t>
            </w:r>
          </w:p>
        </w:tc>
        <w:tc>
          <w:tcPr>
            <w:tcW w:w="1012" w:type="dxa"/>
            <w:tcBorders>
              <w:top w:val="nil"/>
              <w:left w:val="nil"/>
              <w:bottom w:val="single" w:sz="4" w:space="0" w:color="auto"/>
              <w:right w:val="single" w:sz="4" w:space="0" w:color="auto"/>
            </w:tcBorders>
            <w:shd w:val="clear" w:color="auto" w:fill="auto"/>
          </w:tcPr>
          <w:p w14:paraId="31711548" w14:textId="4FE6AF93"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F13">
              <w:rPr>
                <w:rFonts w:ascii="Times New Roman" w:hAnsi="Times New Roman" w:cs="Times New Roman"/>
                <w:b/>
                <w:bCs/>
                <w:color w:val="000000"/>
                <w:sz w:val="24"/>
                <w:szCs w:val="24"/>
              </w:rPr>
              <w:t>1</w:t>
            </w:r>
          </w:p>
        </w:tc>
        <w:tc>
          <w:tcPr>
            <w:tcW w:w="1580" w:type="dxa"/>
            <w:tcBorders>
              <w:top w:val="nil"/>
              <w:left w:val="nil"/>
              <w:bottom w:val="single" w:sz="4" w:space="0" w:color="auto"/>
              <w:right w:val="single" w:sz="4" w:space="0" w:color="auto"/>
            </w:tcBorders>
            <w:shd w:val="clear" w:color="auto" w:fill="auto"/>
          </w:tcPr>
          <w:p w14:paraId="5A4A3C01" w14:textId="5FEA7B6F"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F13">
              <w:rPr>
                <w:rFonts w:ascii="Times New Roman" w:hAnsi="Times New Roman" w:cs="Times New Roman"/>
                <w:color w:val="000000"/>
                <w:sz w:val="24"/>
                <w:szCs w:val="24"/>
              </w:rPr>
              <w:t>0</w:t>
            </w:r>
          </w:p>
        </w:tc>
        <w:tc>
          <w:tcPr>
            <w:tcW w:w="1126" w:type="dxa"/>
            <w:tcBorders>
              <w:top w:val="nil"/>
              <w:left w:val="nil"/>
              <w:bottom w:val="single" w:sz="4" w:space="0" w:color="auto"/>
              <w:right w:val="single" w:sz="4" w:space="0" w:color="auto"/>
            </w:tcBorders>
            <w:shd w:val="clear" w:color="auto" w:fill="auto"/>
          </w:tcPr>
          <w:p w14:paraId="6CECCBD3" w14:textId="418E33C8"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F13">
              <w:rPr>
                <w:rFonts w:ascii="Times New Roman" w:hAnsi="Times New Roman" w:cs="Times New Roman"/>
                <w:color w:val="000000"/>
                <w:sz w:val="24"/>
                <w:szCs w:val="24"/>
              </w:rPr>
              <w:t>0</w:t>
            </w:r>
          </w:p>
        </w:tc>
        <w:tc>
          <w:tcPr>
            <w:tcW w:w="1151" w:type="dxa"/>
            <w:tcBorders>
              <w:top w:val="nil"/>
              <w:left w:val="nil"/>
              <w:bottom w:val="single" w:sz="4" w:space="0" w:color="auto"/>
              <w:right w:val="single" w:sz="4" w:space="0" w:color="auto"/>
            </w:tcBorders>
            <w:shd w:val="clear" w:color="auto" w:fill="auto"/>
          </w:tcPr>
          <w:p w14:paraId="53545935" w14:textId="07654D10"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F13">
              <w:rPr>
                <w:rFonts w:ascii="Times New Roman" w:hAnsi="Times New Roman" w:cs="Times New Roman"/>
                <w:color w:val="000000"/>
                <w:sz w:val="24"/>
                <w:szCs w:val="24"/>
              </w:rPr>
              <w:t>0</w:t>
            </w:r>
          </w:p>
        </w:tc>
        <w:tc>
          <w:tcPr>
            <w:tcW w:w="1273" w:type="dxa"/>
            <w:gridSpan w:val="2"/>
            <w:tcBorders>
              <w:top w:val="nil"/>
              <w:left w:val="nil"/>
              <w:bottom w:val="single" w:sz="4" w:space="0" w:color="auto"/>
              <w:right w:val="single" w:sz="4" w:space="0" w:color="auto"/>
            </w:tcBorders>
            <w:shd w:val="clear" w:color="auto" w:fill="auto"/>
          </w:tcPr>
          <w:p w14:paraId="65EF3452" w14:textId="544A0447"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E3F13">
              <w:rPr>
                <w:rFonts w:ascii="Times New Roman" w:hAnsi="Times New Roman" w:cs="Times New Roman"/>
                <w:color w:val="000000"/>
                <w:sz w:val="24"/>
                <w:szCs w:val="24"/>
              </w:rPr>
              <w:t>48</w:t>
            </w:r>
          </w:p>
        </w:tc>
      </w:tr>
      <w:tr w:rsidR="003E3F13" w:rsidRPr="003E3F13" w14:paraId="2EC735F8" w14:textId="77777777" w:rsidTr="003E3F13">
        <w:trPr>
          <w:cnfStyle w:val="000000100000" w:firstRow="0" w:lastRow="0" w:firstColumn="0" w:lastColumn="0" w:oddVBand="0" w:evenVBand="0" w:oddHBand="1" w:evenHBand="0" w:firstRowFirstColumn="0" w:firstRowLastColumn="0" w:lastRowFirstColumn="0" w:lastRowLastColumn="0"/>
          <w:trHeight w:val="932"/>
        </w:trPr>
        <w:tc>
          <w:tcPr>
            <w:cnfStyle w:val="001000000000" w:firstRow="0" w:lastRow="0" w:firstColumn="1" w:lastColumn="0" w:oddVBand="0" w:evenVBand="0" w:oddHBand="0" w:evenHBand="0" w:firstRowFirstColumn="0" w:firstRowLastColumn="0" w:lastRowFirstColumn="0" w:lastRowLastColumn="0"/>
            <w:tcW w:w="2228" w:type="dxa"/>
            <w:hideMark/>
          </w:tcPr>
          <w:p w14:paraId="3D44316C" w14:textId="77777777" w:rsidR="003E3F13" w:rsidRPr="003E3F13" w:rsidRDefault="003E3F13" w:rsidP="003E3F13">
            <w:pPr>
              <w:rPr>
                <w:rFonts w:ascii="Times New Roman" w:eastAsia="Times New Roman" w:hAnsi="Times New Roman" w:cs="Times New Roman"/>
                <w:b w:val="0"/>
                <w:bCs w:val="0"/>
                <w:color w:val="000000"/>
                <w:sz w:val="24"/>
                <w:szCs w:val="24"/>
                <w:lang w:eastAsia="ru-RU"/>
              </w:rPr>
            </w:pPr>
            <w:r w:rsidRPr="003E3F13">
              <w:rPr>
                <w:rFonts w:ascii="Times New Roman" w:eastAsia="Times New Roman" w:hAnsi="Times New Roman" w:cs="Times New Roman"/>
                <w:color w:val="000000"/>
                <w:sz w:val="24"/>
                <w:szCs w:val="24"/>
                <w:lang w:eastAsia="ru-RU"/>
              </w:rPr>
              <w:t>Иные категории</w:t>
            </w:r>
          </w:p>
          <w:p w14:paraId="719AEF66" w14:textId="40534B18" w:rsidR="003E3F13" w:rsidRPr="003E3F13" w:rsidRDefault="003E3F13" w:rsidP="003E3F13">
            <w:pPr>
              <w:rPr>
                <w:rFonts w:ascii="Times New Roman" w:eastAsia="Times New Roman" w:hAnsi="Times New Roman" w:cs="Times New Roman"/>
                <w:color w:val="000000"/>
                <w:sz w:val="24"/>
                <w:szCs w:val="24"/>
                <w:lang w:eastAsia="ru-RU"/>
              </w:rPr>
            </w:pPr>
            <w:r w:rsidRPr="003E3F13">
              <w:rPr>
                <w:rFonts w:ascii="Times New Roman" w:eastAsia="Times New Roman" w:hAnsi="Times New Roman" w:cs="Times New Roman"/>
                <w:color w:val="000000"/>
                <w:sz w:val="24"/>
                <w:szCs w:val="24"/>
                <w:lang w:eastAsia="ru-RU"/>
              </w:rPr>
              <w:t>(обслуживающий персонал)</w:t>
            </w:r>
          </w:p>
        </w:tc>
        <w:tc>
          <w:tcPr>
            <w:tcW w:w="1580" w:type="dxa"/>
            <w:tcBorders>
              <w:top w:val="single" w:sz="4" w:space="0" w:color="auto"/>
              <w:left w:val="single" w:sz="4" w:space="0" w:color="auto"/>
              <w:bottom w:val="single" w:sz="4" w:space="0" w:color="auto"/>
              <w:right w:val="single" w:sz="4" w:space="0" w:color="auto"/>
            </w:tcBorders>
            <w:shd w:val="clear" w:color="auto" w:fill="auto"/>
            <w:hideMark/>
          </w:tcPr>
          <w:p w14:paraId="5FDF21BA" w14:textId="0DFA91D5"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b/>
                <w:bCs/>
                <w:color w:val="000000"/>
                <w:sz w:val="24"/>
                <w:szCs w:val="24"/>
              </w:rPr>
              <w:t>108,5</w:t>
            </w:r>
          </w:p>
        </w:tc>
        <w:tc>
          <w:tcPr>
            <w:tcW w:w="1012" w:type="dxa"/>
            <w:tcBorders>
              <w:top w:val="single" w:sz="4" w:space="0" w:color="auto"/>
              <w:left w:val="nil"/>
              <w:bottom w:val="single" w:sz="4" w:space="0" w:color="auto"/>
              <w:right w:val="single" w:sz="4" w:space="0" w:color="auto"/>
            </w:tcBorders>
            <w:shd w:val="clear" w:color="auto" w:fill="auto"/>
            <w:hideMark/>
          </w:tcPr>
          <w:p w14:paraId="0E1DB836" w14:textId="3F74C42C"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b/>
                <w:bCs/>
                <w:color w:val="000000"/>
                <w:sz w:val="24"/>
                <w:szCs w:val="24"/>
              </w:rPr>
              <w:t>86</w:t>
            </w:r>
          </w:p>
        </w:tc>
        <w:tc>
          <w:tcPr>
            <w:tcW w:w="1580" w:type="dxa"/>
            <w:tcBorders>
              <w:top w:val="single" w:sz="4" w:space="0" w:color="auto"/>
              <w:left w:val="nil"/>
              <w:bottom w:val="single" w:sz="4" w:space="0" w:color="auto"/>
              <w:right w:val="single" w:sz="4" w:space="0" w:color="auto"/>
            </w:tcBorders>
            <w:shd w:val="clear" w:color="auto" w:fill="auto"/>
            <w:hideMark/>
          </w:tcPr>
          <w:p w14:paraId="2530A8B7" w14:textId="15171BD7"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color w:val="000000"/>
                <w:sz w:val="24"/>
                <w:szCs w:val="24"/>
              </w:rPr>
              <w:t>21</w:t>
            </w:r>
          </w:p>
        </w:tc>
        <w:tc>
          <w:tcPr>
            <w:tcW w:w="1126" w:type="dxa"/>
            <w:tcBorders>
              <w:top w:val="single" w:sz="4" w:space="0" w:color="auto"/>
              <w:left w:val="nil"/>
              <w:bottom w:val="single" w:sz="4" w:space="0" w:color="auto"/>
              <w:right w:val="single" w:sz="4" w:space="0" w:color="auto"/>
            </w:tcBorders>
            <w:shd w:val="clear" w:color="auto" w:fill="auto"/>
            <w:hideMark/>
          </w:tcPr>
          <w:p w14:paraId="56C537B1" w14:textId="687AF706"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color w:val="000000"/>
                <w:sz w:val="24"/>
                <w:szCs w:val="24"/>
              </w:rPr>
              <w:t>5</w:t>
            </w:r>
          </w:p>
        </w:tc>
        <w:tc>
          <w:tcPr>
            <w:tcW w:w="1151" w:type="dxa"/>
            <w:tcBorders>
              <w:top w:val="single" w:sz="4" w:space="0" w:color="auto"/>
              <w:left w:val="nil"/>
              <w:bottom w:val="single" w:sz="4" w:space="0" w:color="auto"/>
              <w:right w:val="single" w:sz="4" w:space="0" w:color="auto"/>
            </w:tcBorders>
            <w:shd w:val="clear" w:color="auto" w:fill="auto"/>
            <w:hideMark/>
          </w:tcPr>
          <w:p w14:paraId="66F65884" w14:textId="156D29BB"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color w:val="000000"/>
                <w:sz w:val="24"/>
                <w:szCs w:val="24"/>
              </w:rPr>
              <w:t>22,5</w:t>
            </w:r>
          </w:p>
        </w:tc>
        <w:tc>
          <w:tcPr>
            <w:tcW w:w="1273" w:type="dxa"/>
            <w:gridSpan w:val="2"/>
            <w:tcBorders>
              <w:top w:val="single" w:sz="4" w:space="0" w:color="auto"/>
              <w:left w:val="nil"/>
              <w:bottom w:val="single" w:sz="4" w:space="0" w:color="auto"/>
              <w:right w:val="single" w:sz="4" w:space="0" w:color="auto"/>
            </w:tcBorders>
            <w:shd w:val="clear" w:color="auto" w:fill="auto"/>
            <w:hideMark/>
          </w:tcPr>
          <w:p w14:paraId="13AEAA48" w14:textId="05D0AE63"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color w:val="000000"/>
                <w:sz w:val="24"/>
                <w:szCs w:val="24"/>
              </w:rPr>
              <w:t>50,1</w:t>
            </w:r>
          </w:p>
        </w:tc>
      </w:tr>
      <w:tr w:rsidR="003E3F13" w:rsidRPr="003E3F13" w14:paraId="4B9231D5" w14:textId="77777777" w:rsidTr="005D5462">
        <w:trPr>
          <w:trHeight w:val="630"/>
        </w:trPr>
        <w:tc>
          <w:tcPr>
            <w:cnfStyle w:val="001000000000" w:firstRow="0" w:lastRow="0" w:firstColumn="1" w:lastColumn="0" w:oddVBand="0" w:evenVBand="0" w:oddHBand="0" w:evenHBand="0" w:firstRowFirstColumn="0" w:firstRowLastColumn="0" w:lastRowFirstColumn="0" w:lastRowLastColumn="0"/>
            <w:tcW w:w="2228" w:type="dxa"/>
            <w:tcBorders>
              <w:top w:val="single" w:sz="4" w:space="0" w:color="auto"/>
              <w:left w:val="single" w:sz="4" w:space="0" w:color="auto"/>
              <w:bottom w:val="single" w:sz="4" w:space="0" w:color="auto"/>
              <w:right w:val="single" w:sz="4" w:space="0" w:color="auto"/>
            </w:tcBorders>
            <w:shd w:val="clear" w:color="auto" w:fill="auto"/>
            <w:hideMark/>
          </w:tcPr>
          <w:p w14:paraId="48E48D73" w14:textId="685CE536" w:rsidR="003E3F13" w:rsidRPr="003E3F13" w:rsidRDefault="003E3F13" w:rsidP="003E3F13">
            <w:pPr>
              <w:rPr>
                <w:rFonts w:ascii="Times New Roman" w:eastAsia="Times New Roman" w:hAnsi="Times New Roman" w:cs="Times New Roman"/>
                <w:color w:val="000000"/>
                <w:sz w:val="24"/>
                <w:szCs w:val="24"/>
                <w:lang w:eastAsia="ru-RU"/>
              </w:rPr>
            </w:pPr>
            <w:r w:rsidRPr="003E3F13">
              <w:rPr>
                <w:rFonts w:ascii="Times New Roman" w:hAnsi="Times New Roman" w:cs="Times New Roman"/>
                <w:color w:val="000000"/>
                <w:sz w:val="24"/>
                <w:szCs w:val="24"/>
              </w:rPr>
              <w:t>Всего по учреждению в 2022-23 г.</w:t>
            </w:r>
          </w:p>
        </w:tc>
        <w:tc>
          <w:tcPr>
            <w:tcW w:w="1580" w:type="dxa"/>
            <w:tcBorders>
              <w:top w:val="single" w:sz="4" w:space="0" w:color="auto"/>
              <w:left w:val="nil"/>
              <w:bottom w:val="single" w:sz="4" w:space="0" w:color="auto"/>
              <w:right w:val="single" w:sz="4" w:space="0" w:color="auto"/>
            </w:tcBorders>
            <w:shd w:val="clear" w:color="auto" w:fill="auto"/>
            <w:hideMark/>
          </w:tcPr>
          <w:p w14:paraId="03135092" w14:textId="6F020E5B"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b/>
                <w:bCs/>
                <w:color w:val="000000"/>
                <w:sz w:val="24"/>
                <w:szCs w:val="24"/>
              </w:rPr>
              <w:t>143,5</w:t>
            </w:r>
          </w:p>
        </w:tc>
        <w:tc>
          <w:tcPr>
            <w:tcW w:w="1012" w:type="dxa"/>
            <w:tcBorders>
              <w:top w:val="single" w:sz="4" w:space="0" w:color="auto"/>
              <w:left w:val="nil"/>
              <w:bottom w:val="single" w:sz="4" w:space="0" w:color="auto"/>
              <w:right w:val="single" w:sz="4" w:space="0" w:color="auto"/>
            </w:tcBorders>
            <w:shd w:val="clear" w:color="auto" w:fill="auto"/>
            <w:hideMark/>
          </w:tcPr>
          <w:p w14:paraId="170691B6" w14:textId="020C692A"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b/>
                <w:bCs/>
                <w:color w:val="000000"/>
                <w:sz w:val="24"/>
                <w:szCs w:val="24"/>
              </w:rPr>
              <w:t>123</w:t>
            </w:r>
          </w:p>
        </w:tc>
        <w:tc>
          <w:tcPr>
            <w:tcW w:w="1580" w:type="dxa"/>
            <w:tcBorders>
              <w:top w:val="single" w:sz="4" w:space="0" w:color="auto"/>
              <w:left w:val="nil"/>
              <w:bottom w:val="single" w:sz="4" w:space="0" w:color="auto"/>
              <w:right w:val="single" w:sz="4" w:space="0" w:color="auto"/>
            </w:tcBorders>
            <w:shd w:val="clear" w:color="auto" w:fill="auto"/>
            <w:hideMark/>
          </w:tcPr>
          <w:p w14:paraId="7210AE16" w14:textId="5E405DE5"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color w:val="000000"/>
                <w:sz w:val="24"/>
                <w:szCs w:val="24"/>
              </w:rPr>
              <w:t>19</w:t>
            </w:r>
          </w:p>
        </w:tc>
        <w:tc>
          <w:tcPr>
            <w:tcW w:w="1126" w:type="dxa"/>
            <w:tcBorders>
              <w:top w:val="single" w:sz="4" w:space="0" w:color="auto"/>
              <w:left w:val="nil"/>
              <w:bottom w:val="single" w:sz="4" w:space="0" w:color="auto"/>
              <w:right w:val="single" w:sz="4" w:space="0" w:color="auto"/>
            </w:tcBorders>
            <w:shd w:val="clear" w:color="auto" w:fill="auto"/>
            <w:hideMark/>
          </w:tcPr>
          <w:p w14:paraId="04F370F7" w14:textId="63C4A894"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color w:val="000000"/>
                <w:sz w:val="24"/>
                <w:szCs w:val="24"/>
              </w:rPr>
              <w:t>6</w:t>
            </w:r>
          </w:p>
        </w:tc>
        <w:tc>
          <w:tcPr>
            <w:tcW w:w="1151" w:type="dxa"/>
            <w:tcBorders>
              <w:top w:val="single" w:sz="4" w:space="0" w:color="auto"/>
              <w:left w:val="nil"/>
              <w:bottom w:val="single" w:sz="4" w:space="0" w:color="auto"/>
              <w:right w:val="single" w:sz="4" w:space="0" w:color="auto"/>
            </w:tcBorders>
            <w:shd w:val="clear" w:color="auto" w:fill="auto"/>
            <w:hideMark/>
          </w:tcPr>
          <w:p w14:paraId="0A4167A9" w14:textId="07463FC3"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color w:val="000000"/>
                <w:sz w:val="24"/>
                <w:szCs w:val="24"/>
              </w:rPr>
              <w:t>20,5</w:t>
            </w:r>
          </w:p>
        </w:tc>
        <w:tc>
          <w:tcPr>
            <w:tcW w:w="1273" w:type="dxa"/>
            <w:gridSpan w:val="2"/>
            <w:tcBorders>
              <w:top w:val="single" w:sz="4" w:space="0" w:color="auto"/>
              <w:left w:val="nil"/>
              <w:bottom w:val="single" w:sz="4" w:space="0" w:color="auto"/>
              <w:right w:val="single" w:sz="4" w:space="0" w:color="auto"/>
            </w:tcBorders>
            <w:shd w:val="clear" w:color="auto" w:fill="auto"/>
            <w:hideMark/>
          </w:tcPr>
          <w:p w14:paraId="0A326D27" w14:textId="43E9C069"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color w:val="000000"/>
                <w:sz w:val="24"/>
                <w:szCs w:val="24"/>
              </w:rPr>
              <w:t>49,8</w:t>
            </w:r>
          </w:p>
        </w:tc>
      </w:tr>
      <w:tr w:rsidR="003E3F13" w:rsidRPr="003E3F13" w14:paraId="3C1A049D" w14:textId="77777777" w:rsidTr="005D5462">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228" w:type="dxa"/>
            <w:tcBorders>
              <w:top w:val="nil"/>
              <w:left w:val="single" w:sz="4" w:space="0" w:color="auto"/>
              <w:bottom w:val="single" w:sz="4" w:space="0" w:color="auto"/>
              <w:right w:val="single" w:sz="4" w:space="0" w:color="auto"/>
            </w:tcBorders>
            <w:shd w:val="clear" w:color="auto" w:fill="auto"/>
            <w:hideMark/>
          </w:tcPr>
          <w:p w14:paraId="428E88DA" w14:textId="5908AA10" w:rsidR="003E3F13" w:rsidRPr="003E3F13" w:rsidRDefault="003E3F13" w:rsidP="003E3F13">
            <w:pPr>
              <w:rPr>
                <w:rFonts w:ascii="Times New Roman" w:eastAsia="Times New Roman" w:hAnsi="Times New Roman" w:cs="Times New Roman"/>
                <w:color w:val="000000"/>
                <w:sz w:val="24"/>
                <w:szCs w:val="24"/>
                <w:lang w:eastAsia="ru-RU"/>
              </w:rPr>
            </w:pPr>
            <w:r w:rsidRPr="003E3F13">
              <w:rPr>
                <w:rFonts w:ascii="Times New Roman" w:hAnsi="Times New Roman" w:cs="Times New Roman"/>
                <w:color w:val="000000"/>
                <w:sz w:val="24"/>
                <w:szCs w:val="24"/>
              </w:rPr>
              <w:t>Всего по учреждению в 2021-2022 г.</w:t>
            </w:r>
          </w:p>
        </w:tc>
        <w:tc>
          <w:tcPr>
            <w:tcW w:w="1580" w:type="dxa"/>
            <w:tcBorders>
              <w:top w:val="nil"/>
              <w:left w:val="nil"/>
              <w:bottom w:val="single" w:sz="4" w:space="0" w:color="auto"/>
              <w:right w:val="single" w:sz="4" w:space="0" w:color="auto"/>
            </w:tcBorders>
            <w:shd w:val="clear" w:color="auto" w:fill="auto"/>
            <w:hideMark/>
          </w:tcPr>
          <w:p w14:paraId="7124F02E" w14:textId="55B83C95"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b/>
                <w:bCs/>
                <w:color w:val="000000"/>
                <w:sz w:val="24"/>
                <w:szCs w:val="24"/>
              </w:rPr>
              <w:t>159,5</w:t>
            </w:r>
          </w:p>
        </w:tc>
        <w:tc>
          <w:tcPr>
            <w:tcW w:w="1012" w:type="dxa"/>
            <w:tcBorders>
              <w:top w:val="nil"/>
              <w:left w:val="nil"/>
              <w:bottom w:val="single" w:sz="4" w:space="0" w:color="auto"/>
              <w:right w:val="single" w:sz="4" w:space="0" w:color="auto"/>
            </w:tcBorders>
            <w:shd w:val="clear" w:color="auto" w:fill="auto"/>
            <w:hideMark/>
          </w:tcPr>
          <w:p w14:paraId="311EFE83" w14:textId="45A03082"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b/>
                <w:bCs/>
                <w:color w:val="000000"/>
                <w:sz w:val="24"/>
                <w:szCs w:val="24"/>
              </w:rPr>
              <w:t>120</w:t>
            </w:r>
          </w:p>
        </w:tc>
        <w:tc>
          <w:tcPr>
            <w:tcW w:w="1580" w:type="dxa"/>
            <w:tcBorders>
              <w:top w:val="nil"/>
              <w:left w:val="nil"/>
              <w:bottom w:val="single" w:sz="4" w:space="0" w:color="auto"/>
              <w:right w:val="single" w:sz="4" w:space="0" w:color="auto"/>
            </w:tcBorders>
            <w:shd w:val="clear" w:color="auto" w:fill="auto"/>
            <w:hideMark/>
          </w:tcPr>
          <w:p w14:paraId="0D16AD5A" w14:textId="7F547DD9"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color w:val="000000"/>
                <w:sz w:val="24"/>
                <w:szCs w:val="24"/>
              </w:rPr>
              <w:t>14</w:t>
            </w:r>
          </w:p>
        </w:tc>
        <w:tc>
          <w:tcPr>
            <w:tcW w:w="1126" w:type="dxa"/>
            <w:tcBorders>
              <w:top w:val="nil"/>
              <w:left w:val="nil"/>
              <w:bottom w:val="single" w:sz="4" w:space="0" w:color="auto"/>
              <w:right w:val="single" w:sz="4" w:space="0" w:color="auto"/>
            </w:tcBorders>
            <w:shd w:val="clear" w:color="auto" w:fill="auto"/>
            <w:hideMark/>
          </w:tcPr>
          <w:p w14:paraId="3A050D4B" w14:textId="55CA057C"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color w:val="000000"/>
                <w:sz w:val="24"/>
                <w:szCs w:val="24"/>
              </w:rPr>
              <w:t>8</w:t>
            </w:r>
          </w:p>
        </w:tc>
        <w:tc>
          <w:tcPr>
            <w:tcW w:w="1151" w:type="dxa"/>
            <w:tcBorders>
              <w:top w:val="nil"/>
              <w:left w:val="nil"/>
              <w:bottom w:val="single" w:sz="4" w:space="0" w:color="auto"/>
              <w:right w:val="single" w:sz="4" w:space="0" w:color="auto"/>
            </w:tcBorders>
            <w:shd w:val="clear" w:color="auto" w:fill="auto"/>
            <w:hideMark/>
          </w:tcPr>
          <w:p w14:paraId="6EDBC78A" w14:textId="5EE5FA7C"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color w:val="000000"/>
                <w:sz w:val="24"/>
                <w:szCs w:val="24"/>
              </w:rPr>
              <w:t>39,5</w:t>
            </w:r>
          </w:p>
        </w:tc>
        <w:tc>
          <w:tcPr>
            <w:tcW w:w="1273" w:type="dxa"/>
            <w:gridSpan w:val="2"/>
            <w:tcBorders>
              <w:top w:val="nil"/>
              <w:left w:val="nil"/>
              <w:bottom w:val="single" w:sz="4" w:space="0" w:color="auto"/>
              <w:right w:val="single" w:sz="4" w:space="0" w:color="auto"/>
            </w:tcBorders>
            <w:shd w:val="clear" w:color="auto" w:fill="auto"/>
            <w:hideMark/>
          </w:tcPr>
          <w:p w14:paraId="0082FC69" w14:textId="751C1316" w:rsidR="003E3F13" w:rsidRPr="003E3F13" w:rsidRDefault="003E3F13" w:rsidP="003E3F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color w:val="000000"/>
                <w:sz w:val="24"/>
                <w:szCs w:val="24"/>
              </w:rPr>
              <w:t>46,3</w:t>
            </w:r>
          </w:p>
        </w:tc>
      </w:tr>
      <w:tr w:rsidR="003E3F13" w:rsidRPr="003E3F13" w14:paraId="09A54C4B" w14:textId="77777777" w:rsidTr="005D5462">
        <w:trPr>
          <w:trHeight w:val="630"/>
        </w:trPr>
        <w:tc>
          <w:tcPr>
            <w:cnfStyle w:val="001000000000" w:firstRow="0" w:lastRow="0" w:firstColumn="1" w:lastColumn="0" w:oddVBand="0" w:evenVBand="0" w:oddHBand="0" w:evenHBand="0" w:firstRowFirstColumn="0" w:firstRowLastColumn="0" w:lastRowFirstColumn="0" w:lastRowLastColumn="0"/>
            <w:tcW w:w="2228" w:type="dxa"/>
            <w:tcBorders>
              <w:top w:val="nil"/>
              <w:left w:val="single" w:sz="4" w:space="0" w:color="auto"/>
              <w:bottom w:val="single" w:sz="4" w:space="0" w:color="auto"/>
              <w:right w:val="single" w:sz="4" w:space="0" w:color="auto"/>
            </w:tcBorders>
            <w:shd w:val="clear" w:color="auto" w:fill="auto"/>
          </w:tcPr>
          <w:p w14:paraId="1ABDEF87" w14:textId="34A4BEFC" w:rsidR="003E3F13" w:rsidRPr="003E3F13" w:rsidRDefault="003E3F13" w:rsidP="003E3F13">
            <w:pPr>
              <w:rPr>
                <w:rFonts w:ascii="Times New Roman" w:eastAsia="Times New Roman" w:hAnsi="Times New Roman" w:cs="Times New Roman"/>
                <w:color w:val="000000"/>
                <w:sz w:val="24"/>
                <w:szCs w:val="24"/>
                <w:lang w:eastAsia="ru-RU"/>
              </w:rPr>
            </w:pPr>
            <w:r w:rsidRPr="003E3F13">
              <w:rPr>
                <w:rFonts w:ascii="Times New Roman" w:hAnsi="Times New Roman" w:cs="Times New Roman"/>
                <w:color w:val="000000"/>
                <w:sz w:val="24"/>
                <w:szCs w:val="24"/>
              </w:rPr>
              <w:t>Всего по учреждению в 2020-2021 г.</w:t>
            </w:r>
          </w:p>
        </w:tc>
        <w:tc>
          <w:tcPr>
            <w:tcW w:w="1580" w:type="dxa"/>
            <w:tcBorders>
              <w:top w:val="nil"/>
              <w:left w:val="nil"/>
              <w:bottom w:val="single" w:sz="4" w:space="0" w:color="auto"/>
              <w:right w:val="single" w:sz="4" w:space="0" w:color="auto"/>
            </w:tcBorders>
            <w:shd w:val="clear" w:color="auto" w:fill="auto"/>
          </w:tcPr>
          <w:p w14:paraId="039AC857" w14:textId="36048ECE"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b/>
                <w:bCs/>
                <w:color w:val="000000"/>
                <w:sz w:val="24"/>
                <w:szCs w:val="24"/>
              </w:rPr>
              <w:t>159,5</w:t>
            </w:r>
          </w:p>
        </w:tc>
        <w:tc>
          <w:tcPr>
            <w:tcW w:w="1012" w:type="dxa"/>
            <w:tcBorders>
              <w:top w:val="nil"/>
              <w:left w:val="nil"/>
              <w:bottom w:val="single" w:sz="4" w:space="0" w:color="auto"/>
              <w:right w:val="single" w:sz="4" w:space="0" w:color="auto"/>
            </w:tcBorders>
            <w:shd w:val="clear" w:color="auto" w:fill="auto"/>
          </w:tcPr>
          <w:p w14:paraId="64047138" w14:textId="2C669B30"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b/>
                <w:bCs/>
                <w:color w:val="000000"/>
                <w:sz w:val="24"/>
                <w:szCs w:val="24"/>
              </w:rPr>
              <w:t>129</w:t>
            </w:r>
          </w:p>
        </w:tc>
        <w:tc>
          <w:tcPr>
            <w:tcW w:w="1580" w:type="dxa"/>
            <w:tcBorders>
              <w:top w:val="nil"/>
              <w:left w:val="nil"/>
              <w:bottom w:val="single" w:sz="4" w:space="0" w:color="auto"/>
              <w:right w:val="single" w:sz="4" w:space="0" w:color="auto"/>
            </w:tcBorders>
            <w:shd w:val="clear" w:color="auto" w:fill="auto"/>
          </w:tcPr>
          <w:p w14:paraId="1978535A" w14:textId="2D9E405A"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color w:val="000000"/>
                <w:sz w:val="24"/>
                <w:szCs w:val="24"/>
              </w:rPr>
              <w:t>16</w:t>
            </w:r>
          </w:p>
        </w:tc>
        <w:tc>
          <w:tcPr>
            <w:tcW w:w="1126" w:type="dxa"/>
            <w:tcBorders>
              <w:top w:val="nil"/>
              <w:left w:val="nil"/>
              <w:bottom w:val="single" w:sz="4" w:space="0" w:color="auto"/>
              <w:right w:val="single" w:sz="4" w:space="0" w:color="auto"/>
            </w:tcBorders>
            <w:shd w:val="clear" w:color="auto" w:fill="auto"/>
          </w:tcPr>
          <w:p w14:paraId="38226DA6" w14:textId="436F9203"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color w:val="000000"/>
                <w:sz w:val="24"/>
                <w:szCs w:val="24"/>
              </w:rPr>
              <w:t>7</w:t>
            </w:r>
          </w:p>
        </w:tc>
        <w:tc>
          <w:tcPr>
            <w:tcW w:w="1151" w:type="dxa"/>
            <w:tcBorders>
              <w:top w:val="nil"/>
              <w:left w:val="nil"/>
              <w:bottom w:val="single" w:sz="4" w:space="0" w:color="auto"/>
              <w:right w:val="single" w:sz="4" w:space="0" w:color="auto"/>
            </w:tcBorders>
            <w:shd w:val="clear" w:color="auto" w:fill="auto"/>
          </w:tcPr>
          <w:p w14:paraId="1BD55DDC" w14:textId="24AE5CCB"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color w:val="000000"/>
                <w:sz w:val="24"/>
                <w:szCs w:val="24"/>
              </w:rPr>
              <w:t>30,5</w:t>
            </w:r>
          </w:p>
        </w:tc>
        <w:tc>
          <w:tcPr>
            <w:tcW w:w="1273" w:type="dxa"/>
            <w:gridSpan w:val="2"/>
            <w:tcBorders>
              <w:top w:val="nil"/>
              <w:left w:val="nil"/>
              <w:bottom w:val="single" w:sz="4" w:space="0" w:color="auto"/>
              <w:right w:val="single" w:sz="4" w:space="0" w:color="auto"/>
            </w:tcBorders>
            <w:shd w:val="clear" w:color="auto" w:fill="auto"/>
          </w:tcPr>
          <w:p w14:paraId="637E919E" w14:textId="0FA3E7E9" w:rsidR="003E3F13" w:rsidRPr="003E3F13" w:rsidRDefault="003E3F13" w:rsidP="003E3F1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E3F13">
              <w:rPr>
                <w:rFonts w:ascii="Times New Roman" w:hAnsi="Times New Roman" w:cs="Times New Roman"/>
                <w:color w:val="000000"/>
                <w:sz w:val="24"/>
                <w:szCs w:val="24"/>
              </w:rPr>
              <w:t>48,9</w:t>
            </w:r>
          </w:p>
        </w:tc>
      </w:tr>
    </w:tbl>
    <w:p w14:paraId="4D2FC4EA" w14:textId="77777777" w:rsidR="007349B9" w:rsidRPr="003E3F13" w:rsidRDefault="007349B9" w:rsidP="007349B9">
      <w:pPr>
        <w:suppressAutoHyphens/>
        <w:spacing w:after="0" w:line="240" w:lineRule="auto"/>
        <w:ind w:firstLine="708"/>
        <w:jc w:val="center"/>
        <w:rPr>
          <w:rFonts w:ascii="Times New Roman" w:eastAsia="Calibri" w:hAnsi="Times New Roman" w:cs="Times New Roman"/>
          <w:sz w:val="24"/>
          <w:szCs w:val="24"/>
          <w:lang w:eastAsia="ar-SA"/>
        </w:rPr>
      </w:pPr>
    </w:p>
    <w:p w14:paraId="3CA22E0F" w14:textId="3D02ED7E" w:rsidR="007349B9" w:rsidRPr="007349B9" w:rsidRDefault="007349B9" w:rsidP="007349B9">
      <w:pPr>
        <w:suppressAutoHyphens/>
        <w:spacing w:after="0" w:line="240" w:lineRule="auto"/>
        <w:ind w:firstLine="708"/>
        <w:jc w:val="center"/>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Педагогические работники организации на 01.09.202</w:t>
      </w:r>
      <w:r w:rsidR="003E3F13">
        <w:rPr>
          <w:rFonts w:ascii="Times New Roman" w:eastAsia="Calibri" w:hAnsi="Times New Roman" w:cs="Times New Roman"/>
          <w:sz w:val="26"/>
          <w:szCs w:val="26"/>
          <w:lang w:eastAsia="ar-SA"/>
        </w:rPr>
        <w:t>3</w:t>
      </w:r>
      <w:r w:rsidRPr="007349B9">
        <w:rPr>
          <w:rFonts w:ascii="Times New Roman" w:eastAsia="Calibri" w:hAnsi="Times New Roman" w:cs="Times New Roman"/>
          <w:sz w:val="26"/>
          <w:szCs w:val="26"/>
          <w:lang w:eastAsia="ar-SA"/>
        </w:rPr>
        <w:t>г.</w:t>
      </w:r>
    </w:p>
    <w:p w14:paraId="34CDC240" w14:textId="77777777" w:rsidR="007349B9" w:rsidRPr="007349B9" w:rsidRDefault="007349B9" w:rsidP="007349B9">
      <w:pPr>
        <w:suppressAutoHyphens/>
        <w:spacing w:after="0" w:line="240" w:lineRule="auto"/>
        <w:ind w:firstLine="708"/>
        <w:jc w:val="center"/>
        <w:rPr>
          <w:rFonts w:ascii="Times New Roman" w:eastAsia="Calibri" w:hAnsi="Times New Roman" w:cs="Times New Roman"/>
          <w:sz w:val="26"/>
          <w:szCs w:val="26"/>
          <w:lang w:eastAsia="ar-SA"/>
        </w:rPr>
      </w:pPr>
    </w:p>
    <w:tbl>
      <w:tblPr>
        <w:tblStyle w:val="12"/>
        <w:tblW w:w="9785" w:type="dxa"/>
        <w:tblLook w:val="00A0" w:firstRow="1" w:lastRow="0" w:firstColumn="1" w:lastColumn="0" w:noHBand="0" w:noVBand="0"/>
      </w:tblPr>
      <w:tblGrid>
        <w:gridCol w:w="5400"/>
        <w:gridCol w:w="1606"/>
        <w:gridCol w:w="2779"/>
      </w:tblGrid>
      <w:tr w:rsidR="007349B9" w:rsidRPr="007349B9" w14:paraId="07AEEDE9" w14:textId="77777777" w:rsidTr="003E3F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14:paraId="54A1F20E" w14:textId="77777777" w:rsidR="007349B9" w:rsidRPr="007349B9" w:rsidRDefault="007349B9" w:rsidP="007349B9">
            <w:pPr>
              <w:suppressAutoHyphens/>
              <w:rPr>
                <w:rFonts w:ascii="Times New Roman" w:eastAsia="Calibri" w:hAnsi="Times New Roman" w:cs="Times New Roman"/>
                <w:bCs w:val="0"/>
                <w:iCs/>
                <w:sz w:val="26"/>
                <w:szCs w:val="26"/>
                <w:lang w:eastAsia="ar-SA"/>
              </w:rPr>
            </w:pPr>
            <w:r w:rsidRPr="007349B9">
              <w:rPr>
                <w:rFonts w:ascii="Times New Roman" w:eastAsia="Calibri" w:hAnsi="Times New Roman" w:cs="Times New Roman"/>
                <w:bCs w:val="0"/>
                <w:iCs/>
                <w:sz w:val="26"/>
                <w:szCs w:val="26"/>
                <w:lang w:eastAsia="ar-SA"/>
              </w:rPr>
              <w:t>Показатель</w:t>
            </w:r>
          </w:p>
        </w:tc>
        <w:tc>
          <w:tcPr>
            <w:cnfStyle w:val="000010000000" w:firstRow="0" w:lastRow="0" w:firstColumn="0" w:lastColumn="0" w:oddVBand="1" w:evenVBand="0" w:oddHBand="0" w:evenHBand="0" w:firstRowFirstColumn="0" w:firstRowLastColumn="0" w:lastRowFirstColumn="0" w:lastRowLastColumn="0"/>
            <w:tcW w:w="1134" w:type="dxa"/>
          </w:tcPr>
          <w:p w14:paraId="63CFF700" w14:textId="77777777" w:rsidR="007349B9" w:rsidRPr="007349B9" w:rsidRDefault="007349B9" w:rsidP="007349B9">
            <w:pPr>
              <w:suppressAutoHyphens/>
              <w:rPr>
                <w:rFonts w:ascii="Times New Roman" w:eastAsia="Calibri" w:hAnsi="Times New Roman" w:cs="Times New Roman"/>
                <w:bCs w:val="0"/>
                <w:iCs/>
                <w:sz w:val="26"/>
                <w:szCs w:val="26"/>
                <w:lang w:eastAsia="ar-SA"/>
              </w:rPr>
            </w:pPr>
            <w:r w:rsidRPr="007349B9">
              <w:rPr>
                <w:rFonts w:ascii="Times New Roman" w:eastAsia="Calibri" w:hAnsi="Times New Roman" w:cs="Times New Roman"/>
                <w:bCs w:val="0"/>
                <w:iCs/>
                <w:sz w:val="26"/>
                <w:szCs w:val="26"/>
                <w:lang w:eastAsia="ar-SA"/>
              </w:rPr>
              <w:t>Количество (чел.)</w:t>
            </w:r>
          </w:p>
        </w:tc>
        <w:tc>
          <w:tcPr>
            <w:tcW w:w="2873" w:type="dxa"/>
          </w:tcPr>
          <w:p w14:paraId="3C4394C4" w14:textId="77777777" w:rsidR="007349B9" w:rsidRPr="007349B9" w:rsidRDefault="007349B9" w:rsidP="007349B9">
            <w:pPr>
              <w:suppressAutoHyphen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Cs/>
                <w:sz w:val="26"/>
                <w:szCs w:val="26"/>
                <w:lang w:eastAsia="ar-SA"/>
              </w:rPr>
            </w:pPr>
            <w:r w:rsidRPr="007349B9">
              <w:rPr>
                <w:rFonts w:ascii="Times New Roman" w:eastAsia="Calibri" w:hAnsi="Times New Roman" w:cs="Times New Roman"/>
                <w:bCs w:val="0"/>
                <w:iCs/>
                <w:sz w:val="26"/>
                <w:szCs w:val="26"/>
                <w:lang w:eastAsia="ar-SA"/>
              </w:rPr>
              <w:t xml:space="preserve">В % от общего числа педагогических работников </w:t>
            </w:r>
          </w:p>
        </w:tc>
      </w:tr>
      <w:tr w:rsidR="007349B9" w:rsidRPr="007349B9" w14:paraId="41F66124" w14:textId="77777777" w:rsidTr="003E3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14:paraId="5CE9BACA" w14:textId="77777777" w:rsidR="007349B9" w:rsidRPr="007349B9" w:rsidRDefault="007349B9" w:rsidP="007349B9">
            <w:pPr>
              <w:suppressAutoHyphens/>
              <w:rPr>
                <w:rFonts w:ascii="Times New Roman" w:eastAsia="Calibri" w:hAnsi="Times New Roman" w:cs="Times New Roman"/>
                <w:bCs w:val="0"/>
                <w:iCs/>
                <w:sz w:val="26"/>
                <w:szCs w:val="26"/>
                <w:lang w:eastAsia="ar-SA"/>
              </w:rPr>
            </w:pPr>
            <w:r w:rsidRPr="007349B9">
              <w:rPr>
                <w:rFonts w:ascii="Times New Roman" w:eastAsia="Calibri" w:hAnsi="Times New Roman" w:cs="Times New Roman"/>
                <w:bCs w:val="0"/>
                <w:iCs/>
                <w:sz w:val="26"/>
                <w:szCs w:val="26"/>
                <w:lang w:eastAsia="ar-SA"/>
              </w:rPr>
              <w:t>Всего педагогических работников</w:t>
            </w:r>
          </w:p>
        </w:tc>
        <w:tc>
          <w:tcPr>
            <w:cnfStyle w:val="000010000000" w:firstRow="0" w:lastRow="0" w:firstColumn="0" w:lastColumn="0" w:oddVBand="1" w:evenVBand="0" w:oddHBand="0" w:evenHBand="0" w:firstRowFirstColumn="0" w:firstRowLastColumn="0" w:lastRowFirstColumn="0" w:lastRowLastColumn="0"/>
            <w:tcW w:w="1134" w:type="dxa"/>
          </w:tcPr>
          <w:p w14:paraId="0DAFCB9A" w14:textId="37DAE119" w:rsidR="007349B9" w:rsidRPr="007349B9" w:rsidRDefault="007349B9" w:rsidP="007349B9">
            <w:pPr>
              <w:suppressAutoHyphens/>
              <w:jc w:val="center"/>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2</w:t>
            </w:r>
            <w:r w:rsidR="008E413E">
              <w:rPr>
                <w:rFonts w:ascii="Times New Roman" w:eastAsia="Calibri" w:hAnsi="Times New Roman" w:cs="Times New Roman"/>
                <w:bCs/>
                <w:iCs/>
                <w:sz w:val="26"/>
                <w:szCs w:val="26"/>
                <w:lang w:eastAsia="ar-SA"/>
              </w:rPr>
              <w:t>6</w:t>
            </w:r>
          </w:p>
        </w:tc>
        <w:tc>
          <w:tcPr>
            <w:tcW w:w="2873" w:type="dxa"/>
          </w:tcPr>
          <w:p w14:paraId="2C227BDC" w14:textId="77777777" w:rsidR="007349B9" w:rsidRPr="007349B9" w:rsidRDefault="007349B9" w:rsidP="007349B9">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100</w:t>
            </w:r>
          </w:p>
        </w:tc>
      </w:tr>
      <w:tr w:rsidR="007349B9" w:rsidRPr="007349B9" w14:paraId="4A9E4A1B" w14:textId="77777777" w:rsidTr="003E3F4B">
        <w:tc>
          <w:tcPr>
            <w:cnfStyle w:val="001000000000" w:firstRow="0" w:lastRow="0" w:firstColumn="1" w:lastColumn="0" w:oddVBand="0" w:evenVBand="0" w:oddHBand="0" w:evenHBand="0" w:firstRowFirstColumn="0" w:firstRowLastColumn="0" w:lastRowFirstColumn="0" w:lastRowLastColumn="0"/>
            <w:tcW w:w="5778" w:type="dxa"/>
          </w:tcPr>
          <w:p w14:paraId="23F98117" w14:textId="77777777" w:rsidR="007349B9" w:rsidRPr="007349B9" w:rsidRDefault="007349B9" w:rsidP="007349B9">
            <w:pPr>
              <w:suppressAutoHyphens/>
              <w:rPr>
                <w:rFonts w:ascii="Times New Roman" w:eastAsia="Calibri" w:hAnsi="Times New Roman" w:cs="Times New Roman"/>
                <w:bCs w:val="0"/>
                <w:iCs/>
                <w:sz w:val="26"/>
                <w:szCs w:val="26"/>
                <w:lang w:eastAsia="ar-SA"/>
              </w:rPr>
            </w:pPr>
            <w:r w:rsidRPr="007349B9">
              <w:rPr>
                <w:rFonts w:ascii="Times New Roman" w:eastAsia="Calibri" w:hAnsi="Times New Roman" w:cs="Times New Roman"/>
                <w:bCs w:val="0"/>
                <w:iCs/>
                <w:sz w:val="26"/>
                <w:szCs w:val="26"/>
                <w:lang w:eastAsia="ar-SA"/>
              </w:rPr>
              <w:t xml:space="preserve">         в том числе:</w:t>
            </w:r>
          </w:p>
          <w:p w14:paraId="35DA0F1F" w14:textId="77777777" w:rsidR="007349B9" w:rsidRPr="007349B9" w:rsidRDefault="007349B9" w:rsidP="007349B9">
            <w:pPr>
              <w:suppressAutoHyphens/>
              <w:rPr>
                <w:rFonts w:ascii="Times New Roman" w:eastAsia="Calibri" w:hAnsi="Times New Roman" w:cs="Times New Roman"/>
                <w:bCs w:val="0"/>
                <w:iCs/>
                <w:sz w:val="26"/>
                <w:szCs w:val="26"/>
                <w:lang w:eastAsia="ar-SA"/>
              </w:rPr>
            </w:pPr>
            <w:r w:rsidRPr="007349B9">
              <w:rPr>
                <w:rFonts w:ascii="Times New Roman" w:eastAsia="Calibri" w:hAnsi="Times New Roman" w:cs="Times New Roman"/>
                <w:bCs w:val="0"/>
                <w:iCs/>
                <w:sz w:val="26"/>
                <w:szCs w:val="26"/>
                <w:lang w:eastAsia="ar-SA"/>
              </w:rPr>
              <w:t xml:space="preserve">        преподавателей</w:t>
            </w:r>
          </w:p>
        </w:tc>
        <w:tc>
          <w:tcPr>
            <w:cnfStyle w:val="000010000000" w:firstRow="0" w:lastRow="0" w:firstColumn="0" w:lastColumn="0" w:oddVBand="1" w:evenVBand="0" w:oddHBand="0" w:evenHBand="0" w:firstRowFirstColumn="0" w:firstRowLastColumn="0" w:lastRowFirstColumn="0" w:lastRowLastColumn="0"/>
            <w:tcW w:w="1134" w:type="dxa"/>
          </w:tcPr>
          <w:p w14:paraId="0982E1D8" w14:textId="77777777" w:rsidR="007349B9" w:rsidRPr="007349B9" w:rsidRDefault="007349B9" w:rsidP="007349B9">
            <w:pPr>
              <w:suppressAutoHyphens/>
              <w:jc w:val="center"/>
              <w:rPr>
                <w:rFonts w:ascii="Times New Roman" w:eastAsia="Calibri" w:hAnsi="Times New Roman" w:cs="Times New Roman"/>
                <w:bCs/>
                <w:iCs/>
                <w:sz w:val="26"/>
                <w:szCs w:val="26"/>
                <w:lang w:eastAsia="ar-SA"/>
              </w:rPr>
            </w:pPr>
          </w:p>
          <w:p w14:paraId="7D1EDD2D" w14:textId="3C09370A" w:rsidR="007349B9" w:rsidRPr="007349B9" w:rsidRDefault="008E413E" w:rsidP="007349B9">
            <w:pPr>
              <w:suppressAutoHyphens/>
              <w:jc w:val="center"/>
              <w:rPr>
                <w:rFonts w:ascii="Times New Roman" w:eastAsia="Calibri" w:hAnsi="Times New Roman" w:cs="Times New Roman"/>
                <w:bCs/>
                <w:iCs/>
                <w:sz w:val="26"/>
                <w:szCs w:val="26"/>
                <w:lang w:eastAsia="ar-SA"/>
              </w:rPr>
            </w:pPr>
            <w:r>
              <w:rPr>
                <w:rFonts w:ascii="Times New Roman" w:eastAsia="Calibri" w:hAnsi="Times New Roman" w:cs="Times New Roman"/>
                <w:bCs/>
                <w:iCs/>
                <w:sz w:val="26"/>
                <w:szCs w:val="26"/>
                <w:lang w:eastAsia="ar-SA"/>
              </w:rPr>
              <w:t>16</w:t>
            </w:r>
          </w:p>
        </w:tc>
        <w:tc>
          <w:tcPr>
            <w:tcW w:w="2873" w:type="dxa"/>
          </w:tcPr>
          <w:p w14:paraId="24181304" w14:textId="6F4825CA" w:rsidR="007349B9" w:rsidRPr="007349B9" w:rsidRDefault="00DB5FC0" w:rsidP="007349B9">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6"/>
                <w:szCs w:val="26"/>
                <w:lang w:eastAsia="ar-SA"/>
              </w:rPr>
            </w:pPr>
            <w:r>
              <w:rPr>
                <w:rFonts w:ascii="Times New Roman" w:eastAsia="Calibri" w:hAnsi="Times New Roman" w:cs="Times New Roman"/>
                <w:bCs/>
                <w:iCs/>
                <w:sz w:val="26"/>
                <w:szCs w:val="26"/>
                <w:lang w:eastAsia="ar-SA"/>
              </w:rPr>
              <w:t>7</w:t>
            </w:r>
            <w:r w:rsidR="007349B9" w:rsidRPr="007349B9">
              <w:rPr>
                <w:rFonts w:ascii="Times New Roman" w:eastAsia="Calibri" w:hAnsi="Times New Roman" w:cs="Times New Roman"/>
                <w:bCs/>
                <w:iCs/>
                <w:sz w:val="26"/>
                <w:szCs w:val="26"/>
                <w:lang w:eastAsia="ar-SA"/>
              </w:rPr>
              <w:t>5</w:t>
            </w:r>
          </w:p>
        </w:tc>
      </w:tr>
      <w:tr w:rsidR="007349B9" w:rsidRPr="007349B9" w14:paraId="211A7B3A" w14:textId="77777777" w:rsidTr="003E3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14:paraId="358DDCDA" w14:textId="77777777" w:rsidR="007349B9" w:rsidRPr="007349B9" w:rsidRDefault="007349B9" w:rsidP="007349B9">
            <w:pPr>
              <w:suppressAutoHyphens/>
              <w:rPr>
                <w:rFonts w:ascii="Times New Roman" w:eastAsia="Calibri" w:hAnsi="Times New Roman" w:cs="Times New Roman"/>
                <w:bCs w:val="0"/>
                <w:iCs/>
                <w:sz w:val="26"/>
                <w:szCs w:val="26"/>
                <w:lang w:eastAsia="ar-SA"/>
              </w:rPr>
            </w:pPr>
            <w:r w:rsidRPr="007349B9">
              <w:rPr>
                <w:rFonts w:ascii="Times New Roman" w:eastAsia="Calibri" w:hAnsi="Times New Roman" w:cs="Times New Roman"/>
                <w:bCs w:val="0"/>
                <w:iCs/>
                <w:sz w:val="26"/>
                <w:szCs w:val="26"/>
                <w:lang w:eastAsia="ar-SA"/>
              </w:rPr>
              <w:t xml:space="preserve">        мастеров производственного обучения </w:t>
            </w:r>
          </w:p>
        </w:tc>
        <w:tc>
          <w:tcPr>
            <w:cnfStyle w:val="000010000000" w:firstRow="0" w:lastRow="0" w:firstColumn="0" w:lastColumn="0" w:oddVBand="1" w:evenVBand="0" w:oddHBand="0" w:evenHBand="0" w:firstRowFirstColumn="0" w:firstRowLastColumn="0" w:lastRowFirstColumn="0" w:lastRowLastColumn="0"/>
            <w:tcW w:w="1134" w:type="dxa"/>
          </w:tcPr>
          <w:p w14:paraId="1E5E7861" w14:textId="5EFA03DE" w:rsidR="007349B9" w:rsidRPr="007349B9" w:rsidRDefault="00DB5FC0" w:rsidP="007349B9">
            <w:pPr>
              <w:suppressAutoHyphens/>
              <w:jc w:val="center"/>
              <w:rPr>
                <w:rFonts w:ascii="Times New Roman" w:eastAsia="Calibri" w:hAnsi="Times New Roman" w:cs="Times New Roman"/>
                <w:bCs/>
                <w:iCs/>
                <w:sz w:val="26"/>
                <w:szCs w:val="26"/>
                <w:lang w:eastAsia="ar-SA"/>
              </w:rPr>
            </w:pPr>
            <w:r>
              <w:rPr>
                <w:rFonts w:ascii="Times New Roman" w:eastAsia="Calibri" w:hAnsi="Times New Roman" w:cs="Times New Roman"/>
                <w:bCs/>
                <w:iCs/>
                <w:sz w:val="26"/>
                <w:szCs w:val="26"/>
                <w:lang w:eastAsia="ar-SA"/>
              </w:rPr>
              <w:t>5</w:t>
            </w:r>
          </w:p>
        </w:tc>
        <w:tc>
          <w:tcPr>
            <w:tcW w:w="2873" w:type="dxa"/>
          </w:tcPr>
          <w:p w14:paraId="293CEB45" w14:textId="0CDC8861" w:rsidR="007349B9" w:rsidRPr="007349B9" w:rsidRDefault="007349B9" w:rsidP="007349B9">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1</w:t>
            </w:r>
            <w:r w:rsidR="00DB5FC0">
              <w:rPr>
                <w:rFonts w:ascii="Times New Roman" w:eastAsia="Calibri" w:hAnsi="Times New Roman" w:cs="Times New Roman"/>
                <w:bCs/>
                <w:iCs/>
                <w:sz w:val="26"/>
                <w:szCs w:val="26"/>
                <w:lang w:eastAsia="ar-SA"/>
              </w:rPr>
              <w:t>7,8</w:t>
            </w:r>
          </w:p>
        </w:tc>
      </w:tr>
      <w:tr w:rsidR="007349B9" w:rsidRPr="007349B9" w14:paraId="6281F142" w14:textId="77777777" w:rsidTr="003E3F4B">
        <w:tc>
          <w:tcPr>
            <w:cnfStyle w:val="001000000000" w:firstRow="0" w:lastRow="0" w:firstColumn="1" w:lastColumn="0" w:oddVBand="0" w:evenVBand="0" w:oddHBand="0" w:evenHBand="0" w:firstRowFirstColumn="0" w:firstRowLastColumn="0" w:lastRowFirstColumn="0" w:lastRowLastColumn="0"/>
            <w:tcW w:w="5778" w:type="dxa"/>
          </w:tcPr>
          <w:p w14:paraId="0FF62CA6" w14:textId="77777777" w:rsidR="007349B9" w:rsidRPr="007349B9" w:rsidRDefault="007349B9" w:rsidP="007349B9">
            <w:pPr>
              <w:suppressAutoHyphens/>
              <w:rPr>
                <w:rFonts w:ascii="Times New Roman" w:eastAsia="Calibri" w:hAnsi="Times New Roman" w:cs="Times New Roman"/>
                <w:bCs w:val="0"/>
                <w:sz w:val="26"/>
                <w:szCs w:val="26"/>
                <w:lang w:eastAsia="ar-SA"/>
              </w:rPr>
            </w:pPr>
            <w:r w:rsidRPr="007349B9">
              <w:rPr>
                <w:rFonts w:ascii="Times New Roman" w:eastAsia="Calibri" w:hAnsi="Times New Roman" w:cs="Times New Roman"/>
                <w:bCs w:val="0"/>
                <w:sz w:val="26"/>
                <w:szCs w:val="26"/>
                <w:lang w:eastAsia="ar-SA"/>
              </w:rPr>
              <w:t>Педагогические работники с высшим профессиональным образованием</w:t>
            </w:r>
          </w:p>
        </w:tc>
        <w:tc>
          <w:tcPr>
            <w:cnfStyle w:val="000010000000" w:firstRow="0" w:lastRow="0" w:firstColumn="0" w:lastColumn="0" w:oddVBand="1" w:evenVBand="0" w:oddHBand="0" w:evenHBand="0" w:firstRowFirstColumn="0" w:firstRowLastColumn="0" w:lastRowFirstColumn="0" w:lastRowLastColumn="0"/>
            <w:tcW w:w="1134" w:type="dxa"/>
          </w:tcPr>
          <w:p w14:paraId="721BA834" w14:textId="37FB9934" w:rsidR="007349B9" w:rsidRPr="007349B9" w:rsidRDefault="008E413E" w:rsidP="007349B9">
            <w:pPr>
              <w:suppressAutoHyphens/>
              <w:jc w:val="center"/>
              <w:rPr>
                <w:rFonts w:ascii="Times New Roman" w:eastAsia="Calibri" w:hAnsi="Times New Roman" w:cs="Times New Roman"/>
                <w:bCs/>
                <w:iCs/>
                <w:sz w:val="26"/>
                <w:szCs w:val="26"/>
                <w:lang w:eastAsia="ar-SA"/>
              </w:rPr>
            </w:pPr>
            <w:r>
              <w:rPr>
                <w:rFonts w:ascii="Times New Roman" w:eastAsia="Calibri" w:hAnsi="Times New Roman" w:cs="Times New Roman"/>
                <w:bCs/>
                <w:iCs/>
                <w:sz w:val="26"/>
                <w:szCs w:val="26"/>
                <w:lang w:eastAsia="ar-SA"/>
              </w:rPr>
              <w:t>18</w:t>
            </w:r>
          </w:p>
        </w:tc>
        <w:tc>
          <w:tcPr>
            <w:tcW w:w="2873" w:type="dxa"/>
          </w:tcPr>
          <w:p w14:paraId="2A10D32B" w14:textId="77777777" w:rsidR="007349B9" w:rsidRPr="007349B9" w:rsidRDefault="007349B9" w:rsidP="007349B9">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88</w:t>
            </w:r>
          </w:p>
        </w:tc>
      </w:tr>
      <w:tr w:rsidR="007349B9" w:rsidRPr="007349B9" w14:paraId="04AB4522" w14:textId="77777777" w:rsidTr="003E3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14:paraId="2E116C9C" w14:textId="77777777" w:rsidR="007349B9" w:rsidRPr="007349B9" w:rsidRDefault="007349B9" w:rsidP="007349B9">
            <w:pPr>
              <w:suppressAutoHyphens/>
              <w:rPr>
                <w:rFonts w:ascii="Times New Roman" w:eastAsia="Calibri" w:hAnsi="Times New Roman" w:cs="Times New Roman"/>
                <w:bCs w:val="0"/>
                <w:sz w:val="26"/>
                <w:szCs w:val="26"/>
                <w:lang w:eastAsia="ar-SA"/>
              </w:rPr>
            </w:pPr>
            <w:r w:rsidRPr="007349B9">
              <w:rPr>
                <w:rFonts w:ascii="Times New Roman" w:eastAsia="Calibri" w:hAnsi="Times New Roman" w:cs="Times New Roman"/>
                <w:bCs w:val="0"/>
                <w:sz w:val="26"/>
                <w:szCs w:val="26"/>
                <w:lang w:eastAsia="ar-SA"/>
              </w:rPr>
              <w:lastRenderedPageBreak/>
              <w:t>Педагогические работники со средним профессиональным образованием</w:t>
            </w:r>
          </w:p>
        </w:tc>
        <w:tc>
          <w:tcPr>
            <w:cnfStyle w:val="000010000000" w:firstRow="0" w:lastRow="0" w:firstColumn="0" w:lastColumn="0" w:oddVBand="1" w:evenVBand="0" w:oddHBand="0" w:evenHBand="0" w:firstRowFirstColumn="0" w:firstRowLastColumn="0" w:lastRowFirstColumn="0" w:lastRowLastColumn="0"/>
            <w:tcW w:w="1134" w:type="dxa"/>
          </w:tcPr>
          <w:p w14:paraId="6D806B45" w14:textId="596FFB6C" w:rsidR="007349B9" w:rsidRPr="007349B9" w:rsidRDefault="008E413E" w:rsidP="007349B9">
            <w:pPr>
              <w:suppressAutoHyphens/>
              <w:jc w:val="center"/>
              <w:rPr>
                <w:rFonts w:ascii="Times New Roman" w:eastAsia="Calibri" w:hAnsi="Times New Roman" w:cs="Times New Roman"/>
                <w:bCs/>
                <w:iCs/>
                <w:sz w:val="26"/>
                <w:szCs w:val="26"/>
                <w:lang w:eastAsia="ar-SA"/>
              </w:rPr>
            </w:pPr>
            <w:r>
              <w:rPr>
                <w:rFonts w:ascii="Times New Roman" w:eastAsia="Calibri" w:hAnsi="Times New Roman" w:cs="Times New Roman"/>
                <w:bCs/>
                <w:iCs/>
                <w:sz w:val="26"/>
                <w:szCs w:val="26"/>
                <w:lang w:eastAsia="ar-SA"/>
              </w:rPr>
              <w:t>8</w:t>
            </w:r>
          </w:p>
        </w:tc>
        <w:tc>
          <w:tcPr>
            <w:tcW w:w="2873" w:type="dxa"/>
          </w:tcPr>
          <w:p w14:paraId="72A024A8" w14:textId="77777777" w:rsidR="007349B9" w:rsidRPr="007349B9" w:rsidRDefault="007349B9" w:rsidP="007349B9">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11</w:t>
            </w:r>
          </w:p>
        </w:tc>
      </w:tr>
      <w:tr w:rsidR="007349B9" w:rsidRPr="007349B9" w14:paraId="18DBC413" w14:textId="77777777" w:rsidTr="003E3F4B">
        <w:tc>
          <w:tcPr>
            <w:cnfStyle w:val="001000000000" w:firstRow="0" w:lastRow="0" w:firstColumn="1" w:lastColumn="0" w:oddVBand="0" w:evenVBand="0" w:oddHBand="0" w:evenHBand="0" w:firstRowFirstColumn="0" w:firstRowLastColumn="0" w:lastRowFirstColumn="0" w:lastRowLastColumn="0"/>
            <w:tcW w:w="5778" w:type="dxa"/>
          </w:tcPr>
          <w:p w14:paraId="3987E5D2" w14:textId="77777777" w:rsidR="007349B9" w:rsidRPr="007349B9" w:rsidRDefault="007349B9" w:rsidP="007349B9">
            <w:pPr>
              <w:suppressAutoHyphens/>
              <w:rPr>
                <w:rFonts w:ascii="Times New Roman" w:eastAsia="Calibri" w:hAnsi="Times New Roman" w:cs="Times New Roman"/>
                <w:bCs w:val="0"/>
                <w:sz w:val="26"/>
                <w:szCs w:val="26"/>
                <w:lang w:eastAsia="ar-SA"/>
              </w:rPr>
            </w:pPr>
            <w:r w:rsidRPr="007349B9">
              <w:rPr>
                <w:rFonts w:ascii="Times New Roman" w:eastAsia="Calibri" w:hAnsi="Times New Roman" w:cs="Times New Roman"/>
                <w:bCs w:val="0"/>
                <w:sz w:val="26"/>
                <w:szCs w:val="26"/>
                <w:lang w:eastAsia="ar-SA"/>
              </w:rPr>
              <w:t>Педагогические работники с начальным профессиональным образованием</w:t>
            </w:r>
          </w:p>
        </w:tc>
        <w:tc>
          <w:tcPr>
            <w:cnfStyle w:val="000010000000" w:firstRow="0" w:lastRow="0" w:firstColumn="0" w:lastColumn="0" w:oddVBand="1" w:evenVBand="0" w:oddHBand="0" w:evenHBand="0" w:firstRowFirstColumn="0" w:firstRowLastColumn="0" w:lastRowFirstColumn="0" w:lastRowLastColumn="0"/>
            <w:tcW w:w="1134" w:type="dxa"/>
          </w:tcPr>
          <w:p w14:paraId="2D88732B" w14:textId="77777777" w:rsidR="007349B9" w:rsidRPr="007349B9" w:rsidRDefault="007349B9" w:rsidP="007349B9">
            <w:pPr>
              <w:suppressAutoHyphens/>
              <w:jc w:val="center"/>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w:t>
            </w:r>
          </w:p>
        </w:tc>
        <w:tc>
          <w:tcPr>
            <w:tcW w:w="2873" w:type="dxa"/>
          </w:tcPr>
          <w:p w14:paraId="66B71634" w14:textId="77777777" w:rsidR="007349B9" w:rsidRPr="007349B9" w:rsidRDefault="007349B9" w:rsidP="007349B9">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w:t>
            </w:r>
          </w:p>
        </w:tc>
      </w:tr>
      <w:tr w:rsidR="007349B9" w:rsidRPr="007349B9" w14:paraId="0C93C593" w14:textId="77777777" w:rsidTr="003E3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14:paraId="41FDD80E" w14:textId="77777777" w:rsidR="007349B9" w:rsidRPr="007349B9" w:rsidRDefault="007349B9" w:rsidP="007349B9">
            <w:pPr>
              <w:suppressAutoHyphens/>
              <w:rPr>
                <w:rFonts w:ascii="Times New Roman" w:eastAsia="Calibri" w:hAnsi="Times New Roman" w:cs="Times New Roman"/>
                <w:bCs w:val="0"/>
                <w:sz w:val="26"/>
                <w:szCs w:val="26"/>
                <w:lang w:eastAsia="ar-SA"/>
              </w:rPr>
            </w:pPr>
            <w:r w:rsidRPr="007349B9">
              <w:rPr>
                <w:rFonts w:ascii="Times New Roman" w:eastAsia="Calibri" w:hAnsi="Times New Roman" w:cs="Times New Roman"/>
                <w:bCs w:val="0"/>
                <w:sz w:val="26"/>
                <w:szCs w:val="26"/>
                <w:lang w:eastAsia="ar-SA"/>
              </w:rPr>
              <w:t xml:space="preserve">Педагогические работники с высшей квалификационной категорией </w:t>
            </w:r>
          </w:p>
        </w:tc>
        <w:tc>
          <w:tcPr>
            <w:cnfStyle w:val="000010000000" w:firstRow="0" w:lastRow="0" w:firstColumn="0" w:lastColumn="0" w:oddVBand="1" w:evenVBand="0" w:oddHBand="0" w:evenHBand="0" w:firstRowFirstColumn="0" w:firstRowLastColumn="0" w:lastRowFirstColumn="0" w:lastRowLastColumn="0"/>
            <w:tcW w:w="1134" w:type="dxa"/>
          </w:tcPr>
          <w:p w14:paraId="4256720B" w14:textId="6D750AD9" w:rsidR="007349B9" w:rsidRPr="007349B9" w:rsidRDefault="008E413E" w:rsidP="007349B9">
            <w:pPr>
              <w:suppressAutoHyphens/>
              <w:jc w:val="center"/>
              <w:rPr>
                <w:rFonts w:ascii="Times New Roman" w:eastAsia="Calibri" w:hAnsi="Times New Roman" w:cs="Times New Roman"/>
                <w:bCs/>
                <w:iCs/>
                <w:sz w:val="26"/>
                <w:szCs w:val="26"/>
                <w:lang w:eastAsia="ar-SA"/>
              </w:rPr>
            </w:pPr>
            <w:r>
              <w:rPr>
                <w:rFonts w:ascii="Times New Roman" w:eastAsia="Calibri" w:hAnsi="Times New Roman" w:cs="Times New Roman"/>
                <w:bCs/>
                <w:iCs/>
                <w:sz w:val="26"/>
                <w:szCs w:val="26"/>
                <w:lang w:eastAsia="ar-SA"/>
              </w:rPr>
              <w:t>7</w:t>
            </w:r>
          </w:p>
        </w:tc>
        <w:tc>
          <w:tcPr>
            <w:tcW w:w="2873" w:type="dxa"/>
          </w:tcPr>
          <w:p w14:paraId="0961EB7D" w14:textId="77777777" w:rsidR="007349B9" w:rsidRPr="007349B9" w:rsidRDefault="007349B9" w:rsidP="007349B9">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18</w:t>
            </w:r>
          </w:p>
        </w:tc>
      </w:tr>
      <w:tr w:rsidR="007349B9" w:rsidRPr="007349B9" w14:paraId="72F85810" w14:textId="77777777" w:rsidTr="003E3F4B">
        <w:tc>
          <w:tcPr>
            <w:cnfStyle w:val="001000000000" w:firstRow="0" w:lastRow="0" w:firstColumn="1" w:lastColumn="0" w:oddVBand="0" w:evenVBand="0" w:oddHBand="0" w:evenHBand="0" w:firstRowFirstColumn="0" w:firstRowLastColumn="0" w:lastRowFirstColumn="0" w:lastRowLastColumn="0"/>
            <w:tcW w:w="5778" w:type="dxa"/>
          </w:tcPr>
          <w:p w14:paraId="1C0F3D7F" w14:textId="77777777" w:rsidR="007349B9" w:rsidRPr="007349B9" w:rsidRDefault="007349B9" w:rsidP="007349B9">
            <w:pPr>
              <w:suppressAutoHyphens/>
              <w:rPr>
                <w:rFonts w:ascii="Times New Roman" w:eastAsia="Calibri" w:hAnsi="Times New Roman" w:cs="Times New Roman"/>
                <w:bCs w:val="0"/>
                <w:sz w:val="26"/>
                <w:szCs w:val="26"/>
                <w:lang w:eastAsia="ar-SA"/>
              </w:rPr>
            </w:pPr>
            <w:r w:rsidRPr="007349B9">
              <w:rPr>
                <w:rFonts w:ascii="Times New Roman" w:eastAsia="Calibri" w:hAnsi="Times New Roman" w:cs="Times New Roman"/>
                <w:bCs w:val="0"/>
                <w:sz w:val="26"/>
                <w:szCs w:val="26"/>
                <w:lang w:eastAsia="ar-SA"/>
              </w:rPr>
              <w:t xml:space="preserve">Педагогические работники с первой квалификационной категорией </w:t>
            </w:r>
          </w:p>
        </w:tc>
        <w:tc>
          <w:tcPr>
            <w:cnfStyle w:val="000010000000" w:firstRow="0" w:lastRow="0" w:firstColumn="0" w:lastColumn="0" w:oddVBand="1" w:evenVBand="0" w:oddHBand="0" w:evenHBand="0" w:firstRowFirstColumn="0" w:firstRowLastColumn="0" w:lastRowFirstColumn="0" w:lastRowLastColumn="0"/>
            <w:tcW w:w="1134" w:type="dxa"/>
          </w:tcPr>
          <w:p w14:paraId="0FB6E13E" w14:textId="77777777" w:rsidR="007349B9" w:rsidRPr="007349B9" w:rsidRDefault="007349B9" w:rsidP="007349B9">
            <w:pPr>
              <w:suppressAutoHyphens/>
              <w:jc w:val="center"/>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5</w:t>
            </w:r>
          </w:p>
        </w:tc>
        <w:tc>
          <w:tcPr>
            <w:tcW w:w="2873" w:type="dxa"/>
          </w:tcPr>
          <w:p w14:paraId="75EBD286" w14:textId="77777777" w:rsidR="007349B9" w:rsidRPr="007349B9" w:rsidRDefault="007349B9" w:rsidP="007349B9">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18</w:t>
            </w:r>
          </w:p>
        </w:tc>
      </w:tr>
      <w:tr w:rsidR="007349B9" w:rsidRPr="007349B9" w14:paraId="7BA08EAA" w14:textId="77777777" w:rsidTr="003E3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14:paraId="3C57418B" w14:textId="77777777" w:rsidR="007349B9" w:rsidRPr="007349B9" w:rsidRDefault="007349B9" w:rsidP="007349B9">
            <w:pPr>
              <w:suppressAutoHyphens/>
              <w:rPr>
                <w:rFonts w:ascii="Times New Roman" w:eastAsia="Calibri" w:hAnsi="Times New Roman" w:cs="Times New Roman"/>
                <w:bCs w:val="0"/>
                <w:sz w:val="26"/>
                <w:szCs w:val="26"/>
                <w:lang w:eastAsia="ar-SA"/>
              </w:rPr>
            </w:pPr>
            <w:r w:rsidRPr="007349B9">
              <w:rPr>
                <w:rFonts w:ascii="Times New Roman" w:eastAsia="Calibri" w:hAnsi="Times New Roman" w:cs="Times New Roman"/>
                <w:bCs w:val="0"/>
                <w:sz w:val="26"/>
                <w:szCs w:val="26"/>
                <w:lang w:eastAsia="ar-SA"/>
              </w:rPr>
              <w:t>Педагогические работники, имеющие ученую степень, ученое звание</w:t>
            </w:r>
          </w:p>
        </w:tc>
        <w:tc>
          <w:tcPr>
            <w:cnfStyle w:val="000010000000" w:firstRow="0" w:lastRow="0" w:firstColumn="0" w:lastColumn="0" w:oddVBand="1" w:evenVBand="0" w:oddHBand="0" w:evenHBand="0" w:firstRowFirstColumn="0" w:firstRowLastColumn="0" w:lastRowFirstColumn="0" w:lastRowLastColumn="0"/>
            <w:tcW w:w="1134" w:type="dxa"/>
          </w:tcPr>
          <w:p w14:paraId="7A7A4257" w14:textId="77777777" w:rsidR="007349B9" w:rsidRPr="007349B9" w:rsidRDefault="007349B9" w:rsidP="007349B9">
            <w:pPr>
              <w:suppressAutoHyphens/>
              <w:jc w:val="center"/>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w:t>
            </w:r>
          </w:p>
        </w:tc>
        <w:tc>
          <w:tcPr>
            <w:tcW w:w="2873" w:type="dxa"/>
          </w:tcPr>
          <w:p w14:paraId="3F50036F" w14:textId="77777777" w:rsidR="007349B9" w:rsidRPr="007349B9" w:rsidRDefault="007349B9" w:rsidP="007349B9">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w:t>
            </w:r>
          </w:p>
        </w:tc>
      </w:tr>
      <w:tr w:rsidR="007349B9" w:rsidRPr="007349B9" w14:paraId="62BCB3A0" w14:textId="77777777" w:rsidTr="003E3F4B">
        <w:tc>
          <w:tcPr>
            <w:cnfStyle w:val="001000000000" w:firstRow="0" w:lastRow="0" w:firstColumn="1" w:lastColumn="0" w:oddVBand="0" w:evenVBand="0" w:oddHBand="0" w:evenHBand="0" w:firstRowFirstColumn="0" w:firstRowLastColumn="0" w:lastRowFirstColumn="0" w:lastRowLastColumn="0"/>
            <w:tcW w:w="5778" w:type="dxa"/>
          </w:tcPr>
          <w:p w14:paraId="598E0BB0" w14:textId="77777777" w:rsidR="007349B9" w:rsidRPr="007349B9" w:rsidRDefault="007349B9" w:rsidP="007349B9">
            <w:pPr>
              <w:suppressAutoHyphens/>
              <w:rPr>
                <w:rFonts w:ascii="Times New Roman" w:eastAsia="Calibri" w:hAnsi="Times New Roman" w:cs="Times New Roman"/>
                <w:bCs w:val="0"/>
                <w:sz w:val="26"/>
                <w:szCs w:val="26"/>
                <w:lang w:eastAsia="ar-SA"/>
              </w:rPr>
            </w:pPr>
            <w:r w:rsidRPr="007349B9">
              <w:rPr>
                <w:rFonts w:ascii="Times New Roman" w:eastAsia="Calibri" w:hAnsi="Times New Roman" w:cs="Times New Roman"/>
                <w:bCs w:val="0"/>
                <w:sz w:val="26"/>
                <w:szCs w:val="26"/>
                <w:lang w:eastAsia="ar-SA"/>
              </w:rPr>
              <w:t>Педагогические работники, имеющие почетные звания, награды</w:t>
            </w:r>
          </w:p>
        </w:tc>
        <w:tc>
          <w:tcPr>
            <w:cnfStyle w:val="000010000000" w:firstRow="0" w:lastRow="0" w:firstColumn="0" w:lastColumn="0" w:oddVBand="1" w:evenVBand="0" w:oddHBand="0" w:evenHBand="0" w:firstRowFirstColumn="0" w:firstRowLastColumn="0" w:lastRowFirstColumn="0" w:lastRowLastColumn="0"/>
            <w:tcW w:w="1134" w:type="dxa"/>
          </w:tcPr>
          <w:p w14:paraId="39634990" w14:textId="77777777" w:rsidR="007349B9" w:rsidRPr="007349B9" w:rsidRDefault="007349B9" w:rsidP="007349B9">
            <w:pPr>
              <w:suppressAutoHyphens/>
              <w:jc w:val="center"/>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6</w:t>
            </w:r>
          </w:p>
        </w:tc>
        <w:tc>
          <w:tcPr>
            <w:tcW w:w="2873" w:type="dxa"/>
          </w:tcPr>
          <w:p w14:paraId="3109DEFF" w14:textId="77777777" w:rsidR="007349B9" w:rsidRPr="007349B9" w:rsidRDefault="007349B9" w:rsidP="007349B9">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22</w:t>
            </w:r>
          </w:p>
        </w:tc>
      </w:tr>
      <w:tr w:rsidR="007349B9" w:rsidRPr="007349B9" w14:paraId="2A334626" w14:textId="77777777" w:rsidTr="003E3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14:paraId="7C43FCE7" w14:textId="77777777" w:rsidR="007349B9" w:rsidRPr="007349B9" w:rsidRDefault="007349B9" w:rsidP="007349B9">
            <w:pPr>
              <w:suppressAutoHyphens/>
              <w:rPr>
                <w:rFonts w:ascii="Times New Roman" w:eastAsia="Calibri" w:hAnsi="Times New Roman" w:cs="Times New Roman"/>
                <w:bCs w:val="0"/>
                <w:sz w:val="26"/>
                <w:szCs w:val="26"/>
                <w:lang w:eastAsia="ar-SA"/>
              </w:rPr>
            </w:pPr>
            <w:r w:rsidRPr="007349B9">
              <w:rPr>
                <w:rFonts w:ascii="Times New Roman" w:eastAsia="Calibri" w:hAnsi="Times New Roman" w:cs="Times New Roman"/>
                <w:bCs w:val="0"/>
                <w:sz w:val="26"/>
                <w:szCs w:val="26"/>
                <w:lang w:eastAsia="ar-SA"/>
              </w:rPr>
              <w:t>Преподаватели, отвечающие за освоение обучающимися профессионального цикла, имеющие опыт деятельности в организациях соответствующей профессиональной сферы</w:t>
            </w:r>
          </w:p>
        </w:tc>
        <w:tc>
          <w:tcPr>
            <w:cnfStyle w:val="000010000000" w:firstRow="0" w:lastRow="0" w:firstColumn="0" w:lastColumn="0" w:oddVBand="1" w:evenVBand="0" w:oddHBand="0" w:evenHBand="0" w:firstRowFirstColumn="0" w:firstRowLastColumn="0" w:lastRowFirstColumn="0" w:lastRowLastColumn="0"/>
            <w:tcW w:w="1134" w:type="dxa"/>
          </w:tcPr>
          <w:p w14:paraId="574A2CD1" w14:textId="77777777" w:rsidR="007349B9" w:rsidRPr="007349B9" w:rsidRDefault="007349B9" w:rsidP="007349B9">
            <w:pPr>
              <w:suppressAutoHyphens/>
              <w:jc w:val="center"/>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7</w:t>
            </w:r>
          </w:p>
        </w:tc>
        <w:tc>
          <w:tcPr>
            <w:tcW w:w="2873" w:type="dxa"/>
          </w:tcPr>
          <w:p w14:paraId="53A6345A" w14:textId="77777777" w:rsidR="007349B9" w:rsidRPr="007349B9" w:rsidRDefault="007349B9" w:rsidP="007349B9">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25</w:t>
            </w:r>
          </w:p>
        </w:tc>
      </w:tr>
      <w:tr w:rsidR="007349B9" w:rsidRPr="007349B9" w14:paraId="21B69DBE" w14:textId="77777777" w:rsidTr="003E3F4B">
        <w:tc>
          <w:tcPr>
            <w:cnfStyle w:val="001000000000" w:firstRow="0" w:lastRow="0" w:firstColumn="1" w:lastColumn="0" w:oddVBand="0" w:evenVBand="0" w:oddHBand="0" w:evenHBand="0" w:firstRowFirstColumn="0" w:firstRowLastColumn="0" w:lastRowFirstColumn="0" w:lastRowLastColumn="0"/>
            <w:tcW w:w="5778" w:type="dxa"/>
          </w:tcPr>
          <w:p w14:paraId="0C16F766" w14:textId="77777777" w:rsidR="007349B9" w:rsidRPr="007349B9" w:rsidRDefault="007349B9" w:rsidP="007349B9">
            <w:pPr>
              <w:suppressAutoHyphens/>
              <w:rPr>
                <w:rFonts w:ascii="Times New Roman" w:eastAsia="Calibri" w:hAnsi="Times New Roman" w:cs="Times New Roman"/>
                <w:bCs w:val="0"/>
                <w:sz w:val="26"/>
                <w:szCs w:val="26"/>
                <w:lang w:eastAsia="ar-SA"/>
              </w:rPr>
            </w:pPr>
            <w:r w:rsidRPr="007349B9">
              <w:rPr>
                <w:rFonts w:ascii="Times New Roman" w:eastAsia="Calibri" w:hAnsi="Times New Roman" w:cs="Times New Roman"/>
                <w:bCs w:val="0"/>
                <w:sz w:val="26"/>
                <w:szCs w:val="26"/>
                <w:lang w:eastAsia="ar-SA"/>
              </w:rPr>
              <w:t xml:space="preserve">Мастера производственного обучения, имеющие рабочий разряд на 1-2 разряда выше, чем предусмотрено образовательным стандартом для выпускников по реализуемым образовательным программам  </w:t>
            </w:r>
          </w:p>
        </w:tc>
        <w:tc>
          <w:tcPr>
            <w:cnfStyle w:val="000010000000" w:firstRow="0" w:lastRow="0" w:firstColumn="0" w:lastColumn="0" w:oddVBand="1" w:evenVBand="0" w:oddHBand="0" w:evenHBand="0" w:firstRowFirstColumn="0" w:firstRowLastColumn="0" w:lastRowFirstColumn="0" w:lastRowLastColumn="0"/>
            <w:tcW w:w="1134" w:type="dxa"/>
          </w:tcPr>
          <w:p w14:paraId="681DC47E" w14:textId="77777777" w:rsidR="007349B9" w:rsidRPr="007349B9" w:rsidRDefault="007349B9" w:rsidP="007349B9">
            <w:pPr>
              <w:suppressAutoHyphens/>
              <w:jc w:val="center"/>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7</w:t>
            </w:r>
          </w:p>
        </w:tc>
        <w:tc>
          <w:tcPr>
            <w:tcW w:w="2873" w:type="dxa"/>
          </w:tcPr>
          <w:p w14:paraId="5907F7B4" w14:textId="77777777" w:rsidR="007349B9" w:rsidRPr="007349B9" w:rsidRDefault="007349B9" w:rsidP="007349B9">
            <w:pPr>
              <w:suppressAutoHyphens/>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25</w:t>
            </w:r>
          </w:p>
        </w:tc>
      </w:tr>
      <w:tr w:rsidR="007349B9" w:rsidRPr="007349B9" w14:paraId="62864F3F" w14:textId="77777777" w:rsidTr="003E3F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78" w:type="dxa"/>
          </w:tcPr>
          <w:p w14:paraId="75CE4455" w14:textId="77777777" w:rsidR="007349B9" w:rsidRPr="007349B9" w:rsidRDefault="007349B9" w:rsidP="007349B9">
            <w:pPr>
              <w:suppressAutoHyphens/>
              <w:rPr>
                <w:rFonts w:ascii="Times New Roman" w:eastAsia="Calibri" w:hAnsi="Times New Roman" w:cs="Times New Roman"/>
                <w:bCs w:val="0"/>
                <w:sz w:val="26"/>
                <w:szCs w:val="26"/>
                <w:lang w:eastAsia="ar-SA"/>
              </w:rPr>
            </w:pPr>
            <w:r w:rsidRPr="007349B9">
              <w:rPr>
                <w:rFonts w:ascii="Times New Roman" w:eastAsia="Calibri" w:hAnsi="Times New Roman" w:cs="Times New Roman"/>
                <w:bCs w:val="0"/>
                <w:sz w:val="26"/>
                <w:szCs w:val="26"/>
                <w:lang w:eastAsia="ar-SA"/>
              </w:rPr>
              <w:t xml:space="preserve">Педагогические работники, прошедшие стажировку в профильных организациях за последние 3 года </w:t>
            </w:r>
          </w:p>
        </w:tc>
        <w:tc>
          <w:tcPr>
            <w:cnfStyle w:val="000010000000" w:firstRow="0" w:lastRow="0" w:firstColumn="0" w:lastColumn="0" w:oddVBand="1" w:evenVBand="0" w:oddHBand="0" w:evenHBand="0" w:firstRowFirstColumn="0" w:firstRowLastColumn="0" w:lastRowFirstColumn="0" w:lastRowLastColumn="0"/>
            <w:tcW w:w="1134" w:type="dxa"/>
          </w:tcPr>
          <w:p w14:paraId="05206792" w14:textId="77777777" w:rsidR="007349B9" w:rsidRPr="007349B9" w:rsidRDefault="007349B9" w:rsidP="007349B9">
            <w:pPr>
              <w:suppressAutoHyphens/>
              <w:jc w:val="center"/>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7</w:t>
            </w:r>
          </w:p>
        </w:tc>
        <w:tc>
          <w:tcPr>
            <w:tcW w:w="2873" w:type="dxa"/>
          </w:tcPr>
          <w:p w14:paraId="4731F4BA" w14:textId="77777777" w:rsidR="007349B9" w:rsidRPr="007349B9" w:rsidRDefault="007349B9" w:rsidP="007349B9">
            <w:pPr>
              <w:suppressAutoHyphens/>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25</w:t>
            </w:r>
          </w:p>
        </w:tc>
      </w:tr>
    </w:tbl>
    <w:p w14:paraId="559B0F42" w14:textId="77777777" w:rsidR="007349B9" w:rsidRPr="007349B9" w:rsidRDefault="007349B9" w:rsidP="007349B9">
      <w:pPr>
        <w:suppressAutoHyphens/>
        <w:spacing w:after="0" w:line="240" w:lineRule="auto"/>
        <w:jc w:val="both"/>
        <w:rPr>
          <w:rFonts w:ascii="Times New Roman" w:eastAsia="Calibri" w:hAnsi="Times New Roman" w:cs="Times New Roman"/>
          <w:bCs/>
          <w:iCs/>
          <w:sz w:val="26"/>
          <w:szCs w:val="26"/>
          <w:lang w:eastAsia="ar-SA"/>
        </w:rPr>
      </w:pPr>
    </w:p>
    <w:p w14:paraId="38A53BFB" w14:textId="77777777" w:rsidR="007349B9" w:rsidRPr="007349B9" w:rsidRDefault="007349B9" w:rsidP="007349B9">
      <w:pPr>
        <w:suppressAutoHyphens/>
        <w:spacing w:after="0" w:line="240" w:lineRule="auto"/>
        <w:jc w:val="both"/>
        <w:rPr>
          <w:rFonts w:ascii="Times New Roman" w:eastAsia="Calibri" w:hAnsi="Times New Roman" w:cs="Times New Roman"/>
          <w:bCs/>
          <w:iCs/>
          <w:sz w:val="26"/>
          <w:szCs w:val="26"/>
          <w:lang w:eastAsia="ar-SA"/>
        </w:rPr>
      </w:pPr>
      <w:r w:rsidRPr="007349B9">
        <w:rPr>
          <w:rFonts w:ascii="Times New Roman" w:eastAsia="Calibri" w:hAnsi="Times New Roman" w:cs="Times New Roman"/>
          <w:bCs/>
          <w:iCs/>
          <w:sz w:val="26"/>
          <w:szCs w:val="26"/>
          <w:lang w:eastAsia="ar-SA"/>
        </w:rPr>
        <w:t>Администрация организации</w:t>
      </w:r>
    </w:p>
    <w:p w14:paraId="35FAE054" w14:textId="77777777" w:rsidR="007349B9" w:rsidRPr="007349B9" w:rsidRDefault="007349B9" w:rsidP="007349B9">
      <w:pPr>
        <w:suppressAutoHyphens/>
        <w:spacing w:after="0" w:line="240" w:lineRule="auto"/>
        <w:jc w:val="both"/>
        <w:rPr>
          <w:rFonts w:ascii="Times New Roman" w:eastAsia="Calibri" w:hAnsi="Times New Roman" w:cs="Times New Roman"/>
          <w:bCs/>
          <w:iCs/>
          <w:sz w:val="26"/>
          <w:szCs w:val="26"/>
          <w:lang w:eastAsia="ar-SA"/>
        </w:rPr>
      </w:pPr>
    </w:p>
    <w:tbl>
      <w:tblPr>
        <w:tblStyle w:val="-13"/>
        <w:tblW w:w="9776" w:type="dxa"/>
        <w:tblLayout w:type="fixed"/>
        <w:tblLook w:val="0000" w:firstRow="0" w:lastRow="0" w:firstColumn="0" w:lastColumn="0" w:noHBand="0" w:noVBand="0"/>
      </w:tblPr>
      <w:tblGrid>
        <w:gridCol w:w="541"/>
        <w:gridCol w:w="2431"/>
        <w:gridCol w:w="2693"/>
        <w:gridCol w:w="2835"/>
        <w:gridCol w:w="1276"/>
      </w:tblGrid>
      <w:tr w:rsidR="007349B9" w:rsidRPr="00D74D80" w14:paraId="7CC00D2F" w14:textId="77777777" w:rsidTr="003E3F4B">
        <w:trPr>
          <w:trHeight w:val="1549"/>
        </w:trPr>
        <w:tc>
          <w:tcPr>
            <w:tcW w:w="541" w:type="dxa"/>
          </w:tcPr>
          <w:p w14:paraId="747CCFAD"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 п/п</w:t>
            </w:r>
          </w:p>
        </w:tc>
        <w:tc>
          <w:tcPr>
            <w:tcW w:w="2431" w:type="dxa"/>
          </w:tcPr>
          <w:p w14:paraId="733825E4"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Должность, Ф.И.О. (полностью), год рождения</w:t>
            </w:r>
          </w:p>
        </w:tc>
        <w:tc>
          <w:tcPr>
            <w:tcW w:w="2693" w:type="dxa"/>
          </w:tcPr>
          <w:p w14:paraId="4C129A62"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Образование (что окончил, когда)</w:t>
            </w:r>
          </w:p>
        </w:tc>
        <w:tc>
          <w:tcPr>
            <w:tcW w:w="2835" w:type="dxa"/>
          </w:tcPr>
          <w:p w14:paraId="00B97381"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Награды, почетные звания</w:t>
            </w:r>
          </w:p>
        </w:tc>
        <w:tc>
          <w:tcPr>
            <w:tcW w:w="1276" w:type="dxa"/>
          </w:tcPr>
          <w:p w14:paraId="6590BD6E"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Квалификационная категория</w:t>
            </w:r>
          </w:p>
        </w:tc>
      </w:tr>
      <w:tr w:rsidR="007349B9" w:rsidRPr="00D74D80" w14:paraId="6FD6EF1C" w14:textId="77777777" w:rsidTr="003E3F4B">
        <w:trPr>
          <w:trHeight w:val="421"/>
        </w:trPr>
        <w:tc>
          <w:tcPr>
            <w:tcW w:w="541" w:type="dxa"/>
          </w:tcPr>
          <w:p w14:paraId="6EC6C2C7"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1.</w:t>
            </w:r>
          </w:p>
        </w:tc>
        <w:tc>
          <w:tcPr>
            <w:tcW w:w="2431" w:type="dxa"/>
          </w:tcPr>
          <w:p w14:paraId="5A2B2C20"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 xml:space="preserve">Директор, </w:t>
            </w:r>
          </w:p>
          <w:p w14:paraId="4548ADC1"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Куликов Вячеслав Юрьевич,</w:t>
            </w:r>
          </w:p>
          <w:p w14:paraId="103E8EB2"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31.10.1969</w:t>
            </w:r>
          </w:p>
        </w:tc>
        <w:tc>
          <w:tcPr>
            <w:tcW w:w="2693" w:type="dxa"/>
          </w:tcPr>
          <w:p w14:paraId="4AF50460"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Высшее,</w:t>
            </w:r>
          </w:p>
          <w:p w14:paraId="34B5BC2E"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Хабаровский государственный педагогический университет, 1995г.</w:t>
            </w:r>
          </w:p>
        </w:tc>
        <w:tc>
          <w:tcPr>
            <w:tcW w:w="2835" w:type="dxa"/>
          </w:tcPr>
          <w:p w14:paraId="3B00FA5E"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Почетное звание «Заслуженный наставник молодежи Еврейской автономной области», 2013г.</w:t>
            </w:r>
          </w:p>
          <w:p w14:paraId="2F91B0D5"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Медаль ордена «За заслуги перед Отечеством 2-й степени», 2014г.</w:t>
            </w:r>
          </w:p>
          <w:p w14:paraId="03399634"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Нагрудный знак «Почетный работник воспитания и просвещения Российской Федерации» 2020г.</w:t>
            </w:r>
          </w:p>
        </w:tc>
        <w:tc>
          <w:tcPr>
            <w:tcW w:w="1276" w:type="dxa"/>
          </w:tcPr>
          <w:p w14:paraId="5343EC8E"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 xml:space="preserve">СЗД </w:t>
            </w:r>
          </w:p>
        </w:tc>
      </w:tr>
      <w:tr w:rsidR="007349B9" w:rsidRPr="00D74D80" w14:paraId="4FA08C5B" w14:textId="77777777" w:rsidTr="003E3F4B">
        <w:trPr>
          <w:trHeight w:val="421"/>
        </w:trPr>
        <w:tc>
          <w:tcPr>
            <w:tcW w:w="541" w:type="dxa"/>
          </w:tcPr>
          <w:p w14:paraId="239FE8C1"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lastRenderedPageBreak/>
              <w:t xml:space="preserve">2. </w:t>
            </w:r>
          </w:p>
        </w:tc>
        <w:tc>
          <w:tcPr>
            <w:tcW w:w="2431" w:type="dxa"/>
          </w:tcPr>
          <w:p w14:paraId="48B0F706"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Заместитель директора по УПР,</w:t>
            </w:r>
          </w:p>
          <w:p w14:paraId="480182E3" w14:textId="57B6255F" w:rsidR="007349B9" w:rsidRPr="00D74D80" w:rsidRDefault="006065ED" w:rsidP="007349B9">
            <w:pPr>
              <w:suppressAutoHyphens/>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Кропотова Екатерина Юрьевна</w:t>
            </w:r>
            <w:r w:rsidR="007349B9" w:rsidRPr="00D74D80">
              <w:rPr>
                <w:rFonts w:ascii="Times New Roman" w:eastAsia="Calibri" w:hAnsi="Times New Roman" w:cs="Times New Roman"/>
                <w:sz w:val="24"/>
                <w:szCs w:val="24"/>
                <w:lang w:eastAsia="ar-SA"/>
              </w:rPr>
              <w:t>,</w:t>
            </w:r>
          </w:p>
          <w:p w14:paraId="7D0712E8" w14:textId="08231F5A" w:rsidR="007349B9" w:rsidRPr="00D74D80" w:rsidRDefault="006065ED" w:rsidP="007349B9">
            <w:pPr>
              <w:suppressAutoHyphens/>
              <w:rPr>
                <w:rFonts w:ascii="Times New Roman" w:eastAsia="Calibri" w:hAnsi="Times New Roman" w:cs="Times New Roman"/>
                <w:sz w:val="24"/>
                <w:szCs w:val="24"/>
                <w:lang w:eastAsia="ar-SA"/>
              </w:rPr>
            </w:pPr>
            <w:r w:rsidRPr="006065ED">
              <w:rPr>
                <w:rFonts w:ascii="Times New Roman" w:eastAsia="Calibri" w:hAnsi="Times New Roman" w:cs="Times New Roman"/>
                <w:sz w:val="24"/>
                <w:szCs w:val="24"/>
                <w:lang w:eastAsia="ar-SA"/>
              </w:rPr>
              <w:t>11.08.1990</w:t>
            </w:r>
          </w:p>
        </w:tc>
        <w:tc>
          <w:tcPr>
            <w:tcW w:w="2693" w:type="dxa"/>
          </w:tcPr>
          <w:p w14:paraId="136D4353" w14:textId="793193FE"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 xml:space="preserve">Высшее, </w:t>
            </w:r>
            <w:r w:rsidR="006065ED">
              <w:rPr>
                <w:rFonts w:ascii="Times New Roman" w:eastAsia="Calibri" w:hAnsi="Times New Roman" w:cs="Times New Roman"/>
                <w:sz w:val="24"/>
                <w:szCs w:val="24"/>
                <w:lang w:eastAsia="ar-SA"/>
              </w:rPr>
              <w:t>Федеральное государственное бюджетное образовательное учреждение высшего образования «Приамурский государственный университет имени Шолом-Алейхема», 2013 год</w:t>
            </w:r>
          </w:p>
        </w:tc>
        <w:tc>
          <w:tcPr>
            <w:tcW w:w="2835" w:type="dxa"/>
          </w:tcPr>
          <w:p w14:paraId="1526D645" w14:textId="46766D67" w:rsidR="007349B9" w:rsidRPr="00D74D80" w:rsidRDefault="007349B9" w:rsidP="007349B9">
            <w:pPr>
              <w:suppressAutoHyphens/>
              <w:rPr>
                <w:rFonts w:ascii="Times New Roman" w:eastAsia="Calibri" w:hAnsi="Times New Roman" w:cs="Times New Roman"/>
                <w:sz w:val="24"/>
                <w:szCs w:val="24"/>
                <w:lang w:eastAsia="ar-SA"/>
              </w:rPr>
            </w:pPr>
          </w:p>
        </w:tc>
        <w:tc>
          <w:tcPr>
            <w:tcW w:w="1276" w:type="dxa"/>
          </w:tcPr>
          <w:p w14:paraId="0DF6C998" w14:textId="3FC7BBD9" w:rsidR="007349B9" w:rsidRPr="00D74D80" w:rsidRDefault="007349B9" w:rsidP="007349B9">
            <w:pPr>
              <w:suppressAutoHyphens/>
              <w:rPr>
                <w:rFonts w:ascii="Times New Roman" w:eastAsia="Calibri" w:hAnsi="Times New Roman" w:cs="Times New Roman"/>
                <w:sz w:val="24"/>
                <w:szCs w:val="24"/>
                <w:lang w:eastAsia="ar-SA"/>
              </w:rPr>
            </w:pPr>
          </w:p>
        </w:tc>
      </w:tr>
      <w:tr w:rsidR="007349B9" w:rsidRPr="00D74D80" w14:paraId="75EEF733" w14:textId="77777777" w:rsidTr="003E3F4B">
        <w:trPr>
          <w:trHeight w:val="421"/>
        </w:trPr>
        <w:tc>
          <w:tcPr>
            <w:tcW w:w="541" w:type="dxa"/>
          </w:tcPr>
          <w:p w14:paraId="5D356B7A"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3.</w:t>
            </w:r>
          </w:p>
        </w:tc>
        <w:tc>
          <w:tcPr>
            <w:tcW w:w="2431" w:type="dxa"/>
          </w:tcPr>
          <w:p w14:paraId="65692127"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Заместитель директора по ТО,</w:t>
            </w:r>
          </w:p>
          <w:p w14:paraId="0D29BC59" w14:textId="7CDEF4B3" w:rsidR="007349B9" w:rsidRPr="00D74D80" w:rsidRDefault="009842ED" w:rsidP="007349B9">
            <w:pPr>
              <w:suppressAutoHyphens/>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Смелянская Елена Ивановна</w:t>
            </w:r>
            <w:r w:rsidR="007349B9" w:rsidRPr="00D74D80">
              <w:rPr>
                <w:rFonts w:ascii="Times New Roman" w:eastAsia="Calibri" w:hAnsi="Times New Roman" w:cs="Times New Roman"/>
                <w:sz w:val="24"/>
                <w:szCs w:val="24"/>
                <w:lang w:eastAsia="ar-SA"/>
              </w:rPr>
              <w:t>,</w:t>
            </w:r>
          </w:p>
          <w:p w14:paraId="152B5A62" w14:textId="78E468D6" w:rsidR="007349B9" w:rsidRPr="00D74D80" w:rsidRDefault="009842ED" w:rsidP="007349B9">
            <w:pPr>
              <w:suppressAutoHyphens/>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06</w:t>
            </w:r>
            <w:r w:rsidR="007349B9" w:rsidRPr="00D74D80">
              <w:rPr>
                <w:rFonts w:ascii="Times New Roman" w:eastAsia="Calibri" w:hAnsi="Times New Roman" w:cs="Times New Roman"/>
                <w:sz w:val="24"/>
                <w:szCs w:val="24"/>
                <w:lang w:eastAsia="ar-SA"/>
              </w:rPr>
              <w:t>.0</w:t>
            </w:r>
            <w:r>
              <w:rPr>
                <w:rFonts w:ascii="Times New Roman" w:eastAsia="Calibri" w:hAnsi="Times New Roman" w:cs="Times New Roman"/>
                <w:sz w:val="24"/>
                <w:szCs w:val="24"/>
                <w:lang w:eastAsia="ar-SA"/>
              </w:rPr>
              <w:t>6</w:t>
            </w:r>
            <w:r w:rsidR="007349B9" w:rsidRPr="00D74D80">
              <w:rPr>
                <w:rFonts w:ascii="Times New Roman" w:eastAsia="Calibri" w:hAnsi="Times New Roman" w:cs="Times New Roman"/>
                <w:sz w:val="24"/>
                <w:szCs w:val="24"/>
                <w:lang w:eastAsia="ar-SA"/>
              </w:rPr>
              <w:t>.19</w:t>
            </w:r>
            <w:r>
              <w:rPr>
                <w:rFonts w:ascii="Times New Roman" w:eastAsia="Calibri" w:hAnsi="Times New Roman" w:cs="Times New Roman"/>
                <w:sz w:val="24"/>
                <w:szCs w:val="24"/>
                <w:lang w:eastAsia="ar-SA"/>
              </w:rPr>
              <w:t>75</w:t>
            </w:r>
          </w:p>
        </w:tc>
        <w:tc>
          <w:tcPr>
            <w:tcW w:w="2693" w:type="dxa"/>
          </w:tcPr>
          <w:p w14:paraId="3B370FFC"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Высшее, Государственное образовательное учреждение высшего профессионального образования «Биробиджанский государственный педагогический институт», 2004 год</w:t>
            </w:r>
          </w:p>
        </w:tc>
        <w:tc>
          <w:tcPr>
            <w:tcW w:w="2835" w:type="dxa"/>
          </w:tcPr>
          <w:p w14:paraId="4A6CFABB" w14:textId="0FA49143" w:rsidR="007349B9" w:rsidRPr="00D74D80" w:rsidRDefault="007349B9" w:rsidP="007349B9">
            <w:pPr>
              <w:suppressAutoHyphens/>
              <w:rPr>
                <w:rFonts w:ascii="Times New Roman" w:eastAsia="Calibri" w:hAnsi="Times New Roman" w:cs="Times New Roman"/>
                <w:sz w:val="24"/>
                <w:szCs w:val="24"/>
                <w:lang w:eastAsia="ar-SA"/>
              </w:rPr>
            </w:pPr>
          </w:p>
        </w:tc>
        <w:tc>
          <w:tcPr>
            <w:tcW w:w="1276" w:type="dxa"/>
          </w:tcPr>
          <w:p w14:paraId="51DBBD03" w14:textId="376560DA" w:rsidR="007349B9" w:rsidRPr="00D74D80" w:rsidRDefault="007349B9" w:rsidP="007349B9">
            <w:pPr>
              <w:suppressAutoHyphens/>
              <w:rPr>
                <w:rFonts w:ascii="Times New Roman" w:eastAsia="Calibri" w:hAnsi="Times New Roman" w:cs="Times New Roman"/>
                <w:sz w:val="24"/>
                <w:szCs w:val="24"/>
                <w:lang w:eastAsia="ar-SA"/>
              </w:rPr>
            </w:pPr>
          </w:p>
        </w:tc>
      </w:tr>
      <w:tr w:rsidR="007349B9" w:rsidRPr="00D74D80" w14:paraId="5A7EEE9E" w14:textId="77777777" w:rsidTr="003E3F4B">
        <w:trPr>
          <w:trHeight w:val="421"/>
        </w:trPr>
        <w:tc>
          <w:tcPr>
            <w:tcW w:w="541" w:type="dxa"/>
          </w:tcPr>
          <w:p w14:paraId="6B8E5AEF"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 xml:space="preserve">4. </w:t>
            </w:r>
          </w:p>
        </w:tc>
        <w:tc>
          <w:tcPr>
            <w:tcW w:w="2431" w:type="dxa"/>
          </w:tcPr>
          <w:p w14:paraId="4F4362F5"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Заместитель директора по УВР,</w:t>
            </w:r>
          </w:p>
          <w:p w14:paraId="67382CA4"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Кухаренко Оксана Николаевна,</w:t>
            </w:r>
          </w:p>
          <w:p w14:paraId="71156F09"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28.02.1981</w:t>
            </w:r>
          </w:p>
        </w:tc>
        <w:tc>
          <w:tcPr>
            <w:tcW w:w="2693" w:type="dxa"/>
          </w:tcPr>
          <w:p w14:paraId="5E5195D8"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Высшее, Государственное образовательное учреждение высшего профессионального образования «Дальневосточная государственная социально-гуманитарная академия», 2008 год</w:t>
            </w:r>
          </w:p>
        </w:tc>
        <w:tc>
          <w:tcPr>
            <w:tcW w:w="2835" w:type="dxa"/>
          </w:tcPr>
          <w:p w14:paraId="7AEE56C2"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Почетная грамота Министерства образования и науки РФ, 2019г.</w:t>
            </w:r>
          </w:p>
        </w:tc>
        <w:tc>
          <w:tcPr>
            <w:tcW w:w="1276" w:type="dxa"/>
          </w:tcPr>
          <w:p w14:paraId="248341C5" w14:textId="77777777" w:rsidR="007349B9" w:rsidRPr="00D74D80" w:rsidRDefault="007349B9" w:rsidP="007349B9">
            <w:pPr>
              <w:suppressAutoHyphens/>
              <w:rPr>
                <w:rFonts w:ascii="Times New Roman" w:eastAsia="Calibri" w:hAnsi="Times New Roman" w:cs="Times New Roman"/>
                <w:sz w:val="24"/>
                <w:szCs w:val="24"/>
                <w:lang w:eastAsia="ar-SA"/>
              </w:rPr>
            </w:pPr>
            <w:r w:rsidRPr="00D74D80">
              <w:rPr>
                <w:rFonts w:ascii="Times New Roman" w:eastAsia="Calibri" w:hAnsi="Times New Roman" w:cs="Times New Roman"/>
                <w:sz w:val="24"/>
                <w:szCs w:val="24"/>
                <w:lang w:eastAsia="ar-SA"/>
              </w:rPr>
              <w:t>СЗД</w:t>
            </w:r>
          </w:p>
        </w:tc>
      </w:tr>
    </w:tbl>
    <w:p w14:paraId="52950B40" w14:textId="77777777" w:rsidR="007349B9" w:rsidRPr="007349B9" w:rsidRDefault="007349B9" w:rsidP="007349B9">
      <w:pPr>
        <w:suppressAutoHyphens/>
        <w:spacing w:after="0" w:line="240" w:lineRule="auto"/>
        <w:jc w:val="both"/>
        <w:rPr>
          <w:rFonts w:ascii="Times New Roman" w:eastAsia="Calibri" w:hAnsi="Times New Roman" w:cs="Times New Roman"/>
          <w:bCs/>
          <w:iCs/>
          <w:sz w:val="26"/>
          <w:szCs w:val="26"/>
          <w:lang w:eastAsia="ar-SA"/>
        </w:rPr>
      </w:pPr>
    </w:p>
    <w:p w14:paraId="3ADD66A6" w14:textId="5286AF29" w:rsidR="007349B9" w:rsidRDefault="00B83DFE" w:rsidP="00B83DFE">
      <w:pPr>
        <w:suppressAutoHyphens/>
        <w:spacing w:after="0" w:line="240" w:lineRule="auto"/>
        <w:ind w:firstLine="567"/>
        <w:jc w:val="both"/>
        <w:rPr>
          <w:rFonts w:ascii="Times New Roman" w:hAnsi="Times New Roman" w:cs="Times New Roman"/>
          <w:sz w:val="28"/>
          <w:szCs w:val="28"/>
        </w:rPr>
      </w:pPr>
      <w:r w:rsidRPr="00B83DFE">
        <w:rPr>
          <w:rFonts w:ascii="Times New Roman" w:hAnsi="Times New Roman" w:cs="Times New Roman"/>
          <w:sz w:val="28"/>
          <w:szCs w:val="28"/>
        </w:rPr>
        <w:t>В техникуме работают педагоги, труд которых отмечен особыми наградами:</w:t>
      </w:r>
    </w:p>
    <w:tbl>
      <w:tblPr>
        <w:tblStyle w:val="-13"/>
        <w:tblW w:w="9756" w:type="dxa"/>
        <w:tblLayout w:type="fixed"/>
        <w:tblLook w:val="01E0" w:firstRow="1" w:lastRow="1" w:firstColumn="1" w:lastColumn="1" w:noHBand="0" w:noVBand="0"/>
      </w:tblPr>
      <w:tblGrid>
        <w:gridCol w:w="1271"/>
        <w:gridCol w:w="1746"/>
        <w:gridCol w:w="1798"/>
        <w:gridCol w:w="2126"/>
        <w:gridCol w:w="2815"/>
      </w:tblGrid>
      <w:tr w:rsidR="00D74D80" w:rsidRPr="00D74D80" w14:paraId="06D28E7C" w14:textId="77777777" w:rsidTr="003E3F13">
        <w:trPr>
          <w:cnfStyle w:val="100000000000" w:firstRow="1" w:lastRow="0" w:firstColumn="0" w:lastColumn="0" w:oddVBand="0" w:evenVBand="0" w:oddHBand="0"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1271" w:type="dxa"/>
          </w:tcPr>
          <w:p w14:paraId="5D741FF4" w14:textId="77777777" w:rsidR="00D74D80" w:rsidRPr="00D74D80" w:rsidRDefault="00D74D80" w:rsidP="00D74D80">
            <w:pPr>
              <w:jc w:val="center"/>
              <w:rPr>
                <w:rFonts w:ascii="Times New Roman" w:hAnsi="Times New Roman"/>
                <w:sz w:val="24"/>
                <w:szCs w:val="24"/>
              </w:rPr>
            </w:pPr>
            <w:r w:rsidRPr="00D74D80">
              <w:rPr>
                <w:rFonts w:ascii="Times New Roman" w:hAnsi="Times New Roman"/>
                <w:sz w:val="24"/>
                <w:szCs w:val="24"/>
              </w:rPr>
              <w:t>№</w:t>
            </w:r>
          </w:p>
          <w:p w14:paraId="4AFACAA0" w14:textId="77777777" w:rsidR="00D74D80" w:rsidRPr="00D74D80" w:rsidRDefault="00D74D80" w:rsidP="00D74D80">
            <w:pPr>
              <w:jc w:val="center"/>
              <w:rPr>
                <w:rFonts w:ascii="Times New Roman" w:hAnsi="Times New Roman"/>
                <w:sz w:val="24"/>
                <w:szCs w:val="24"/>
              </w:rPr>
            </w:pPr>
            <w:r w:rsidRPr="00D74D80">
              <w:rPr>
                <w:rFonts w:ascii="Times New Roman" w:hAnsi="Times New Roman"/>
                <w:sz w:val="24"/>
                <w:szCs w:val="24"/>
              </w:rPr>
              <w:t>п/п</w:t>
            </w:r>
          </w:p>
        </w:tc>
        <w:tc>
          <w:tcPr>
            <w:tcW w:w="1746" w:type="dxa"/>
          </w:tcPr>
          <w:p w14:paraId="123C470D" w14:textId="77777777" w:rsidR="00D74D80" w:rsidRPr="00D74D80" w:rsidRDefault="00D74D80" w:rsidP="00D74D8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Ф.И.О.</w:t>
            </w:r>
          </w:p>
        </w:tc>
        <w:tc>
          <w:tcPr>
            <w:tcW w:w="1798" w:type="dxa"/>
          </w:tcPr>
          <w:p w14:paraId="2D7E78EB" w14:textId="77777777" w:rsidR="00D74D80" w:rsidRPr="00D74D80" w:rsidRDefault="00D74D80" w:rsidP="00D74D8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 xml:space="preserve">Должность </w:t>
            </w:r>
          </w:p>
        </w:tc>
        <w:tc>
          <w:tcPr>
            <w:tcW w:w="2126" w:type="dxa"/>
          </w:tcPr>
          <w:p w14:paraId="67F195E0" w14:textId="619D4C5E" w:rsidR="00D74D80" w:rsidRPr="00D74D80" w:rsidRDefault="00D74D80" w:rsidP="00D74D8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Квалификационная</w:t>
            </w:r>
            <w:r w:rsidRPr="00D74D80">
              <w:rPr>
                <w:rFonts w:ascii="Times New Roman" w:hAnsi="Times New Roman"/>
                <w:sz w:val="24"/>
                <w:szCs w:val="24"/>
              </w:rPr>
              <w:t xml:space="preserve"> категория</w:t>
            </w:r>
          </w:p>
        </w:tc>
        <w:tc>
          <w:tcPr>
            <w:cnfStyle w:val="000100000000" w:firstRow="0" w:lastRow="0" w:firstColumn="0" w:lastColumn="1" w:oddVBand="0" w:evenVBand="0" w:oddHBand="0" w:evenHBand="0" w:firstRowFirstColumn="0" w:firstRowLastColumn="0" w:lastRowFirstColumn="0" w:lastRowLastColumn="0"/>
            <w:tcW w:w="2815" w:type="dxa"/>
          </w:tcPr>
          <w:p w14:paraId="3A0FAFA8" w14:textId="77777777" w:rsidR="00D74D80" w:rsidRPr="00D74D80" w:rsidRDefault="00D74D80" w:rsidP="00D74D80">
            <w:pPr>
              <w:jc w:val="center"/>
              <w:rPr>
                <w:rFonts w:ascii="Times New Roman" w:hAnsi="Times New Roman"/>
                <w:sz w:val="24"/>
                <w:szCs w:val="24"/>
              </w:rPr>
            </w:pPr>
            <w:r w:rsidRPr="00D74D80">
              <w:rPr>
                <w:rFonts w:ascii="Times New Roman" w:hAnsi="Times New Roman"/>
                <w:sz w:val="24"/>
                <w:szCs w:val="24"/>
              </w:rPr>
              <w:t>Наличие государственных и ведомственных наград (год)</w:t>
            </w:r>
          </w:p>
        </w:tc>
      </w:tr>
      <w:tr w:rsidR="00D74D80" w:rsidRPr="00D74D80" w14:paraId="03F2278D" w14:textId="77777777" w:rsidTr="003E3F13">
        <w:trPr>
          <w:trHeight w:val="128"/>
        </w:trPr>
        <w:tc>
          <w:tcPr>
            <w:cnfStyle w:val="001000000000" w:firstRow="0" w:lastRow="0" w:firstColumn="1" w:lastColumn="0" w:oddVBand="0" w:evenVBand="0" w:oddHBand="0" w:evenHBand="0" w:firstRowFirstColumn="0" w:firstRowLastColumn="0" w:lastRowFirstColumn="0" w:lastRowLastColumn="0"/>
            <w:tcW w:w="1271" w:type="dxa"/>
          </w:tcPr>
          <w:p w14:paraId="56B0E557" w14:textId="77777777" w:rsidR="00D74D80" w:rsidRPr="00D74D80" w:rsidRDefault="00D74D80" w:rsidP="00D74D80">
            <w:pPr>
              <w:jc w:val="center"/>
              <w:rPr>
                <w:rFonts w:ascii="Times New Roman" w:hAnsi="Times New Roman"/>
                <w:sz w:val="24"/>
                <w:szCs w:val="24"/>
              </w:rPr>
            </w:pPr>
            <w:r w:rsidRPr="00D74D80">
              <w:rPr>
                <w:rFonts w:ascii="Times New Roman" w:hAnsi="Times New Roman"/>
                <w:sz w:val="24"/>
                <w:szCs w:val="24"/>
              </w:rPr>
              <w:t>1</w:t>
            </w:r>
          </w:p>
        </w:tc>
        <w:tc>
          <w:tcPr>
            <w:tcW w:w="1746" w:type="dxa"/>
          </w:tcPr>
          <w:p w14:paraId="5B5B2095" w14:textId="77777777" w:rsidR="00D74D80" w:rsidRPr="00D74D80" w:rsidRDefault="00D74D80" w:rsidP="00D74D8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2</w:t>
            </w:r>
          </w:p>
        </w:tc>
        <w:tc>
          <w:tcPr>
            <w:tcW w:w="1798" w:type="dxa"/>
          </w:tcPr>
          <w:p w14:paraId="51FDD622" w14:textId="77777777" w:rsidR="00D74D80" w:rsidRPr="00D74D80" w:rsidRDefault="00D74D80" w:rsidP="00D74D8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3</w:t>
            </w:r>
          </w:p>
        </w:tc>
        <w:tc>
          <w:tcPr>
            <w:tcW w:w="2126" w:type="dxa"/>
          </w:tcPr>
          <w:p w14:paraId="120CC6AC" w14:textId="77777777" w:rsidR="00D74D80" w:rsidRPr="00D74D80" w:rsidRDefault="00D74D80" w:rsidP="00D74D8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3</w:t>
            </w:r>
          </w:p>
        </w:tc>
        <w:tc>
          <w:tcPr>
            <w:cnfStyle w:val="000100000000" w:firstRow="0" w:lastRow="0" w:firstColumn="0" w:lastColumn="1" w:oddVBand="0" w:evenVBand="0" w:oddHBand="0" w:evenHBand="0" w:firstRowFirstColumn="0" w:firstRowLastColumn="0" w:lastRowFirstColumn="0" w:lastRowLastColumn="0"/>
            <w:tcW w:w="2815" w:type="dxa"/>
          </w:tcPr>
          <w:p w14:paraId="0F2E72AE" w14:textId="77777777" w:rsidR="00D74D80" w:rsidRPr="00D74D80" w:rsidRDefault="00D74D80" w:rsidP="00D74D80">
            <w:pPr>
              <w:jc w:val="center"/>
              <w:rPr>
                <w:rFonts w:ascii="Times New Roman" w:hAnsi="Times New Roman"/>
                <w:sz w:val="24"/>
                <w:szCs w:val="24"/>
              </w:rPr>
            </w:pPr>
            <w:r w:rsidRPr="00D74D80">
              <w:rPr>
                <w:rFonts w:ascii="Times New Roman" w:hAnsi="Times New Roman"/>
                <w:sz w:val="24"/>
                <w:szCs w:val="24"/>
              </w:rPr>
              <w:t>4</w:t>
            </w:r>
          </w:p>
        </w:tc>
      </w:tr>
      <w:tr w:rsidR="00D74D80" w:rsidRPr="00D74D80" w14:paraId="35ADCA41" w14:textId="77777777" w:rsidTr="003E3F13">
        <w:trPr>
          <w:trHeight w:val="354"/>
        </w:trPr>
        <w:tc>
          <w:tcPr>
            <w:cnfStyle w:val="001000000000" w:firstRow="0" w:lastRow="0" w:firstColumn="1" w:lastColumn="0" w:oddVBand="0" w:evenVBand="0" w:oddHBand="0" w:evenHBand="0" w:firstRowFirstColumn="0" w:firstRowLastColumn="0" w:lastRowFirstColumn="0" w:lastRowLastColumn="0"/>
            <w:tcW w:w="1271" w:type="dxa"/>
          </w:tcPr>
          <w:p w14:paraId="7BE3F162" w14:textId="77777777" w:rsidR="00D74D80" w:rsidRPr="00D74D80" w:rsidRDefault="00D74D80" w:rsidP="003E3F13">
            <w:pPr>
              <w:pStyle w:val="17"/>
              <w:numPr>
                <w:ilvl w:val="0"/>
                <w:numId w:val="4"/>
              </w:numPr>
              <w:spacing w:line="240" w:lineRule="auto"/>
              <w:jc w:val="center"/>
              <w:rPr>
                <w:rFonts w:ascii="Times New Roman" w:hAnsi="Times New Roman"/>
                <w:sz w:val="24"/>
                <w:szCs w:val="24"/>
              </w:rPr>
            </w:pPr>
          </w:p>
        </w:tc>
        <w:tc>
          <w:tcPr>
            <w:tcW w:w="1746" w:type="dxa"/>
          </w:tcPr>
          <w:p w14:paraId="72B04066"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Куликов Вячеслав Юрьевич</w:t>
            </w:r>
          </w:p>
        </w:tc>
        <w:tc>
          <w:tcPr>
            <w:tcW w:w="1798" w:type="dxa"/>
          </w:tcPr>
          <w:p w14:paraId="6EA3765F"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 xml:space="preserve">Директор </w:t>
            </w:r>
          </w:p>
        </w:tc>
        <w:tc>
          <w:tcPr>
            <w:tcW w:w="2126" w:type="dxa"/>
          </w:tcPr>
          <w:p w14:paraId="10011B51"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Соответствие занимаемой должности</w:t>
            </w:r>
          </w:p>
        </w:tc>
        <w:tc>
          <w:tcPr>
            <w:cnfStyle w:val="000100000000" w:firstRow="0" w:lastRow="0" w:firstColumn="0" w:lastColumn="1" w:oddVBand="0" w:evenVBand="0" w:oddHBand="0" w:evenHBand="0" w:firstRowFirstColumn="0" w:firstRowLastColumn="0" w:lastRowFirstColumn="0" w:lastRowLastColumn="0"/>
            <w:tcW w:w="2815" w:type="dxa"/>
          </w:tcPr>
          <w:p w14:paraId="1581AF32" w14:textId="77777777" w:rsidR="00D74D80" w:rsidRPr="00D74D80" w:rsidRDefault="00D74D80" w:rsidP="00D74D80">
            <w:pPr>
              <w:rPr>
                <w:rFonts w:ascii="Times New Roman" w:hAnsi="Times New Roman"/>
                <w:sz w:val="24"/>
                <w:szCs w:val="24"/>
              </w:rPr>
            </w:pPr>
            <w:r w:rsidRPr="00D74D80">
              <w:rPr>
                <w:rFonts w:ascii="Times New Roman" w:hAnsi="Times New Roman"/>
                <w:sz w:val="24"/>
                <w:szCs w:val="24"/>
              </w:rPr>
              <w:t>2013 г. «Заслуженный наставник молодежи Еврейской автономной области».</w:t>
            </w:r>
          </w:p>
          <w:p w14:paraId="2B2AD08E" w14:textId="77777777" w:rsidR="00D74D80" w:rsidRPr="00D74D80" w:rsidRDefault="00D74D80" w:rsidP="00D74D80">
            <w:pPr>
              <w:ind w:firstLine="45"/>
              <w:rPr>
                <w:rFonts w:ascii="Times New Roman" w:hAnsi="Times New Roman"/>
                <w:sz w:val="24"/>
                <w:szCs w:val="24"/>
              </w:rPr>
            </w:pPr>
            <w:r w:rsidRPr="00D74D80">
              <w:rPr>
                <w:rFonts w:ascii="Times New Roman" w:hAnsi="Times New Roman"/>
                <w:sz w:val="24"/>
                <w:szCs w:val="24"/>
              </w:rPr>
              <w:t>2014 г. награжден медалью ордена «За заслуги перед Отечеством» II степени.</w:t>
            </w:r>
          </w:p>
          <w:p w14:paraId="248FA4B0" w14:textId="77777777" w:rsidR="00D74D80" w:rsidRPr="00D74D80" w:rsidRDefault="00D74D80" w:rsidP="00D74D80">
            <w:pPr>
              <w:rPr>
                <w:rFonts w:ascii="Times New Roman" w:hAnsi="Times New Roman"/>
                <w:sz w:val="24"/>
                <w:szCs w:val="24"/>
              </w:rPr>
            </w:pPr>
            <w:r w:rsidRPr="00D74D80">
              <w:rPr>
                <w:rFonts w:ascii="Times New Roman" w:hAnsi="Times New Roman"/>
                <w:sz w:val="24"/>
                <w:szCs w:val="24"/>
              </w:rPr>
              <w:t xml:space="preserve">2020 г награжден нагрудным знаком «Почетный работник </w:t>
            </w:r>
            <w:r w:rsidRPr="00D74D80">
              <w:rPr>
                <w:rFonts w:ascii="Times New Roman" w:hAnsi="Times New Roman"/>
                <w:sz w:val="24"/>
                <w:szCs w:val="24"/>
              </w:rPr>
              <w:lastRenderedPageBreak/>
              <w:t>воспитания и просвещения Российской Федерации».</w:t>
            </w:r>
          </w:p>
        </w:tc>
      </w:tr>
      <w:tr w:rsidR="00D74D80" w:rsidRPr="00D74D80" w14:paraId="385F6ECA" w14:textId="77777777" w:rsidTr="003E3F13">
        <w:trPr>
          <w:trHeight w:val="277"/>
        </w:trPr>
        <w:tc>
          <w:tcPr>
            <w:cnfStyle w:val="001000000000" w:firstRow="0" w:lastRow="0" w:firstColumn="1" w:lastColumn="0" w:oddVBand="0" w:evenVBand="0" w:oddHBand="0" w:evenHBand="0" w:firstRowFirstColumn="0" w:firstRowLastColumn="0" w:lastRowFirstColumn="0" w:lastRowLastColumn="0"/>
            <w:tcW w:w="1271" w:type="dxa"/>
          </w:tcPr>
          <w:p w14:paraId="2D7DEAE9" w14:textId="77777777" w:rsidR="00D74D80" w:rsidRPr="00D74D80" w:rsidRDefault="00D74D80" w:rsidP="00C27B0F">
            <w:pPr>
              <w:pStyle w:val="17"/>
              <w:numPr>
                <w:ilvl w:val="0"/>
                <w:numId w:val="4"/>
              </w:numPr>
              <w:spacing w:line="240" w:lineRule="auto"/>
              <w:rPr>
                <w:rFonts w:ascii="Times New Roman" w:hAnsi="Times New Roman"/>
                <w:sz w:val="24"/>
                <w:szCs w:val="24"/>
              </w:rPr>
            </w:pPr>
          </w:p>
        </w:tc>
        <w:tc>
          <w:tcPr>
            <w:tcW w:w="1746" w:type="dxa"/>
          </w:tcPr>
          <w:p w14:paraId="52A9C848"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Кухаренко Оксана Николаевна</w:t>
            </w:r>
          </w:p>
        </w:tc>
        <w:tc>
          <w:tcPr>
            <w:tcW w:w="1798" w:type="dxa"/>
          </w:tcPr>
          <w:p w14:paraId="5675519D"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Зам. директора по УВР</w:t>
            </w:r>
          </w:p>
        </w:tc>
        <w:tc>
          <w:tcPr>
            <w:tcW w:w="2126" w:type="dxa"/>
          </w:tcPr>
          <w:p w14:paraId="6DC8DD9B"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Соответствие занимаемой должности</w:t>
            </w:r>
          </w:p>
        </w:tc>
        <w:tc>
          <w:tcPr>
            <w:cnfStyle w:val="000100000000" w:firstRow="0" w:lastRow="0" w:firstColumn="0" w:lastColumn="1" w:oddVBand="0" w:evenVBand="0" w:oddHBand="0" w:evenHBand="0" w:firstRowFirstColumn="0" w:firstRowLastColumn="0" w:lastRowFirstColumn="0" w:lastRowLastColumn="0"/>
            <w:tcW w:w="2815" w:type="dxa"/>
          </w:tcPr>
          <w:p w14:paraId="4DEA80E3" w14:textId="77777777" w:rsidR="00D74D80" w:rsidRPr="00D74D80" w:rsidRDefault="00D74D80" w:rsidP="00D74D80">
            <w:pPr>
              <w:rPr>
                <w:rFonts w:ascii="Times New Roman" w:hAnsi="Times New Roman"/>
                <w:sz w:val="24"/>
                <w:szCs w:val="24"/>
                <w:u w:val="single"/>
              </w:rPr>
            </w:pPr>
            <w:r w:rsidRPr="00D74D80">
              <w:rPr>
                <w:rFonts w:ascii="Times New Roman" w:hAnsi="Times New Roman"/>
                <w:sz w:val="24"/>
                <w:szCs w:val="24"/>
              </w:rPr>
              <w:t>2019 г. Почётная грамота Министерства просвещения Российской Федерации</w:t>
            </w:r>
          </w:p>
        </w:tc>
      </w:tr>
      <w:tr w:rsidR="00D74D80" w:rsidRPr="00D74D80" w14:paraId="65F4D61E" w14:textId="77777777" w:rsidTr="003E3F13">
        <w:trPr>
          <w:trHeight w:val="298"/>
        </w:trPr>
        <w:tc>
          <w:tcPr>
            <w:cnfStyle w:val="001000000000" w:firstRow="0" w:lastRow="0" w:firstColumn="1" w:lastColumn="0" w:oddVBand="0" w:evenVBand="0" w:oddHBand="0" w:evenHBand="0" w:firstRowFirstColumn="0" w:firstRowLastColumn="0" w:lastRowFirstColumn="0" w:lastRowLastColumn="0"/>
            <w:tcW w:w="1271" w:type="dxa"/>
          </w:tcPr>
          <w:p w14:paraId="0E5B56A2" w14:textId="77777777" w:rsidR="00D74D80" w:rsidRPr="00D74D80" w:rsidRDefault="00D74D80" w:rsidP="00C27B0F">
            <w:pPr>
              <w:pStyle w:val="17"/>
              <w:numPr>
                <w:ilvl w:val="0"/>
                <w:numId w:val="4"/>
              </w:numPr>
              <w:spacing w:line="240" w:lineRule="auto"/>
              <w:rPr>
                <w:rFonts w:ascii="Times New Roman" w:hAnsi="Times New Roman"/>
                <w:sz w:val="24"/>
                <w:szCs w:val="24"/>
              </w:rPr>
            </w:pPr>
          </w:p>
        </w:tc>
        <w:tc>
          <w:tcPr>
            <w:tcW w:w="1746" w:type="dxa"/>
          </w:tcPr>
          <w:p w14:paraId="611732C8" w14:textId="0FCA576F"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Яковлева Вера Валентиновна</w:t>
            </w:r>
          </w:p>
        </w:tc>
        <w:tc>
          <w:tcPr>
            <w:tcW w:w="1798" w:type="dxa"/>
          </w:tcPr>
          <w:p w14:paraId="520409C2" w14:textId="6647845D" w:rsidR="00D74D80" w:rsidRPr="00D74D80" w:rsidRDefault="00E32605"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Мастер производственного обучения</w:t>
            </w:r>
          </w:p>
        </w:tc>
        <w:tc>
          <w:tcPr>
            <w:tcW w:w="2126" w:type="dxa"/>
          </w:tcPr>
          <w:p w14:paraId="7FF72EEA"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Высшая</w:t>
            </w:r>
          </w:p>
        </w:tc>
        <w:tc>
          <w:tcPr>
            <w:cnfStyle w:val="000100000000" w:firstRow="0" w:lastRow="0" w:firstColumn="0" w:lastColumn="1" w:oddVBand="0" w:evenVBand="0" w:oddHBand="0" w:evenHBand="0" w:firstRowFirstColumn="0" w:firstRowLastColumn="0" w:lastRowFirstColumn="0" w:lastRowLastColumn="0"/>
            <w:tcW w:w="2815" w:type="dxa"/>
          </w:tcPr>
          <w:p w14:paraId="48CFC63C" w14:textId="77777777" w:rsidR="00D74D80" w:rsidRPr="00D74D80" w:rsidRDefault="00D74D80" w:rsidP="00D74D80">
            <w:pPr>
              <w:rPr>
                <w:rFonts w:ascii="Times New Roman" w:hAnsi="Times New Roman"/>
                <w:sz w:val="24"/>
                <w:szCs w:val="24"/>
              </w:rPr>
            </w:pPr>
            <w:r w:rsidRPr="00D74D80">
              <w:rPr>
                <w:rFonts w:ascii="Times New Roman" w:hAnsi="Times New Roman"/>
                <w:sz w:val="24"/>
                <w:szCs w:val="24"/>
              </w:rPr>
              <w:t>2014 г. Премия Губернатора ЕАО «За высокие результаты в обучении и воспитании подрастающего поколения» по итогам 2013-2014 учебного года</w:t>
            </w:r>
          </w:p>
        </w:tc>
      </w:tr>
      <w:tr w:rsidR="00E32605" w:rsidRPr="00D74D80" w14:paraId="4F9A30A2" w14:textId="77777777" w:rsidTr="003E3F13">
        <w:trPr>
          <w:trHeight w:val="298"/>
        </w:trPr>
        <w:tc>
          <w:tcPr>
            <w:cnfStyle w:val="001000000000" w:firstRow="0" w:lastRow="0" w:firstColumn="1" w:lastColumn="0" w:oddVBand="0" w:evenVBand="0" w:oddHBand="0" w:evenHBand="0" w:firstRowFirstColumn="0" w:firstRowLastColumn="0" w:lastRowFirstColumn="0" w:lastRowLastColumn="0"/>
            <w:tcW w:w="1271" w:type="dxa"/>
          </w:tcPr>
          <w:p w14:paraId="0200F552" w14:textId="77777777" w:rsidR="00E32605" w:rsidRPr="00D74D80" w:rsidRDefault="00E32605" w:rsidP="00C27B0F">
            <w:pPr>
              <w:pStyle w:val="17"/>
              <w:numPr>
                <w:ilvl w:val="0"/>
                <w:numId w:val="4"/>
              </w:numPr>
              <w:spacing w:line="240" w:lineRule="auto"/>
              <w:rPr>
                <w:rFonts w:ascii="Times New Roman" w:hAnsi="Times New Roman"/>
                <w:sz w:val="24"/>
                <w:szCs w:val="24"/>
              </w:rPr>
            </w:pPr>
          </w:p>
        </w:tc>
        <w:tc>
          <w:tcPr>
            <w:tcW w:w="1746" w:type="dxa"/>
          </w:tcPr>
          <w:p w14:paraId="79CFFD10" w14:textId="2FA6F414" w:rsidR="00E32605" w:rsidRDefault="00E32605"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Власова Ирина Владимировна</w:t>
            </w:r>
          </w:p>
        </w:tc>
        <w:tc>
          <w:tcPr>
            <w:tcW w:w="1798" w:type="dxa"/>
          </w:tcPr>
          <w:p w14:paraId="3B2C4A72" w14:textId="7A11045F" w:rsidR="00E32605" w:rsidRPr="00D74D80" w:rsidRDefault="00E32605"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Мастер производственного обучения</w:t>
            </w:r>
          </w:p>
        </w:tc>
        <w:tc>
          <w:tcPr>
            <w:tcW w:w="2126" w:type="dxa"/>
          </w:tcPr>
          <w:p w14:paraId="2D30DD18" w14:textId="468C5347" w:rsidR="00E32605" w:rsidRPr="00D74D80" w:rsidRDefault="00E32605"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Высшая</w:t>
            </w:r>
          </w:p>
        </w:tc>
        <w:tc>
          <w:tcPr>
            <w:cnfStyle w:val="000100000000" w:firstRow="0" w:lastRow="0" w:firstColumn="0" w:lastColumn="1" w:oddVBand="0" w:evenVBand="0" w:oddHBand="0" w:evenHBand="0" w:firstRowFirstColumn="0" w:firstRowLastColumn="0" w:lastRowFirstColumn="0" w:lastRowLastColumn="0"/>
            <w:tcW w:w="2815" w:type="dxa"/>
          </w:tcPr>
          <w:p w14:paraId="469EA7DA" w14:textId="51BB33B8" w:rsidR="00E32605" w:rsidRPr="00D74D80" w:rsidRDefault="00E32605" w:rsidP="00D74D80">
            <w:pPr>
              <w:rPr>
                <w:rFonts w:ascii="Times New Roman" w:hAnsi="Times New Roman"/>
                <w:sz w:val="24"/>
                <w:szCs w:val="24"/>
              </w:rPr>
            </w:pPr>
            <w:r w:rsidRPr="00E32605">
              <w:rPr>
                <w:rFonts w:ascii="Times New Roman" w:hAnsi="Times New Roman"/>
                <w:sz w:val="24"/>
                <w:szCs w:val="24"/>
              </w:rPr>
              <w:t>2021 г. Премия губернатора Еврейской автономной области «За высокие результаты в обучении и воспитании подрастающего поколения» в 2021 году.</w:t>
            </w:r>
          </w:p>
        </w:tc>
      </w:tr>
      <w:tr w:rsidR="00D74D80" w:rsidRPr="00D74D80" w14:paraId="0AF6D665" w14:textId="77777777" w:rsidTr="003E3F13">
        <w:trPr>
          <w:trHeight w:val="443"/>
        </w:trPr>
        <w:tc>
          <w:tcPr>
            <w:cnfStyle w:val="001000000000" w:firstRow="0" w:lastRow="0" w:firstColumn="1" w:lastColumn="0" w:oddVBand="0" w:evenVBand="0" w:oddHBand="0" w:evenHBand="0" w:firstRowFirstColumn="0" w:firstRowLastColumn="0" w:lastRowFirstColumn="0" w:lastRowLastColumn="0"/>
            <w:tcW w:w="1271" w:type="dxa"/>
          </w:tcPr>
          <w:p w14:paraId="7CC7336E" w14:textId="77777777" w:rsidR="00D74D80" w:rsidRPr="00D74D80" w:rsidRDefault="00D74D80" w:rsidP="00C27B0F">
            <w:pPr>
              <w:pStyle w:val="17"/>
              <w:numPr>
                <w:ilvl w:val="0"/>
                <w:numId w:val="4"/>
              </w:numPr>
              <w:spacing w:line="240" w:lineRule="auto"/>
              <w:rPr>
                <w:rFonts w:ascii="Times New Roman" w:hAnsi="Times New Roman"/>
                <w:sz w:val="24"/>
                <w:szCs w:val="24"/>
              </w:rPr>
            </w:pPr>
          </w:p>
        </w:tc>
        <w:tc>
          <w:tcPr>
            <w:tcW w:w="1746" w:type="dxa"/>
          </w:tcPr>
          <w:p w14:paraId="010D10CE"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Аленникова Лариса Валерьевна</w:t>
            </w:r>
          </w:p>
        </w:tc>
        <w:tc>
          <w:tcPr>
            <w:tcW w:w="1798" w:type="dxa"/>
          </w:tcPr>
          <w:p w14:paraId="6D4A5C77"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 xml:space="preserve">Преподаватель </w:t>
            </w:r>
          </w:p>
        </w:tc>
        <w:tc>
          <w:tcPr>
            <w:tcW w:w="2126" w:type="dxa"/>
          </w:tcPr>
          <w:p w14:paraId="58CA32D2"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 xml:space="preserve">Высшая </w:t>
            </w:r>
          </w:p>
        </w:tc>
        <w:tc>
          <w:tcPr>
            <w:cnfStyle w:val="000100000000" w:firstRow="0" w:lastRow="0" w:firstColumn="0" w:lastColumn="1" w:oddVBand="0" w:evenVBand="0" w:oddHBand="0" w:evenHBand="0" w:firstRowFirstColumn="0" w:firstRowLastColumn="0" w:lastRowFirstColumn="0" w:lastRowLastColumn="0"/>
            <w:tcW w:w="2815" w:type="dxa"/>
          </w:tcPr>
          <w:p w14:paraId="600C95C0" w14:textId="77777777" w:rsidR="00D74D80" w:rsidRPr="00D74D80" w:rsidRDefault="00D74D80" w:rsidP="00D74D80">
            <w:pPr>
              <w:rPr>
                <w:rFonts w:ascii="Times New Roman" w:hAnsi="Times New Roman"/>
                <w:sz w:val="24"/>
                <w:szCs w:val="24"/>
              </w:rPr>
            </w:pPr>
            <w:r w:rsidRPr="00D74D80">
              <w:rPr>
                <w:rFonts w:ascii="Times New Roman" w:hAnsi="Times New Roman"/>
                <w:sz w:val="24"/>
                <w:szCs w:val="24"/>
              </w:rPr>
              <w:t>2008 г. Почётная грамота Министерства образования и науки Российской Федерации</w:t>
            </w:r>
          </w:p>
          <w:p w14:paraId="5DD9E36E" w14:textId="77777777" w:rsidR="00D74D80" w:rsidRPr="00D74D80" w:rsidRDefault="00D74D80" w:rsidP="00D74D80">
            <w:pPr>
              <w:rPr>
                <w:rFonts w:ascii="Times New Roman" w:hAnsi="Times New Roman"/>
                <w:b w:val="0"/>
                <w:sz w:val="24"/>
                <w:szCs w:val="24"/>
              </w:rPr>
            </w:pPr>
            <w:r w:rsidRPr="00D74D80">
              <w:rPr>
                <w:rFonts w:ascii="Times New Roman" w:hAnsi="Times New Roman"/>
                <w:sz w:val="24"/>
                <w:szCs w:val="24"/>
              </w:rPr>
              <w:t>2012г. Благодарственное письмо Законодательного Собрания Еврейской автономной области</w:t>
            </w:r>
          </w:p>
        </w:tc>
      </w:tr>
      <w:tr w:rsidR="00D74D80" w:rsidRPr="00D74D80" w14:paraId="3906A29C" w14:textId="77777777" w:rsidTr="003E3F13">
        <w:trPr>
          <w:trHeight w:val="246"/>
        </w:trPr>
        <w:tc>
          <w:tcPr>
            <w:cnfStyle w:val="001000000000" w:firstRow="0" w:lastRow="0" w:firstColumn="1" w:lastColumn="0" w:oddVBand="0" w:evenVBand="0" w:oddHBand="0" w:evenHBand="0" w:firstRowFirstColumn="0" w:firstRowLastColumn="0" w:lastRowFirstColumn="0" w:lastRowLastColumn="0"/>
            <w:tcW w:w="1271" w:type="dxa"/>
          </w:tcPr>
          <w:p w14:paraId="1C0AC238" w14:textId="77777777" w:rsidR="00D74D80" w:rsidRPr="00D74D80" w:rsidRDefault="00D74D80" w:rsidP="00C27B0F">
            <w:pPr>
              <w:pStyle w:val="17"/>
              <w:numPr>
                <w:ilvl w:val="0"/>
                <w:numId w:val="4"/>
              </w:numPr>
              <w:spacing w:line="240" w:lineRule="auto"/>
              <w:rPr>
                <w:rFonts w:ascii="Times New Roman" w:hAnsi="Times New Roman"/>
                <w:sz w:val="24"/>
                <w:szCs w:val="24"/>
              </w:rPr>
            </w:pPr>
          </w:p>
        </w:tc>
        <w:tc>
          <w:tcPr>
            <w:tcW w:w="1746" w:type="dxa"/>
          </w:tcPr>
          <w:p w14:paraId="63C9AF57"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 xml:space="preserve">Зеленская </w:t>
            </w:r>
          </w:p>
          <w:p w14:paraId="4B588402"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Алла Александровна</w:t>
            </w:r>
          </w:p>
        </w:tc>
        <w:tc>
          <w:tcPr>
            <w:tcW w:w="1798" w:type="dxa"/>
          </w:tcPr>
          <w:p w14:paraId="1DCD0DAE"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Преподаватель</w:t>
            </w:r>
          </w:p>
        </w:tc>
        <w:tc>
          <w:tcPr>
            <w:tcW w:w="2126" w:type="dxa"/>
          </w:tcPr>
          <w:p w14:paraId="5E929497"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 xml:space="preserve">Высшая </w:t>
            </w:r>
          </w:p>
        </w:tc>
        <w:tc>
          <w:tcPr>
            <w:cnfStyle w:val="000100000000" w:firstRow="0" w:lastRow="0" w:firstColumn="0" w:lastColumn="1" w:oddVBand="0" w:evenVBand="0" w:oddHBand="0" w:evenHBand="0" w:firstRowFirstColumn="0" w:firstRowLastColumn="0" w:lastRowFirstColumn="0" w:lastRowLastColumn="0"/>
            <w:tcW w:w="2815" w:type="dxa"/>
          </w:tcPr>
          <w:p w14:paraId="385B5087" w14:textId="77777777" w:rsidR="00D74D80" w:rsidRPr="00D74D80" w:rsidRDefault="00D74D80" w:rsidP="00D74D80">
            <w:pPr>
              <w:rPr>
                <w:rFonts w:ascii="Times New Roman" w:hAnsi="Times New Roman"/>
                <w:sz w:val="24"/>
                <w:szCs w:val="24"/>
              </w:rPr>
            </w:pPr>
            <w:r w:rsidRPr="00D74D80">
              <w:rPr>
                <w:rFonts w:ascii="Times New Roman" w:hAnsi="Times New Roman"/>
                <w:sz w:val="24"/>
                <w:szCs w:val="24"/>
              </w:rPr>
              <w:t>2009 г. Почётная грамота Министерства образования и науки Российской Федерации</w:t>
            </w:r>
          </w:p>
          <w:p w14:paraId="222D258F" w14:textId="77777777" w:rsidR="00D74D80" w:rsidRPr="00D74D80" w:rsidRDefault="00D74D80" w:rsidP="00D74D80">
            <w:pPr>
              <w:rPr>
                <w:rFonts w:ascii="Times New Roman" w:hAnsi="Times New Roman"/>
                <w:color w:val="000000"/>
                <w:sz w:val="24"/>
                <w:szCs w:val="24"/>
              </w:rPr>
            </w:pPr>
            <w:r w:rsidRPr="00D74D80">
              <w:rPr>
                <w:rFonts w:ascii="Times New Roman" w:hAnsi="Times New Roman"/>
                <w:color w:val="000000"/>
                <w:sz w:val="24"/>
                <w:szCs w:val="24"/>
              </w:rPr>
              <w:t xml:space="preserve">2019 году она награждена премией губернатора ЕАО за высокие результаты в обучении и воспитании подрастающего поколения (по итогам работы в 2018-2019 учебном году). </w:t>
            </w:r>
          </w:p>
        </w:tc>
      </w:tr>
      <w:tr w:rsidR="00D74D80" w:rsidRPr="00D74D80" w14:paraId="5C930640" w14:textId="77777777" w:rsidTr="003E3F13">
        <w:trPr>
          <w:trHeight w:val="220"/>
        </w:trPr>
        <w:tc>
          <w:tcPr>
            <w:cnfStyle w:val="001000000000" w:firstRow="0" w:lastRow="0" w:firstColumn="1" w:lastColumn="0" w:oddVBand="0" w:evenVBand="0" w:oddHBand="0" w:evenHBand="0" w:firstRowFirstColumn="0" w:firstRowLastColumn="0" w:lastRowFirstColumn="0" w:lastRowLastColumn="0"/>
            <w:tcW w:w="1271" w:type="dxa"/>
          </w:tcPr>
          <w:p w14:paraId="4E991556" w14:textId="77777777" w:rsidR="00D74D80" w:rsidRPr="00D74D80" w:rsidRDefault="00D74D80" w:rsidP="00C27B0F">
            <w:pPr>
              <w:pStyle w:val="17"/>
              <w:numPr>
                <w:ilvl w:val="0"/>
                <w:numId w:val="4"/>
              </w:numPr>
              <w:spacing w:line="240" w:lineRule="auto"/>
              <w:rPr>
                <w:rFonts w:ascii="Times New Roman" w:hAnsi="Times New Roman"/>
                <w:sz w:val="24"/>
                <w:szCs w:val="24"/>
              </w:rPr>
            </w:pPr>
          </w:p>
        </w:tc>
        <w:tc>
          <w:tcPr>
            <w:tcW w:w="1746" w:type="dxa"/>
          </w:tcPr>
          <w:p w14:paraId="61D455D6"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Корюхина Наталья Станиславовна</w:t>
            </w:r>
          </w:p>
        </w:tc>
        <w:tc>
          <w:tcPr>
            <w:tcW w:w="1798" w:type="dxa"/>
          </w:tcPr>
          <w:p w14:paraId="29EDEB87"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 xml:space="preserve">Преподаватель </w:t>
            </w:r>
          </w:p>
        </w:tc>
        <w:tc>
          <w:tcPr>
            <w:tcW w:w="2126" w:type="dxa"/>
          </w:tcPr>
          <w:p w14:paraId="27716C64" w14:textId="77777777" w:rsidR="00D74D80" w:rsidRPr="00D74D80" w:rsidRDefault="00D74D80" w:rsidP="00D74D80">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74D80">
              <w:rPr>
                <w:rFonts w:ascii="Times New Roman" w:hAnsi="Times New Roman"/>
                <w:sz w:val="24"/>
                <w:szCs w:val="24"/>
              </w:rPr>
              <w:t xml:space="preserve">Первая </w:t>
            </w:r>
          </w:p>
        </w:tc>
        <w:tc>
          <w:tcPr>
            <w:cnfStyle w:val="000100000000" w:firstRow="0" w:lastRow="0" w:firstColumn="0" w:lastColumn="1" w:oddVBand="0" w:evenVBand="0" w:oddHBand="0" w:evenHBand="0" w:firstRowFirstColumn="0" w:firstRowLastColumn="0" w:lastRowFirstColumn="0" w:lastRowLastColumn="0"/>
            <w:tcW w:w="2815" w:type="dxa"/>
          </w:tcPr>
          <w:p w14:paraId="455803B5" w14:textId="77777777" w:rsidR="00D74D80" w:rsidRPr="00D74D80" w:rsidRDefault="00D74D80" w:rsidP="00D74D80">
            <w:pPr>
              <w:rPr>
                <w:rFonts w:ascii="Times New Roman" w:hAnsi="Times New Roman"/>
                <w:sz w:val="24"/>
                <w:szCs w:val="24"/>
              </w:rPr>
            </w:pPr>
            <w:r w:rsidRPr="00D74D80">
              <w:rPr>
                <w:rFonts w:ascii="Times New Roman" w:hAnsi="Times New Roman"/>
                <w:sz w:val="24"/>
                <w:szCs w:val="24"/>
              </w:rPr>
              <w:t>2007 г. Почётная грамота Министерства образования и науки Российской Федерации</w:t>
            </w:r>
          </w:p>
        </w:tc>
      </w:tr>
      <w:tr w:rsidR="00D74D80" w:rsidRPr="00D74D80" w14:paraId="760065B4" w14:textId="77777777" w:rsidTr="003E3F13">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Pr>
          <w:p w14:paraId="0F63BABE" w14:textId="77777777" w:rsidR="00D74D80" w:rsidRPr="00D74D80" w:rsidRDefault="00D74D80" w:rsidP="00C27B0F">
            <w:pPr>
              <w:pStyle w:val="17"/>
              <w:numPr>
                <w:ilvl w:val="0"/>
                <w:numId w:val="4"/>
              </w:numPr>
              <w:spacing w:line="240" w:lineRule="auto"/>
              <w:rPr>
                <w:rFonts w:ascii="Times New Roman" w:hAnsi="Times New Roman"/>
                <w:sz w:val="24"/>
                <w:szCs w:val="24"/>
              </w:rPr>
            </w:pPr>
          </w:p>
        </w:tc>
        <w:tc>
          <w:tcPr>
            <w:tcW w:w="1746" w:type="dxa"/>
          </w:tcPr>
          <w:p w14:paraId="7FFFB74D" w14:textId="77777777" w:rsidR="00D74D80" w:rsidRPr="003E3F13" w:rsidRDefault="00D74D80" w:rsidP="00D74D80">
            <w:pP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3E3F13">
              <w:rPr>
                <w:rFonts w:ascii="Times New Roman" w:hAnsi="Times New Roman"/>
                <w:b w:val="0"/>
                <w:bCs w:val="0"/>
                <w:sz w:val="24"/>
                <w:szCs w:val="24"/>
              </w:rPr>
              <w:t>Мальчева Наталья Григорьевна</w:t>
            </w:r>
          </w:p>
        </w:tc>
        <w:tc>
          <w:tcPr>
            <w:tcW w:w="1798" w:type="dxa"/>
          </w:tcPr>
          <w:p w14:paraId="10281297" w14:textId="77777777" w:rsidR="00D74D80" w:rsidRPr="003E3F13" w:rsidRDefault="00D74D80" w:rsidP="00D74D80">
            <w:pP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3E3F13">
              <w:rPr>
                <w:rFonts w:ascii="Times New Roman" w:hAnsi="Times New Roman"/>
                <w:b w:val="0"/>
                <w:bCs w:val="0"/>
                <w:sz w:val="24"/>
                <w:szCs w:val="24"/>
              </w:rPr>
              <w:t>Преподаватель</w:t>
            </w:r>
          </w:p>
        </w:tc>
        <w:tc>
          <w:tcPr>
            <w:tcW w:w="2126" w:type="dxa"/>
          </w:tcPr>
          <w:p w14:paraId="6C5DEA05" w14:textId="77777777" w:rsidR="00D74D80" w:rsidRPr="003E3F13" w:rsidRDefault="00D74D80" w:rsidP="00D74D80">
            <w:pP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3E3F13">
              <w:rPr>
                <w:rFonts w:ascii="Times New Roman" w:hAnsi="Times New Roman"/>
                <w:b w:val="0"/>
                <w:bCs w:val="0"/>
                <w:sz w:val="24"/>
                <w:szCs w:val="24"/>
              </w:rPr>
              <w:t>Соответствие занимаемой должности</w:t>
            </w:r>
          </w:p>
        </w:tc>
        <w:tc>
          <w:tcPr>
            <w:cnfStyle w:val="000100000000" w:firstRow="0" w:lastRow="0" w:firstColumn="0" w:lastColumn="1" w:oddVBand="0" w:evenVBand="0" w:oddHBand="0" w:evenHBand="0" w:firstRowFirstColumn="0" w:firstRowLastColumn="0" w:lastRowFirstColumn="0" w:lastRowLastColumn="0"/>
            <w:tcW w:w="2815" w:type="dxa"/>
          </w:tcPr>
          <w:p w14:paraId="69E7A060" w14:textId="77777777" w:rsidR="00D74D80" w:rsidRPr="003E3F13" w:rsidRDefault="00D74D80" w:rsidP="00D74D80">
            <w:pPr>
              <w:jc w:val="both"/>
              <w:rPr>
                <w:rFonts w:ascii="Times New Roman" w:hAnsi="Times New Roman"/>
                <w:b w:val="0"/>
                <w:bCs w:val="0"/>
                <w:sz w:val="24"/>
                <w:szCs w:val="24"/>
              </w:rPr>
            </w:pPr>
            <w:r w:rsidRPr="003E3F13">
              <w:rPr>
                <w:rFonts w:ascii="Times New Roman" w:hAnsi="Times New Roman"/>
                <w:b w:val="0"/>
                <w:bCs w:val="0"/>
                <w:sz w:val="24"/>
                <w:szCs w:val="24"/>
              </w:rPr>
              <w:t>2010 г. Благодарность Законодательного Собрания Еврейской автономной области</w:t>
            </w:r>
          </w:p>
        </w:tc>
      </w:tr>
    </w:tbl>
    <w:p w14:paraId="78820815" w14:textId="77777777" w:rsidR="003E3F4B" w:rsidRPr="00B83DFE" w:rsidRDefault="003E3F4B" w:rsidP="00B83DFE">
      <w:pPr>
        <w:suppressAutoHyphens/>
        <w:spacing w:after="0" w:line="240" w:lineRule="auto"/>
        <w:ind w:firstLine="567"/>
        <w:jc w:val="both"/>
        <w:rPr>
          <w:rFonts w:ascii="Times New Roman" w:eastAsia="Calibri" w:hAnsi="Times New Roman" w:cs="Times New Roman"/>
          <w:bCs/>
          <w:iCs/>
          <w:sz w:val="28"/>
          <w:szCs w:val="28"/>
          <w:lang w:eastAsia="ar-SA"/>
        </w:rPr>
      </w:pPr>
    </w:p>
    <w:p w14:paraId="77F3CEB0" w14:textId="77777777" w:rsidR="007349B9" w:rsidRDefault="007349B9" w:rsidP="007349B9">
      <w:pPr>
        <w:suppressAutoHyphens/>
        <w:spacing w:after="0" w:line="240" w:lineRule="auto"/>
        <w:ind w:firstLine="709"/>
        <w:jc w:val="both"/>
        <w:rPr>
          <w:rFonts w:ascii="Times New Roman" w:eastAsia="Calibri" w:hAnsi="Times New Roman" w:cs="Times New Roman"/>
          <w:sz w:val="26"/>
          <w:szCs w:val="26"/>
          <w:lang w:eastAsia="ar-SA"/>
        </w:rPr>
      </w:pPr>
    </w:p>
    <w:tbl>
      <w:tblPr>
        <w:tblpPr w:leftFromText="180" w:rightFromText="180" w:vertAnchor="text" w:horzAnchor="margin" w:tblpXSpec="center" w:tblpY="628"/>
        <w:tblOverlap w:val="never"/>
        <w:tblW w:w="10080" w:type="dxa"/>
        <w:tblLayout w:type="fixed"/>
        <w:tblLook w:val="0000" w:firstRow="0" w:lastRow="0" w:firstColumn="0" w:lastColumn="0" w:noHBand="0" w:noVBand="0"/>
      </w:tblPr>
      <w:tblGrid>
        <w:gridCol w:w="2410"/>
        <w:gridCol w:w="891"/>
        <w:gridCol w:w="1350"/>
        <w:gridCol w:w="1305"/>
        <w:gridCol w:w="1305"/>
        <w:gridCol w:w="1365"/>
        <w:gridCol w:w="1454"/>
      </w:tblGrid>
      <w:tr w:rsidR="00447927" w14:paraId="1D03FB21" w14:textId="77777777" w:rsidTr="00447927">
        <w:trPr>
          <w:trHeight w:val="281"/>
        </w:trPr>
        <w:tc>
          <w:tcPr>
            <w:tcW w:w="2410" w:type="dxa"/>
            <w:vMerge w:val="restart"/>
            <w:tcBorders>
              <w:top w:val="single" w:sz="4" w:space="0" w:color="000000"/>
              <w:left w:val="single" w:sz="4" w:space="0" w:color="000000"/>
              <w:bottom w:val="single" w:sz="4" w:space="0" w:color="000000"/>
              <w:right w:val="single" w:sz="2" w:space="0" w:color="000000"/>
            </w:tcBorders>
            <w:shd w:val="clear" w:color="000000" w:fill="FFFFFF"/>
          </w:tcPr>
          <w:p w14:paraId="7071BB9B" w14:textId="77777777" w:rsidR="00447927" w:rsidRDefault="00447927" w:rsidP="00447927">
            <w:pPr>
              <w:tabs>
                <w:tab w:val="left" w:pos="210"/>
                <w:tab w:val="left" w:pos="810"/>
              </w:tabs>
              <w:spacing w:after="0" w:line="240" w:lineRule="auto"/>
              <w:jc w:val="center"/>
              <w:rPr>
                <w:rFonts w:cs="Calibri"/>
                <w:lang w:val="en-US"/>
              </w:rPr>
            </w:pPr>
            <w:r>
              <w:rPr>
                <w:rFonts w:ascii="Times New Roman CYR" w:hAnsi="Times New Roman CYR" w:cs="Times New Roman CYR"/>
                <w:color w:val="000000"/>
                <w:sz w:val="24"/>
                <w:szCs w:val="24"/>
              </w:rPr>
              <w:t>Наименование</w:t>
            </w:r>
          </w:p>
        </w:tc>
        <w:tc>
          <w:tcPr>
            <w:tcW w:w="7670" w:type="dxa"/>
            <w:gridSpan w:val="6"/>
            <w:tcBorders>
              <w:top w:val="single" w:sz="4" w:space="0" w:color="000000"/>
              <w:left w:val="single" w:sz="4" w:space="0" w:color="000000"/>
              <w:bottom w:val="single" w:sz="4" w:space="0" w:color="000000"/>
              <w:right w:val="single" w:sz="4" w:space="0" w:color="000000"/>
            </w:tcBorders>
            <w:shd w:val="clear" w:color="000000" w:fill="FFFFFF"/>
          </w:tcPr>
          <w:p w14:paraId="563727F0" w14:textId="77777777" w:rsidR="00447927" w:rsidRPr="003E3F13" w:rsidRDefault="00447927" w:rsidP="00447927">
            <w:pPr>
              <w:tabs>
                <w:tab w:val="left" w:pos="210"/>
                <w:tab w:val="left" w:pos="810"/>
              </w:tabs>
              <w:spacing w:after="0" w:line="240" w:lineRule="auto"/>
              <w:jc w:val="center"/>
              <w:rPr>
                <w:rFonts w:cs="Calibri"/>
                <w:color w:val="FF0000"/>
                <w:lang w:val="en-US"/>
              </w:rPr>
            </w:pPr>
            <w:r w:rsidRPr="008E413E">
              <w:rPr>
                <w:rFonts w:ascii="Times New Roman CYR" w:hAnsi="Times New Roman CYR" w:cs="Times New Roman CYR"/>
                <w:sz w:val="24"/>
                <w:szCs w:val="24"/>
              </w:rPr>
              <w:t>Имеют стаж работы</w:t>
            </w:r>
          </w:p>
        </w:tc>
      </w:tr>
      <w:tr w:rsidR="00447927" w14:paraId="5618489B" w14:textId="77777777" w:rsidTr="00447927">
        <w:trPr>
          <w:trHeight w:val="281"/>
        </w:trPr>
        <w:tc>
          <w:tcPr>
            <w:tcW w:w="2410" w:type="dxa"/>
            <w:vMerge/>
            <w:tcBorders>
              <w:top w:val="single" w:sz="4" w:space="0" w:color="000000"/>
              <w:left w:val="single" w:sz="4" w:space="0" w:color="000000"/>
              <w:bottom w:val="single" w:sz="4" w:space="0" w:color="000000"/>
              <w:right w:val="single" w:sz="2" w:space="0" w:color="000000"/>
            </w:tcBorders>
            <w:shd w:val="clear" w:color="000000" w:fill="FFFFFF"/>
          </w:tcPr>
          <w:p w14:paraId="3CC5EBC4" w14:textId="77777777" w:rsidR="00447927" w:rsidRDefault="00447927" w:rsidP="00447927">
            <w:pPr>
              <w:rPr>
                <w:rFonts w:cs="Calibri"/>
                <w:lang w:val="en-US"/>
              </w:rPr>
            </w:pPr>
          </w:p>
        </w:tc>
        <w:tc>
          <w:tcPr>
            <w:tcW w:w="891" w:type="dxa"/>
            <w:vMerge w:val="restart"/>
            <w:tcBorders>
              <w:top w:val="single" w:sz="2" w:space="0" w:color="000000"/>
              <w:left w:val="single" w:sz="4" w:space="0" w:color="000000"/>
              <w:bottom w:val="single" w:sz="4" w:space="0" w:color="000000"/>
              <w:right w:val="single" w:sz="2" w:space="0" w:color="000000"/>
            </w:tcBorders>
            <w:shd w:val="clear" w:color="000000" w:fill="FFFFFF"/>
          </w:tcPr>
          <w:p w14:paraId="0FF2A2AF" w14:textId="77777777" w:rsidR="00447927" w:rsidRDefault="00447927" w:rsidP="00447927">
            <w:pPr>
              <w:tabs>
                <w:tab w:val="left" w:pos="210"/>
                <w:tab w:val="left" w:pos="810"/>
              </w:tabs>
              <w:spacing w:after="0" w:line="240" w:lineRule="auto"/>
              <w:jc w:val="center"/>
              <w:rPr>
                <w:rFonts w:cs="Calibri"/>
                <w:lang w:val="en-US"/>
              </w:rPr>
            </w:pPr>
          </w:p>
          <w:p w14:paraId="6A57DD4D" w14:textId="77777777" w:rsidR="00447927" w:rsidRDefault="00447927" w:rsidP="00447927">
            <w:pPr>
              <w:tabs>
                <w:tab w:val="left" w:pos="210"/>
                <w:tab w:val="left" w:pos="810"/>
              </w:tabs>
              <w:spacing w:after="0" w:line="240" w:lineRule="auto"/>
              <w:jc w:val="center"/>
              <w:rPr>
                <w:rFonts w:cs="Calibri"/>
                <w:lang w:val="en-US"/>
              </w:rPr>
            </w:pPr>
            <w:r>
              <w:rPr>
                <w:rFonts w:ascii="Times New Roman CYR" w:hAnsi="Times New Roman CYR" w:cs="Times New Roman CYR"/>
                <w:color w:val="000000"/>
                <w:sz w:val="24"/>
                <w:szCs w:val="24"/>
              </w:rPr>
              <w:t xml:space="preserve">Всего </w:t>
            </w:r>
          </w:p>
        </w:tc>
        <w:tc>
          <w:tcPr>
            <w:tcW w:w="6779" w:type="dxa"/>
            <w:gridSpan w:val="5"/>
            <w:tcBorders>
              <w:top w:val="single" w:sz="2" w:space="0" w:color="000000"/>
              <w:left w:val="single" w:sz="4" w:space="0" w:color="000000"/>
              <w:bottom w:val="single" w:sz="4" w:space="0" w:color="000000"/>
              <w:right w:val="single" w:sz="4" w:space="0" w:color="000000"/>
            </w:tcBorders>
            <w:shd w:val="clear" w:color="000000" w:fill="FFFFFF"/>
          </w:tcPr>
          <w:p w14:paraId="47D1C8FC" w14:textId="77777777" w:rsidR="00447927" w:rsidRDefault="00447927" w:rsidP="00447927">
            <w:pPr>
              <w:spacing w:after="0" w:line="240" w:lineRule="auto"/>
              <w:jc w:val="center"/>
              <w:rPr>
                <w:rFonts w:cs="Calibri"/>
              </w:rPr>
            </w:pPr>
            <w:r>
              <w:rPr>
                <w:rFonts w:ascii="Times New Roman CYR" w:hAnsi="Times New Roman CYR" w:cs="Times New Roman CYR"/>
                <w:color w:val="000000"/>
                <w:sz w:val="24"/>
                <w:szCs w:val="24"/>
              </w:rPr>
              <w:t>в том числе (</w:t>
            </w:r>
            <w:r>
              <w:rPr>
                <w:rFonts w:ascii="Times New Roman CYR" w:hAnsi="Times New Roman CYR" w:cs="Times New Roman CYR"/>
                <w:b/>
                <w:bCs/>
                <w:color w:val="000000"/>
                <w:sz w:val="24"/>
                <w:szCs w:val="24"/>
              </w:rPr>
              <w:t>кол-во человек /%</w:t>
            </w:r>
            <w:r>
              <w:rPr>
                <w:rFonts w:ascii="Times New Roman CYR" w:hAnsi="Times New Roman CYR" w:cs="Times New Roman CYR"/>
                <w:color w:val="000000"/>
                <w:sz w:val="24"/>
                <w:szCs w:val="24"/>
              </w:rPr>
              <w:t>)</w:t>
            </w:r>
          </w:p>
        </w:tc>
      </w:tr>
      <w:tr w:rsidR="00447927" w14:paraId="3025F2E2" w14:textId="77777777" w:rsidTr="00447927">
        <w:trPr>
          <w:trHeight w:val="281"/>
        </w:trPr>
        <w:tc>
          <w:tcPr>
            <w:tcW w:w="2410" w:type="dxa"/>
            <w:vMerge/>
            <w:tcBorders>
              <w:top w:val="single" w:sz="4" w:space="0" w:color="000000"/>
              <w:left w:val="single" w:sz="4" w:space="0" w:color="000000"/>
              <w:bottom w:val="single" w:sz="4" w:space="0" w:color="000000"/>
              <w:right w:val="single" w:sz="2" w:space="0" w:color="000000"/>
            </w:tcBorders>
            <w:shd w:val="clear" w:color="000000" w:fill="FFFFFF"/>
          </w:tcPr>
          <w:p w14:paraId="7CA65313" w14:textId="77777777" w:rsidR="00447927" w:rsidRDefault="00447927" w:rsidP="00447927">
            <w:pPr>
              <w:rPr>
                <w:rFonts w:cs="Calibri"/>
              </w:rPr>
            </w:pPr>
          </w:p>
        </w:tc>
        <w:tc>
          <w:tcPr>
            <w:tcW w:w="891" w:type="dxa"/>
            <w:vMerge/>
            <w:tcBorders>
              <w:top w:val="single" w:sz="2" w:space="0" w:color="000000"/>
              <w:left w:val="single" w:sz="4" w:space="0" w:color="000000"/>
              <w:bottom w:val="single" w:sz="4" w:space="0" w:color="000000"/>
              <w:right w:val="single" w:sz="2" w:space="0" w:color="000000"/>
            </w:tcBorders>
            <w:shd w:val="clear" w:color="000000" w:fill="FFFFFF"/>
          </w:tcPr>
          <w:p w14:paraId="13CDE7E8" w14:textId="77777777" w:rsidR="00447927" w:rsidRDefault="00447927" w:rsidP="00447927">
            <w:pPr>
              <w:rPr>
                <w:rFonts w:cs="Calibri"/>
              </w:rPr>
            </w:pPr>
          </w:p>
        </w:tc>
        <w:tc>
          <w:tcPr>
            <w:tcW w:w="1350" w:type="dxa"/>
            <w:tcBorders>
              <w:top w:val="single" w:sz="2" w:space="0" w:color="000000"/>
              <w:left w:val="single" w:sz="4" w:space="0" w:color="000000"/>
              <w:bottom w:val="single" w:sz="4" w:space="0" w:color="000000"/>
              <w:right w:val="single" w:sz="2" w:space="0" w:color="000000"/>
            </w:tcBorders>
            <w:shd w:val="clear" w:color="000000" w:fill="FFFFFF"/>
          </w:tcPr>
          <w:p w14:paraId="5D466740" w14:textId="77777777" w:rsidR="00447927" w:rsidRDefault="00447927" w:rsidP="00447927">
            <w:pPr>
              <w:spacing w:after="0" w:line="240" w:lineRule="auto"/>
              <w:jc w:val="center"/>
              <w:rPr>
                <w:rFonts w:cs="Calibri"/>
                <w:lang w:val="en-US"/>
              </w:rPr>
            </w:pPr>
            <w:r>
              <w:rPr>
                <w:rFonts w:ascii="Times New Roman CYR" w:hAnsi="Times New Roman CYR" w:cs="Times New Roman CYR"/>
                <w:color w:val="000000"/>
                <w:sz w:val="24"/>
                <w:szCs w:val="24"/>
              </w:rPr>
              <w:t>Менее 2 лет</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14:paraId="70F3F663" w14:textId="77777777" w:rsidR="00447927" w:rsidRDefault="00447927" w:rsidP="00447927">
            <w:pPr>
              <w:spacing w:after="0" w:line="240" w:lineRule="auto"/>
              <w:jc w:val="center"/>
              <w:rPr>
                <w:rFonts w:cs="Calibri"/>
                <w:lang w:val="en-US"/>
              </w:rPr>
            </w:pPr>
            <w:r>
              <w:rPr>
                <w:rFonts w:ascii="Times New Roman CYR" w:hAnsi="Times New Roman CYR" w:cs="Times New Roman CYR"/>
                <w:color w:val="000000"/>
                <w:sz w:val="24"/>
                <w:szCs w:val="24"/>
              </w:rPr>
              <w:t xml:space="preserve">от 2 </w:t>
            </w:r>
            <w:r>
              <w:rPr>
                <w:rFonts w:ascii="Times New Roman CYR" w:hAnsi="Times New Roman CYR" w:cs="Times New Roman CYR"/>
                <w:color w:val="000000"/>
                <w:sz w:val="24"/>
                <w:szCs w:val="24"/>
              </w:rPr>
              <w:br/>
              <w:t>до 5 лет</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14:paraId="5A4022A2" w14:textId="77777777" w:rsidR="00447927" w:rsidRDefault="00447927" w:rsidP="00447927">
            <w:pPr>
              <w:spacing w:after="0" w:line="240" w:lineRule="auto"/>
              <w:jc w:val="center"/>
              <w:rPr>
                <w:rFonts w:cs="Calibri"/>
                <w:lang w:val="en-US"/>
              </w:rPr>
            </w:pPr>
            <w:r>
              <w:rPr>
                <w:rFonts w:ascii="Times New Roman CYR" w:hAnsi="Times New Roman CYR" w:cs="Times New Roman CYR"/>
                <w:color w:val="000000"/>
                <w:sz w:val="24"/>
                <w:szCs w:val="24"/>
              </w:rPr>
              <w:t xml:space="preserve">от 6 </w:t>
            </w:r>
            <w:r>
              <w:rPr>
                <w:rFonts w:ascii="Times New Roman CYR" w:hAnsi="Times New Roman CYR" w:cs="Times New Roman CYR"/>
                <w:color w:val="000000"/>
                <w:sz w:val="24"/>
                <w:szCs w:val="24"/>
              </w:rPr>
              <w:br/>
              <w:t>до 10</w:t>
            </w:r>
          </w:p>
        </w:tc>
        <w:tc>
          <w:tcPr>
            <w:tcW w:w="1365" w:type="dxa"/>
            <w:tcBorders>
              <w:top w:val="single" w:sz="2" w:space="0" w:color="000000"/>
              <w:left w:val="single" w:sz="4" w:space="0" w:color="000000"/>
              <w:bottom w:val="single" w:sz="4" w:space="0" w:color="000000"/>
              <w:right w:val="single" w:sz="2" w:space="0" w:color="000000"/>
            </w:tcBorders>
            <w:shd w:val="clear" w:color="000000" w:fill="FFFFFF"/>
          </w:tcPr>
          <w:p w14:paraId="697D85A1" w14:textId="77777777" w:rsidR="00447927" w:rsidRDefault="00447927" w:rsidP="00447927">
            <w:pPr>
              <w:spacing w:after="0" w:line="240" w:lineRule="auto"/>
              <w:jc w:val="center"/>
              <w:rPr>
                <w:rFonts w:cs="Calibri"/>
                <w:lang w:val="en-US"/>
              </w:rPr>
            </w:pPr>
            <w:r>
              <w:rPr>
                <w:rFonts w:ascii="Times New Roman CYR" w:hAnsi="Times New Roman CYR" w:cs="Times New Roman CYR"/>
                <w:color w:val="000000"/>
                <w:sz w:val="24"/>
                <w:szCs w:val="24"/>
              </w:rPr>
              <w:t xml:space="preserve">от 11 </w:t>
            </w:r>
            <w:r>
              <w:rPr>
                <w:rFonts w:ascii="Times New Roman CYR" w:hAnsi="Times New Roman CYR" w:cs="Times New Roman CYR"/>
                <w:color w:val="000000"/>
                <w:sz w:val="24"/>
                <w:szCs w:val="24"/>
              </w:rPr>
              <w:br/>
              <w:t>до 20</w:t>
            </w:r>
          </w:p>
        </w:tc>
        <w:tc>
          <w:tcPr>
            <w:tcW w:w="1454" w:type="dxa"/>
            <w:tcBorders>
              <w:top w:val="single" w:sz="2" w:space="0" w:color="000000"/>
              <w:left w:val="single" w:sz="4" w:space="0" w:color="000000"/>
              <w:bottom w:val="single" w:sz="4" w:space="0" w:color="000000"/>
              <w:right w:val="single" w:sz="4" w:space="0" w:color="000000"/>
            </w:tcBorders>
            <w:shd w:val="clear" w:color="000000" w:fill="FFFFFF"/>
          </w:tcPr>
          <w:p w14:paraId="0F7C5718" w14:textId="77777777" w:rsidR="00447927" w:rsidRDefault="00447927" w:rsidP="00447927">
            <w:pPr>
              <w:spacing w:after="0" w:line="240" w:lineRule="auto"/>
              <w:jc w:val="center"/>
              <w:rPr>
                <w:rFonts w:cs="Calibri"/>
                <w:lang w:val="en-US"/>
              </w:rPr>
            </w:pPr>
            <w:r>
              <w:rPr>
                <w:rFonts w:ascii="Times New Roman CYR" w:hAnsi="Times New Roman CYR" w:cs="Times New Roman CYR"/>
                <w:color w:val="000000"/>
                <w:sz w:val="24"/>
                <w:szCs w:val="24"/>
              </w:rPr>
              <w:t>более 20</w:t>
            </w:r>
          </w:p>
        </w:tc>
      </w:tr>
      <w:tr w:rsidR="00447927" w14:paraId="77F16354" w14:textId="77777777" w:rsidTr="00447927">
        <w:trPr>
          <w:trHeight w:val="281"/>
        </w:trPr>
        <w:tc>
          <w:tcPr>
            <w:tcW w:w="2410" w:type="dxa"/>
            <w:tcBorders>
              <w:top w:val="single" w:sz="2" w:space="0" w:color="000000"/>
              <w:left w:val="single" w:sz="4" w:space="0" w:color="000000"/>
              <w:bottom w:val="single" w:sz="4" w:space="0" w:color="000000"/>
              <w:right w:val="single" w:sz="2" w:space="0" w:color="000000"/>
            </w:tcBorders>
            <w:shd w:val="clear" w:color="000000" w:fill="FFFFFF"/>
            <w:vAlign w:val="bottom"/>
          </w:tcPr>
          <w:p w14:paraId="3AE3A6A9" w14:textId="77777777" w:rsidR="00447927" w:rsidRDefault="00447927" w:rsidP="00447927">
            <w:pPr>
              <w:spacing w:after="0" w:line="240" w:lineRule="auto"/>
              <w:ind w:left="-108" w:right="-62" w:firstLine="2"/>
              <w:jc w:val="center"/>
              <w:rPr>
                <w:rFonts w:cs="Calibri"/>
                <w:lang w:val="en-US"/>
              </w:rPr>
            </w:pPr>
            <w:r w:rsidRPr="002469B3">
              <w:rPr>
                <w:rFonts w:ascii="Times New Roman CYR" w:hAnsi="Times New Roman CYR" w:cs="Times New Roman CYR"/>
                <w:color w:val="000000"/>
                <w:sz w:val="20"/>
                <w:szCs w:val="20"/>
              </w:rPr>
              <w:t>руководители</w:t>
            </w:r>
          </w:p>
        </w:tc>
        <w:tc>
          <w:tcPr>
            <w:tcW w:w="891" w:type="dxa"/>
            <w:tcBorders>
              <w:top w:val="single" w:sz="2" w:space="0" w:color="000000"/>
              <w:left w:val="single" w:sz="4" w:space="0" w:color="000000"/>
              <w:bottom w:val="single" w:sz="4" w:space="0" w:color="000000"/>
              <w:right w:val="single" w:sz="2" w:space="0" w:color="000000"/>
            </w:tcBorders>
            <w:shd w:val="clear" w:color="000000" w:fill="FFFFFF"/>
          </w:tcPr>
          <w:p w14:paraId="4A7D8413" w14:textId="77777777" w:rsidR="00447927" w:rsidRPr="002469B3" w:rsidRDefault="00447927" w:rsidP="00447927">
            <w:pPr>
              <w:spacing w:after="0" w:line="240" w:lineRule="auto"/>
              <w:jc w:val="center"/>
              <w:rPr>
                <w:rFonts w:ascii="Times New Roman" w:hAnsi="Times New Roman"/>
                <w:sz w:val="20"/>
                <w:szCs w:val="20"/>
              </w:rPr>
            </w:pPr>
            <w:r w:rsidRPr="002469B3">
              <w:rPr>
                <w:rFonts w:ascii="Times New Roman" w:hAnsi="Times New Roman"/>
                <w:sz w:val="20"/>
                <w:szCs w:val="20"/>
              </w:rPr>
              <w:t>1</w:t>
            </w:r>
          </w:p>
        </w:tc>
        <w:tc>
          <w:tcPr>
            <w:tcW w:w="1350" w:type="dxa"/>
            <w:tcBorders>
              <w:top w:val="single" w:sz="2" w:space="0" w:color="000000"/>
              <w:left w:val="single" w:sz="4" w:space="0" w:color="000000"/>
              <w:bottom w:val="single" w:sz="4" w:space="0" w:color="000000"/>
              <w:right w:val="single" w:sz="2" w:space="0" w:color="000000"/>
            </w:tcBorders>
            <w:shd w:val="clear" w:color="000000" w:fill="FFFFFF"/>
          </w:tcPr>
          <w:p w14:paraId="4C40AF35"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14:paraId="688E6A14"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14:paraId="3A887BB3"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65" w:type="dxa"/>
            <w:tcBorders>
              <w:top w:val="single" w:sz="2" w:space="0" w:color="000000"/>
              <w:left w:val="single" w:sz="4" w:space="0" w:color="000000"/>
              <w:bottom w:val="single" w:sz="4" w:space="0" w:color="000000"/>
              <w:right w:val="single" w:sz="2" w:space="0" w:color="000000"/>
            </w:tcBorders>
            <w:shd w:val="clear" w:color="000000" w:fill="FFFFFF"/>
          </w:tcPr>
          <w:p w14:paraId="20FE543A"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Pr>
          <w:p w14:paraId="57F1F283" w14:textId="77777777" w:rsidR="00447927" w:rsidRPr="002469B3"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1</w:t>
            </w:r>
          </w:p>
        </w:tc>
      </w:tr>
      <w:tr w:rsidR="00447927" w14:paraId="6531DA39" w14:textId="77777777" w:rsidTr="00447927">
        <w:trPr>
          <w:trHeight w:val="281"/>
        </w:trPr>
        <w:tc>
          <w:tcPr>
            <w:tcW w:w="2410" w:type="dxa"/>
            <w:tcBorders>
              <w:top w:val="single" w:sz="4" w:space="0" w:color="000000"/>
              <w:left w:val="single" w:sz="4" w:space="0" w:color="000000"/>
              <w:bottom w:val="single" w:sz="4" w:space="0" w:color="000000"/>
              <w:right w:val="single" w:sz="2" w:space="0" w:color="000000"/>
            </w:tcBorders>
            <w:shd w:val="clear" w:color="000000" w:fill="FFFFFF"/>
            <w:vAlign w:val="bottom"/>
          </w:tcPr>
          <w:p w14:paraId="027C8242" w14:textId="77777777" w:rsidR="00447927" w:rsidRPr="002469B3" w:rsidRDefault="00447927" w:rsidP="00447927">
            <w:pPr>
              <w:spacing w:after="0" w:line="240" w:lineRule="auto"/>
              <w:ind w:left="-108" w:right="-62" w:firstLine="2"/>
              <w:jc w:val="center"/>
              <w:rPr>
                <w:rFonts w:ascii="Times New Roman" w:hAnsi="Times New Roman"/>
                <w:color w:val="000000"/>
                <w:sz w:val="20"/>
                <w:szCs w:val="20"/>
              </w:rPr>
            </w:pPr>
            <w:r w:rsidRPr="002469B3">
              <w:rPr>
                <w:rFonts w:ascii="Times New Roman" w:hAnsi="Times New Roman"/>
                <w:color w:val="000000"/>
                <w:sz w:val="20"/>
                <w:szCs w:val="20"/>
              </w:rPr>
              <w:t>заместители</w:t>
            </w:r>
          </w:p>
        </w:tc>
        <w:tc>
          <w:tcPr>
            <w:tcW w:w="891" w:type="dxa"/>
            <w:tcBorders>
              <w:top w:val="single" w:sz="2" w:space="0" w:color="000000"/>
              <w:left w:val="single" w:sz="4" w:space="0" w:color="000000"/>
              <w:bottom w:val="single" w:sz="4" w:space="0" w:color="000000"/>
              <w:right w:val="single" w:sz="2" w:space="0" w:color="000000"/>
            </w:tcBorders>
            <w:shd w:val="clear" w:color="000000" w:fill="FFFFFF"/>
          </w:tcPr>
          <w:p w14:paraId="7D9DD173" w14:textId="0AD31F13" w:rsidR="00447927" w:rsidRPr="002469B3" w:rsidRDefault="008E413E" w:rsidP="00447927">
            <w:pPr>
              <w:spacing w:after="0" w:line="240" w:lineRule="auto"/>
              <w:jc w:val="center"/>
              <w:rPr>
                <w:rFonts w:ascii="Times New Roman" w:hAnsi="Times New Roman"/>
                <w:sz w:val="20"/>
                <w:szCs w:val="20"/>
              </w:rPr>
            </w:pPr>
            <w:r>
              <w:rPr>
                <w:rFonts w:ascii="Times New Roman" w:hAnsi="Times New Roman"/>
                <w:sz w:val="20"/>
                <w:szCs w:val="20"/>
              </w:rPr>
              <w:t>4</w:t>
            </w:r>
          </w:p>
        </w:tc>
        <w:tc>
          <w:tcPr>
            <w:tcW w:w="1350" w:type="dxa"/>
            <w:tcBorders>
              <w:top w:val="single" w:sz="2" w:space="0" w:color="000000"/>
              <w:left w:val="single" w:sz="4" w:space="0" w:color="000000"/>
              <w:bottom w:val="single" w:sz="4" w:space="0" w:color="000000"/>
              <w:right w:val="single" w:sz="2" w:space="0" w:color="000000"/>
            </w:tcBorders>
            <w:shd w:val="clear" w:color="000000" w:fill="FFFFFF"/>
          </w:tcPr>
          <w:p w14:paraId="2A7920D1"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14:paraId="03ECBC09"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14:paraId="2BF64B09"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65" w:type="dxa"/>
            <w:tcBorders>
              <w:top w:val="single" w:sz="2" w:space="0" w:color="000000"/>
              <w:left w:val="single" w:sz="4" w:space="0" w:color="000000"/>
              <w:bottom w:val="single" w:sz="4" w:space="0" w:color="000000"/>
              <w:right w:val="single" w:sz="2" w:space="0" w:color="000000"/>
            </w:tcBorders>
            <w:shd w:val="clear" w:color="000000" w:fill="FFFFFF"/>
          </w:tcPr>
          <w:p w14:paraId="22A960BA" w14:textId="3B668279" w:rsidR="00447927" w:rsidRPr="000A38CC" w:rsidRDefault="008E413E" w:rsidP="00447927">
            <w:pPr>
              <w:spacing w:after="0" w:line="240" w:lineRule="auto"/>
              <w:jc w:val="center"/>
              <w:rPr>
                <w:rFonts w:ascii="Times New Roman" w:hAnsi="Times New Roman"/>
                <w:sz w:val="20"/>
                <w:szCs w:val="20"/>
              </w:rPr>
            </w:pPr>
            <w:r>
              <w:rPr>
                <w:rFonts w:ascii="Times New Roman" w:hAnsi="Times New Roman"/>
                <w:sz w:val="20"/>
                <w:szCs w:val="20"/>
              </w:rPr>
              <w:t>2</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Pr>
          <w:p w14:paraId="56F08BD9"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2</w:t>
            </w:r>
          </w:p>
        </w:tc>
      </w:tr>
      <w:tr w:rsidR="00447927" w14:paraId="1FA4407B" w14:textId="77777777" w:rsidTr="00447927">
        <w:trPr>
          <w:trHeight w:val="281"/>
        </w:trPr>
        <w:tc>
          <w:tcPr>
            <w:tcW w:w="2410" w:type="dxa"/>
            <w:tcBorders>
              <w:top w:val="single" w:sz="4" w:space="0" w:color="000000"/>
              <w:left w:val="single" w:sz="4" w:space="0" w:color="000000"/>
              <w:bottom w:val="single" w:sz="4" w:space="0" w:color="000000"/>
              <w:right w:val="single" w:sz="2" w:space="0" w:color="000000"/>
            </w:tcBorders>
            <w:shd w:val="clear" w:color="000000" w:fill="FFFFFF"/>
            <w:vAlign w:val="bottom"/>
          </w:tcPr>
          <w:p w14:paraId="5B9BCB29" w14:textId="77777777" w:rsidR="00447927" w:rsidRPr="002469B3" w:rsidRDefault="00447927" w:rsidP="00447927">
            <w:pPr>
              <w:spacing w:after="0" w:line="240" w:lineRule="auto"/>
              <w:ind w:left="-108" w:right="-204" w:firstLine="2"/>
              <w:jc w:val="center"/>
              <w:rPr>
                <w:rFonts w:ascii="Times New Roman" w:hAnsi="Times New Roman"/>
                <w:sz w:val="20"/>
                <w:szCs w:val="20"/>
                <w:lang w:val="en-US"/>
              </w:rPr>
            </w:pPr>
            <w:r w:rsidRPr="002469B3">
              <w:rPr>
                <w:rFonts w:ascii="Times New Roman" w:hAnsi="Times New Roman"/>
                <w:color w:val="000000"/>
                <w:sz w:val="20"/>
                <w:szCs w:val="20"/>
              </w:rPr>
              <w:t>педработники</w:t>
            </w:r>
          </w:p>
        </w:tc>
        <w:tc>
          <w:tcPr>
            <w:tcW w:w="891" w:type="dxa"/>
            <w:tcBorders>
              <w:top w:val="single" w:sz="2" w:space="0" w:color="000000"/>
              <w:left w:val="single" w:sz="4" w:space="0" w:color="000000"/>
              <w:bottom w:val="single" w:sz="4" w:space="0" w:color="000000"/>
              <w:right w:val="single" w:sz="2" w:space="0" w:color="000000"/>
            </w:tcBorders>
            <w:shd w:val="clear" w:color="000000" w:fill="FFFFFF"/>
          </w:tcPr>
          <w:p w14:paraId="02CDBF03" w14:textId="033A7667" w:rsidR="00447927" w:rsidRPr="002469B3" w:rsidRDefault="008E413E" w:rsidP="00447927">
            <w:pPr>
              <w:spacing w:after="0" w:line="240" w:lineRule="auto"/>
              <w:jc w:val="center"/>
              <w:rPr>
                <w:rFonts w:ascii="Times New Roman" w:hAnsi="Times New Roman"/>
                <w:sz w:val="20"/>
                <w:szCs w:val="20"/>
              </w:rPr>
            </w:pPr>
            <w:r>
              <w:rPr>
                <w:rFonts w:ascii="Times New Roman" w:hAnsi="Times New Roman"/>
                <w:sz w:val="20"/>
                <w:szCs w:val="20"/>
              </w:rPr>
              <w:t>26</w:t>
            </w:r>
          </w:p>
        </w:tc>
        <w:tc>
          <w:tcPr>
            <w:tcW w:w="1350" w:type="dxa"/>
            <w:tcBorders>
              <w:top w:val="single" w:sz="2" w:space="0" w:color="000000"/>
              <w:left w:val="single" w:sz="4" w:space="0" w:color="000000"/>
              <w:bottom w:val="single" w:sz="4" w:space="0" w:color="000000"/>
              <w:right w:val="single" w:sz="2" w:space="0" w:color="000000"/>
            </w:tcBorders>
            <w:shd w:val="clear" w:color="000000" w:fill="FFFFFF"/>
          </w:tcPr>
          <w:p w14:paraId="2A2584C6" w14:textId="5E894041" w:rsidR="00447927" w:rsidRPr="000A38CC" w:rsidRDefault="008E413E" w:rsidP="00447927">
            <w:pPr>
              <w:spacing w:after="0" w:line="240" w:lineRule="auto"/>
              <w:jc w:val="center"/>
              <w:rPr>
                <w:rFonts w:ascii="Times New Roman" w:hAnsi="Times New Roman"/>
                <w:sz w:val="20"/>
                <w:szCs w:val="20"/>
              </w:rPr>
            </w:pPr>
            <w:r>
              <w:rPr>
                <w:rFonts w:ascii="Times New Roman" w:hAnsi="Times New Roman"/>
                <w:sz w:val="20"/>
                <w:szCs w:val="20"/>
              </w:rPr>
              <w:t>1</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14:paraId="7C6359A0"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1</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14:paraId="0A723ABA" w14:textId="1C109FAF" w:rsidR="00447927" w:rsidRPr="000A38CC" w:rsidRDefault="008E413E" w:rsidP="00447927">
            <w:pPr>
              <w:spacing w:after="0" w:line="240" w:lineRule="auto"/>
              <w:jc w:val="center"/>
              <w:rPr>
                <w:rFonts w:ascii="Times New Roman" w:hAnsi="Times New Roman"/>
                <w:sz w:val="20"/>
                <w:szCs w:val="20"/>
              </w:rPr>
            </w:pPr>
            <w:r>
              <w:rPr>
                <w:rFonts w:ascii="Times New Roman" w:hAnsi="Times New Roman"/>
                <w:sz w:val="20"/>
                <w:szCs w:val="20"/>
              </w:rPr>
              <w:t>3</w:t>
            </w:r>
          </w:p>
        </w:tc>
        <w:tc>
          <w:tcPr>
            <w:tcW w:w="1365" w:type="dxa"/>
            <w:tcBorders>
              <w:top w:val="single" w:sz="2" w:space="0" w:color="000000"/>
              <w:left w:val="single" w:sz="4" w:space="0" w:color="000000"/>
              <w:bottom w:val="single" w:sz="4" w:space="0" w:color="000000"/>
              <w:right w:val="single" w:sz="2" w:space="0" w:color="000000"/>
            </w:tcBorders>
            <w:shd w:val="clear" w:color="000000" w:fill="FFFFFF"/>
          </w:tcPr>
          <w:p w14:paraId="5B439EC0" w14:textId="313AB897" w:rsidR="00447927" w:rsidRPr="000A38CC" w:rsidRDefault="008E413E" w:rsidP="00447927">
            <w:pPr>
              <w:spacing w:after="0" w:line="240" w:lineRule="auto"/>
              <w:jc w:val="center"/>
              <w:rPr>
                <w:rFonts w:ascii="Times New Roman" w:hAnsi="Times New Roman"/>
                <w:sz w:val="20"/>
                <w:szCs w:val="20"/>
              </w:rPr>
            </w:pPr>
            <w:r>
              <w:rPr>
                <w:rFonts w:ascii="Times New Roman" w:hAnsi="Times New Roman"/>
                <w:sz w:val="20"/>
                <w:szCs w:val="20"/>
              </w:rPr>
              <w:t>7</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Pr>
          <w:p w14:paraId="4C2E19E5" w14:textId="73987321" w:rsidR="00447927" w:rsidRPr="000A38CC" w:rsidRDefault="008E413E" w:rsidP="00447927">
            <w:pPr>
              <w:spacing w:after="0" w:line="240" w:lineRule="auto"/>
              <w:jc w:val="center"/>
              <w:rPr>
                <w:rFonts w:ascii="Times New Roman" w:hAnsi="Times New Roman"/>
                <w:sz w:val="20"/>
                <w:szCs w:val="20"/>
              </w:rPr>
            </w:pPr>
            <w:r>
              <w:rPr>
                <w:rFonts w:ascii="Times New Roman" w:hAnsi="Times New Roman"/>
                <w:sz w:val="20"/>
                <w:szCs w:val="20"/>
              </w:rPr>
              <w:t>14</w:t>
            </w:r>
          </w:p>
        </w:tc>
      </w:tr>
      <w:tr w:rsidR="00447927" w14:paraId="5CB8D98D" w14:textId="77777777" w:rsidTr="00447927">
        <w:trPr>
          <w:trHeight w:val="281"/>
        </w:trPr>
        <w:tc>
          <w:tcPr>
            <w:tcW w:w="2410" w:type="dxa"/>
            <w:tcBorders>
              <w:top w:val="single" w:sz="4" w:space="0" w:color="000000"/>
              <w:left w:val="single" w:sz="4" w:space="0" w:color="000000"/>
              <w:bottom w:val="single" w:sz="4" w:space="0" w:color="000000"/>
              <w:right w:val="single" w:sz="2" w:space="0" w:color="000000"/>
            </w:tcBorders>
            <w:shd w:val="clear" w:color="000000" w:fill="FFFFFF"/>
            <w:vAlign w:val="bottom"/>
          </w:tcPr>
          <w:p w14:paraId="7B4A83CD" w14:textId="77777777" w:rsidR="00447927" w:rsidRPr="002469B3" w:rsidRDefault="00447927" w:rsidP="00447927">
            <w:pPr>
              <w:spacing w:after="0" w:line="240" w:lineRule="auto"/>
              <w:ind w:left="-108" w:right="-204" w:firstLine="2"/>
              <w:jc w:val="center"/>
              <w:rPr>
                <w:rFonts w:ascii="Times New Roman" w:hAnsi="Times New Roman"/>
                <w:color w:val="000000"/>
                <w:sz w:val="20"/>
                <w:szCs w:val="20"/>
              </w:rPr>
            </w:pPr>
            <w:r>
              <w:rPr>
                <w:rFonts w:ascii="Times New Roman" w:hAnsi="Times New Roman"/>
                <w:color w:val="000000"/>
                <w:sz w:val="20"/>
                <w:szCs w:val="20"/>
              </w:rPr>
              <w:t>м</w:t>
            </w:r>
            <w:r w:rsidRPr="002469B3">
              <w:rPr>
                <w:rFonts w:ascii="Times New Roman" w:hAnsi="Times New Roman"/>
                <w:color w:val="000000"/>
                <w:sz w:val="20"/>
                <w:szCs w:val="20"/>
              </w:rPr>
              <w:t>астера ПО</w:t>
            </w:r>
          </w:p>
        </w:tc>
        <w:tc>
          <w:tcPr>
            <w:tcW w:w="891" w:type="dxa"/>
            <w:tcBorders>
              <w:top w:val="single" w:sz="2" w:space="0" w:color="000000"/>
              <w:left w:val="single" w:sz="4" w:space="0" w:color="000000"/>
              <w:bottom w:val="single" w:sz="4" w:space="0" w:color="000000"/>
              <w:right w:val="single" w:sz="2" w:space="0" w:color="000000"/>
            </w:tcBorders>
            <w:shd w:val="clear" w:color="000000" w:fill="FFFFFF"/>
          </w:tcPr>
          <w:p w14:paraId="74AF367F" w14:textId="77777777" w:rsidR="00447927" w:rsidRPr="002469B3" w:rsidRDefault="00447927" w:rsidP="00447927">
            <w:pPr>
              <w:spacing w:after="0" w:line="240" w:lineRule="auto"/>
              <w:jc w:val="center"/>
              <w:rPr>
                <w:rFonts w:ascii="Times New Roman" w:hAnsi="Times New Roman"/>
                <w:sz w:val="20"/>
                <w:szCs w:val="20"/>
              </w:rPr>
            </w:pPr>
            <w:r w:rsidRPr="002469B3">
              <w:rPr>
                <w:rFonts w:ascii="Times New Roman" w:hAnsi="Times New Roman"/>
                <w:sz w:val="20"/>
                <w:szCs w:val="20"/>
              </w:rPr>
              <w:t>5</w:t>
            </w:r>
          </w:p>
        </w:tc>
        <w:tc>
          <w:tcPr>
            <w:tcW w:w="1350" w:type="dxa"/>
            <w:tcBorders>
              <w:top w:val="single" w:sz="2" w:space="0" w:color="000000"/>
              <w:left w:val="single" w:sz="4" w:space="0" w:color="000000"/>
              <w:bottom w:val="single" w:sz="4" w:space="0" w:color="000000"/>
              <w:right w:val="single" w:sz="2" w:space="0" w:color="000000"/>
            </w:tcBorders>
            <w:shd w:val="clear" w:color="000000" w:fill="FFFFFF"/>
          </w:tcPr>
          <w:p w14:paraId="00CA9D0D"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14:paraId="77F7B963"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05" w:type="dxa"/>
            <w:tcBorders>
              <w:top w:val="single" w:sz="2" w:space="0" w:color="000000"/>
              <w:left w:val="single" w:sz="4" w:space="0" w:color="000000"/>
              <w:bottom w:val="single" w:sz="4" w:space="0" w:color="000000"/>
              <w:right w:val="single" w:sz="2" w:space="0" w:color="000000"/>
            </w:tcBorders>
            <w:shd w:val="clear" w:color="000000" w:fill="FFFFFF"/>
          </w:tcPr>
          <w:p w14:paraId="758FF79C"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65" w:type="dxa"/>
            <w:tcBorders>
              <w:top w:val="single" w:sz="2" w:space="0" w:color="000000"/>
              <w:left w:val="single" w:sz="4" w:space="0" w:color="000000"/>
              <w:bottom w:val="single" w:sz="4" w:space="0" w:color="000000"/>
              <w:right w:val="single" w:sz="2" w:space="0" w:color="000000"/>
            </w:tcBorders>
            <w:shd w:val="clear" w:color="000000" w:fill="FFFFFF"/>
          </w:tcPr>
          <w:p w14:paraId="2F1B0F96"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2</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Pr>
          <w:p w14:paraId="3C31C755"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3</w:t>
            </w:r>
          </w:p>
        </w:tc>
      </w:tr>
      <w:tr w:rsidR="00447927" w14:paraId="1E2E2142" w14:textId="77777777" w:rsidTr="00447927">
        <w:trPr>
          <w:trHeight w:val="281"/>
        </w:trPr>
        <w:tc>
          <w:tcPr>
            <w:tcW w:w="2410" w:type="dxa"/>
            <w:tcBorders>
              <w:top w:val="single" w:sz="4" w:space="0" w:color="000000"/>
              <w:left w:val="single" w:sz="4" w:space="0" w:color="000000"/>
              <w:bottom w:val="single" w:sz="4" w:space="0" w:color="000000"/>
              <w:right w:val="single" w:sz="2" w:space="0" w:color="000000"/>
            </w:tcBorders>
            <w:shd w:val="clear" w:color="000000" w:fill="FFFFFF"/>
            <w:vAlign w:val="bottom"/>
          </w:tcPr>
          <w:p w14:paraId="3A7ECF9D" w14:textId="77777777" w:rsidR="00447927" w:rsidRPr="002469B3" w:rsidRDefault="00447927" w:rsidP="00447927">
            <w:pPr>
              <w:spacing w:after="0" w:line="240" w:lineRule="auto"/>
              <w:ind w:left="-108" w:right="-204" w:firstLine="2"/>
              <w:jc w:val="center"/>
              <w:rPr>
                <w:rFonts w:ascii="Times New Roman" w:hAnsi="Times New Roman"/>
                <w:color w:val="000000"/>
                <w:sz w:val="20"/>
                <w:szCs w:val="20"/>
              </w:rPr>
            </w:pPr>
            <w:r w:rsidRPr="002469B3">
              <w:rPr>
                <w:rFonts w:ascii="Times New Roman" w:hAnsi="Times New Roman"/>
                <w:color w:val="000000"/>
                <w:sz w:val="20"/>
                <w:szCs w:val="20"/>
              </w:rPr>
              <w:t>воспитатели</w:t>
            </w:r>
          </w:p>
        </w:tc>
        <w:tc>
          <w:tcPr>
            <w:tcW w:w="891" w:type="dxa"/>
            <w:tcBorders>
              <w:top w:val="single" w:sz="4" w:space="0" w:color="000000"/>
              <w:left w:val="single" w:sz="4" w:space="0" w:color="000000"/>
              <w:bottom w:val="single" w:sz="4" w:space="0" w:color="000000"/>
              <w:right w:val="single" w:sz="2" w:space="0" w:color="000000"/>
            </w:tcBorders>
            <w:shd w:val="clear" w:color="000000" w:fill="FFFFFF"/>
          </w:tcPr>
          <w:p w14:paraId="2DEF8843" w14:textId="77777777" w:rsidR="00447927" w:rsidRPr="002469B3" w:rsidRDefault="00447927" w:rsidP="00447927">
            <w:pPr>
              <w:spacing w:after="0" w:line="240" w:lineRule="auto"/>
              <w:jc w:val="center"/>
              <w:rPr>
                <w:rFonts w:ascii="Times New Roman" w:hAnsi="Times New Roman"/>
                <w:sz w:val="20"/>
                <w:szCs w:val="20"/>
              </w:rPr>
            </w:pPr>
            <w:r w:rsidRPr="002469B3">
              <w:rPr>
                <w:rFonts w:ascii="Times New Roman" w:hAnsi="Times New Roman"/>
                <w:sz w:val="20"/>
                <w:szCs w:val="20"/>
              </w:rPr>
              <w:t>2</w:t>
            </w:r>
          </w:p>
        </w:tc>
        <w:tc>
          <w:tcPr>
            <w:tcW w:w="1350" w:type="dxa"/>
            <w:tcBorders>
              <w:top w:val="single" w:sz="4" w:space="0" w:color="000000"/>
              <w:left w:val="single" w:sz="4" w:space="0" w:color="000000"/>
              <w:bottom w:val="single" w:sz="4" w:space="0" w:color="000000"/>
              <w:right w:val="single" w:sz="2" w:space="0" w:color="000000"/>
            </w:tcBorders>
            <w:shd w:val="clear" w:color="000000" w:fill="FFFFFF"/>
          </w:tcPr>
          <w:p w14:paraId="594B3E17"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05" w:type="dxa"/>
            <w:tcBorders>
              <w:top w:val="single" w:sz="4" w:space="0" w:color="000000"/>
              <w:left w:val="single" w:sz="4" w:space="0" w:color="000000"/>
              <w:bottom w:val="single" w:sz="4" w:space="0" w:color="000000"/>
              <w:right w:val="single" w:sz="2" w:space="0" w:color="000000"/>
            </w:tcBorders>
            <w:shd w:val="clear" w:color="000000" w:fill="FFFFFF"/>
          </w:tcPr>
          <w:p w14:paraId="3699EAB2"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05" w:type="dxa"/>
            <w:tcBorders>
              <w:top w:val="single" w:sz="4" w:space="0" w:color="000000"/>
              <w:left w:val="single" w:sz="4" w:space="0" w:color="000000"/>
              <w:bottom w:val="single" w:sz="4" w:space="0" w:color="000000"/>
              <w:right w:val="single" w:sz="2" w:space="0" w:color="000000"/>
            </w:tcBorders>
            <w:shd w:val="clear" w:color="000000" w:fill="FFFFFF"/>
          </w:tcPr>
          <w:p w14:paraId="49CD8F8C"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w:t>
            </w:r>
          </w:p>
        </w:tc>
        <w:tc>
          <w:tcPr>
            <w:tcW w:w="1365" w:type="dxa"/>
            <w:tcBorders>
              <w:top w:val="single" w:sz="4" w:space="0" w:color="000000"/>
              <w:left w:val="single" w:sz="4" w:space="0" w:color="000000"/>
              <w:bottom w:val="single" w:sz="4" w:space="0" w:color="000000"/>
              <w:right w:val="single" w:sz="2" w:space="0" w:color="000000"/>
            </w:tcBorders>
            <w:shd w:val="clear" w:color="000000" w:fill="FFFFFF"/>
          </w:tcPr>
          <w:p w14:paraId="6E08C260" w14:textId="77777777" w:rsidR="00447927" w:rsidRPr="002469B3" w:rsidRDefault="00447927" w:rsidP="00447927">
            <w:pPr>
              <w:spacing w:after="0" w:line="240" w:lineRule="auto"/>
              <w:jc w:val="center"/>
              <w:rPr>
                <w:rFonts w:ascii="Times New Roman" w:hAnsi="Times New Roman"/>
                <w:sz w:val="20"/>
                <w:szCs w:val="20"/>
                <w:lang w:val="en-US"/>
              </w:rPr>
            </w:pPr>
          </w:p>
        </w:tc>
        <w:tc>
          <w:tcPr>
            <w:tcW w:w="1454" w:type="dxa"/>
            <w:tcBorders>
              <w:top w:val="single" w:sz="4" w:space="0" w:color="000000"/>
              <w:left w:val="single" w:sz="4" w:space="0" w:color="000000"/>
              <w:bottom w:val="single" w:sz="4" w:space="0" w:color="000000"/>
              <w:right w:val="single" w:sz="4" w:space="0" w:color="000000"/>
            </w:tcBorders>
            <w:shd w:val="clear" w:color="000000" w:fill="FFFFFF"/>
          </w:tcPr>
          <w:p w14:paraId="6115D8E1"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2</w:t>
            </w:r>
          </w:p>
        </w:tc>
      </w:tr>
      <w:tr w:rsidR="00447927" w14:paraId="1433529F" w14:textId="77777777" w:rsidTr="00447927">
        <w:trPr>
          <w:trHeight w:val="281"/>
        </w:trPr>
        <w:tc>
          <w:tcPr>
            <w:tcW w:w="2410" w:type="dxa"/>
            <w:tcBorders>
              <w:top w:val="single" w:sz="4" w:space="0" w:color="000000"/>
              <w:left w:val="single" w:sz="4" w:space="0" w:color="000000"/>
              <w:bottom w:val="single" w:sz="4" w:space="0" w:color="000000"/>
              <w:right w:val="single" w:sz="2" w:space="0" w:color="000000"/>
            </w:tcBorders>
            <w:shd w:val="clear" w:color="000000" w:fill="FFFFFF"/>
            <w:vAlign w:val="bottom"/>
          </w:tcPr>
          <w:p w14:paraId="6ABE9B91" w14:textId="77777777" w:rsidR="00447927" w:rsidRPr="002469B3" w:rsidRDefault="00447927" w:rsidP="00447927">
            <w:pPr>
              <w:spacing w:after="0" w:line="240" w:lineRule="auto"/>
              <w:ind w:left="-108" w:right="-204" w:firstLine="2"/>
              <w:jc w:val="center"/>
              <w:rPr>
                <w:rFonts w:ascii="Times New Roman" w:hAnsi="Times New Roman"/>
                <w:color w:val="000000"/>
                <w:sz w:val="20"/>
                <w:szCs w:val="20"/>
              </w:rPr>
            </w:pPr>
            <w:r w:rsidRPr="002469B3">
              <w:rPr>
                <w:rFonts w:ascii="Times New Roman" w:hAnsi="Times New Roman"/>
                <w:color w:val="000000"/>
                <w:sz w:val="20"/>
                <w:szCs w:val="20"/>
              </w:rPr>
              <w:t>Итого</w:t>
            </w:r>
          </w:p>
        </w:tc>
        <w:tc>
          <w:tcPr>
            <w:tcW w:w="891" w:type="dxa"/>
            <w:tcBorders>
              <w:top w:val="single" w:sz="4" w:space="0" w:color="000000"/>
              <w:left w:val="single" w:sz="4" w:space="0" w:color="000000"/>
              <w:bottom w:val="single" w:sz="4" w:space="0" w:color="000000"/>
              <w:right w:val="single" w:sz="2" w:space="0" w:color="000000"/>
            </w:tcBorders>
            <w:shd w:val="clear" w:color="000000" w:fill="FFFFFF"/>
          </w:tcPr>
          <w:p w14:paraId="2D630B87" w14:textId="77777777" w:rsidR="00447927" w:rsidRPr="002469B3" w:rsidRDefault="00447927" w:rsidP="00447927">
            <w:pPr>
              <w:spacing w:after="0" w:line="240" w:lineRule="auto"/>
              <w:jc w:val="center"/>
              <w:rPr>
                <w:rFonts w:ascii="Times New Roman" w:hAnsi="Times New Roman"/>
                <w:sz w:val="20"/>
                <w:szCs w:val="20"/>
              </w:rPr>
            </w:pPr>
            <w:r w:rsidRPr="002469B3">
              <w:rPr>
                <w:rFonts w:ascii="Times New Roman" w:hAnsi="Times New Roman"/>
                <w:sz w:val="20"/>
                <w:szCs w:val="20"/>
              </w:rPr>
              <w:t>28</w:t>
            </w:r>
          </w:p>
        </w:tc>
        <w:tc>
          <w:tcPr>
            <w:tcW w:w="1350" w:type="dxa"/>
            <w:tcBorders>
              <w:top w:val="single" w:sz="4" w:space="0" w:color="000000"/>
              <w:left w:val="single" w:sz="4" w:space="0" w:color="000000"/>
              <w:bottom w:val="single" w:sz="4" w:space="0" w:color="000000"/>
              <w:right w:val="single" w:sz="2" w:space="0" w:color="000000"/>
            </w:tcBorders>
            <w:shd w:val="clear" w:color="000000" w:fill="FFFFFF"/>
          </w:tcPr>
          <w:p w14:paraId="4BBE0B91"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1</w:t>
            </w:r>
          </w:p>
        </w:tc>
        <w:tc>
          <w:tcPr>
            <w:tcW w:w="1305" w:type="dxa"/>
            <w:tcBorders>
              <w:top w:val="single" w:sz="4" w:space="0" w:color="000000"/>
              <w:left w:val="single" w:sz="4" w:space="0" w:color="000000"/>
              <w:bottom w:val="single" w:sz="4" w:space="0" w:color="000000"/>
              <w:right w:val="single" w:sz="2" w:space="0" w:color="000000"/>
            </w:tcBorders>
            <w:shd w:val="clear" w:color="000000" w:fill="FFFFFF"/>
          </w:tcPr>
          <w:p w14:paraId="54CE8521"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1</w:t>
            </w:r>
          </w:p>
        </w:tc>
        <w:tc>
          <w:tcPr>
            <w:tcW w:w="1305" w:type="dxa"/>
            <w:tcBorders>
              <w:top w:val="single" w:sz="4" w:space="0" w:color="000000"/>
              <w:left w:val="single" w:sz="4" w:space="0" w:color="000000"/>
              <w:bottom w:val="single" w:sz="4" w:space="0" w:color="000000"/>
              <w:right w:val="single" w:sz="2" w:space="0" w:color="000000"/>
            </w:tcBorders>
            <w:shd w:val="clear" w:color="000000" w:fill="FFFFFF"/>
          </w:tcPr>
          <w:p w14:paraId="11D61975"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2</w:t>
            </w:r>
          </w:p>
        </w:tc>
        <w:tc>
          <w:tcPr>
            <w:tcW w:w="1365" w:type="dxa"/>
            <w:tcBorders>
              <w:top w:val="single" w:sz="4" w:space="0" w:color="000000"/>
              <w:left w:val="single" w:sz="4" w:space="0" w:color="000000"/>
              <w:bottom w:val="single" w:sz="4" w:space="0" w:color="000000"/>
              <w:right w:val="single" w:sz="2" w:space="0" w:color="000000"/>
            </w:tcBorders>
            <w:shd w:val="clear" w:color="000000" w:fill="FFFFFF"/>
          </w:tcPr>
          <w:p w14:paraId="5D9B6881"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6</w:t>
            </w:r>
          </w:p>
        </w:tc>
        <w:tc>
          <w:tcPr>
            <w:tcW w:w="1454" w:type="dxa"/>
            <w:tcBorders>
              <w:top w:val="single" w:sz="4" w:space="0" w:color="000000"/>
              <w:left w:val="single" w:sz="4" w:space="0" w:color="000000"/>
              <w:bottom w:val="single" w:sz="4" w:space="0" w:color="000000"/>
              <w:right w:val="single" w:sz="4" w:space="0" w:color="000000"/>
            </w:tcBorders>
            <w:shd w:val="clear" w:color="000000" w:fill="FFFFFF"/>
          </w:tcPr>
          <w:p w14:paraId="2E051640" w14:textId="77777777" w:rsidR="00447927" w:rsidRPr="000A38CC" w:rsidRDefault="00447927" w:rsidP="00447927">
            <w:pPr>
              <w:spacing w:after="0" w:line="240" w:lineRule="auto"/>
              <w:jc w:val="center"/>
              <w:rPr>
                <w:rFonts w:ascii="Times New Roman" w:hAnsi="Times New Roman"/>
                <w:sz w:val="20"/>
                <w:szCs w:val="20"/>
              </w:rPr>
            </w:pPr>
            <w:r>
              <w:rPr>
                <w:rFonts w:ascii="Times New Roman" w:hAnsi="Times New Roman"/>
                <w:sz w:val="20"/>
                <w:szCs w:val="20"/>
              </w:rPr>
              <w:t>18</w:t>
            </w:r>
          </w:p>
        </w:tc>
      </w:tr>
    </w:tbl>
    <w:p w14:paraId="0B541FE0" w14:textId="77777777" w:rsidR="00447927" w:rsidRPr="002469B3" w:rsidRDefault="00447927" w:rsidP="00447927">
      <w:pPr>
        <w:jc w:val="right"/>
        <w:rPr>
          <w:rFonts w:cs="Calibri"/>
        </w:rPr>
      </w:pPr>
    </w:p>
    <w:p w14:paraId="00305323" w14:textId="4FDE927B" w:rsidR="00447927" w:rsidRPr="00447927" w:rsidRDefault="00447927" w:rsidP="00447927">
      <w:pPr>
        <w:spacing w:after="0" w:line="240" w:lineRule="auto"/>
        <w:rPr>
          <w:rFonts w:cs="Calibri"/>
          <w:lang w:val="en-US"/>
        </w:rPr>
      </w:pPr>
    </w:p>
    <w:p w14:paraId="59A94AE3" w14:textId="77777777" w:rsidR="00447927" w:rsidRDefault="00447927" w:rsidP="007349B9">
      <w:pPr>
        <w:suppressAutoHyphens/>
        <w:spacing w:after="0" w:line="240" w:lineRule="auto"/>
        <w:ind w:firstLine="709"/>
        <w:jc w:val="both"/>
        <w:rPr>
          <w:rFonts w:ascii="Times New Roman" w:eastAsia="Calibri" w:hAnsi="Times New Roman" w:cs="Times New Roman"/>
          <w:sz w:val="26"/>
          <w:szCs w:val="26"/>
          <w:lang w:eastAsia="ar-SA"/>
        </w:rPr>
      </w:pPr>
    </w:p>
    <w:p w14:paraId="0B82D544" w14:textId="77777777" w:rsidR="00447927" w:rsidRPr="007349B9" w:rsidRDefault="00447927" w:rsidP="00447927">
      <w:pPr>
        <w:suppressAutoHyphens/>
        <w:spacing w:after="0" w:line="240" w:lineRule="auto"/>
        <w:jc w:val="both"/>
        <w:rPr>
          <w:rFonts w:ascii="Times New Roman" w:eastAsia="Calibri" w:hAnsi="Times New Roman" w:cs="Times New Roman"/>
          <w:sz w:val="26"/>
          <w:szCs w:val="26"/>
          <w:lang w:eastAsia="ar-SA"/>
        </w:rPr>
      </w:pPr>
    </w:p>
    <w:p w14:paraId="5F4D268E" w14:textId="5A8F8044" w:rsidR="007349B9" w:rsidRPr="00D74D80" w:rsidRDefault="007349B9" w:rsidP="007349B9">
      <w:pPr>
        <w:suppressAutoHyphens/>
        <w:spacing w:after="0" w:line="240" w:lineRule="auto"/>
        <w:ind w:firstLine="709"/>
        <w:jc w:val="both"/>
        <w:rPr>
          <w:rFonts w:ascii="Times New Roman" w:eastAsia="Calibri" w:hAnsi="Times New Roman" w:cs="Times New Roman"/>
          <w:sz w:val="28"/>
          <w:szCs w:val="28"/>
          <w:highlight w:val="yellow"/>
          <w:lang w:eastAsia="ar-SA"/>
        </w:rPr>
      </w:pPr>
      <w:r w:rsidRPr="00D74D80">
        <w:rPr>
          <w:rFonts w:ascii="Times New Roman" w:eastAsia="Calibri" w:hAnsi="Times New Roman" w:cs="Times New Roman"/>
          <w:sz w:val="28"/>
          <w:szCs w:val="28"/>
          <w:lang w:eastAsia="ar-SA"/>
        </w:rPr>
        <w:t>Особое внимание в техникуме уделяется повышению квалификации преподавательского состава, стажировок на производстве или с использованием других форм научно-образовательного процесса. Периодичность прохождения повышения квалификации осуществляется в соответствии с графиком, утвержденным директором техникума. Повышение квалификации руководящих и педагогических работников техникума проходит не реже одного раза в 3 года.</w:t>
      </w:r>
    </w:p>
    <w:p w14:paraId="2DCCEFBA" w14:textId="77777777" w:rsidR="007349B9" w:rsidRPr="007349B9" w:rsidRDefault="007349B9" w:rsidP="007349B9">
      <w:pPr>
        <w:suppressAutoHyphens/>
        <w:spacing w:after="0" w:line="240" w:lineRule="auto"/>
        <w:ind w:firstLine="709"/>
        <w:jc w:val="both"/>
        <w:rPr>
          <w:rFonts w:ascii="Times New Roman" w:eastAsia="Calibri" w:hAnsi="Times New Roman" w:cs="Times New Roman"/>
          <w:sz w:val="26"/>
          <w:szCs w:val="26"/>
          <w:highlight w:val="yellow"/>
          <w:lang w:eastAsia="ar-SA"/>
        </w:rPr>
      </w:pPr>
    </w:p>
    <w:p w14:paraId="2A1579C1" w14:textId="77777777" w:rsidR="007349B9" w:rsidRPr="007349B9" w:rsidRDefault="007349B9" w:rsidP="007349B9">
      <w:pPr>
        <w:suppressAutoHyphens/>
        <w:spacing w:after="0" w:line="240" w:lineRule="auto"/>
        <w:jc w:val="center"/>
        <w:rPr>
          <w:rFonts w:ascii="Times New Roman" w:eastAsia="Calibri" w:hAnsi="Times New Roman" w:cs="Times New Roman"/>
          <w:b/>
          <w:sz w:val="26"/>
          <w:szCs w:val="26"/>
          <w:lang w:eastAsia="ar-SA"/>
        </w:rPr>
      </w:pPr>
      <w:r w:rsidRPr="007349B9">
        <w:rPr>
          <w:rFonts w:ascii="Times New Roman" w:eastAsia="Calibri" w:hAnsi="Times New Roman" w:cs="Times New Roman"/>
          <w:b/>
          <w:sz w:val="26"/>
          <w:szCs w:val="26"/>
          <w:lang w:eastAsia="ar-SA"/>
        </w:rPr>
        <w:t>Сведения о повышении квалификации и стажировке преподавателей за три года</w:t>
      </w:r>
    </w:p>
    <w:p w14:paraId="14ECAA05" w14:textId="77777777" w:rsidR="007349B9" w:rsidRPr="007349B9" w:rsidRDefault="007349B9" w:rsidP="007349B9">
      <w:pPr>
        <w:suppressAutoHyphens/>
        <w:spacing w:after="0" w:line="240" w:lineRule="auto"/>
        <w:jc w:val="center"/>
        <w:rPr>
          <w:rFonts w:ascii="Times New Roman" w:eastAsia="Calibri" w:hAnsi="Times New Roman" w:cs="Times New Roman"/>
          <w:b/>
          <w:sz w:val="26"/>
          <w:szCs w:val="26"/>
          <w:lang w:eastAsia="ar-SA"/>
        </w:rPr>
      </w:pPr>
    </w:p>
    <w:tbl>
      <w:tblPr>
        <w:tblStyle w:val="-13"/>
        <w:tblW w:w="9279" w:type="dxa"/>
        <w:tblLayout w:type="fixed"/>
        <w:tblLook w:val="00A0" w:firstRow="1" w:lastRow="0" w:firstColumn="1" w:lastColumn="0" w:noHBand="0" w:noVBand="0"/>
      </w:tblPr>
      <w:tblGrid>
        <w:gridCol w:w="1951"/>
        <w:gridCol w:w="1559"/>
        <w:gridCol w:w="1278"/>
        <w:gridCol w:w="1260"/>
        <w:gridCol w:w="1559"/>
        <w:gridCol w:w="1672"/>
      </w:tblGrid>
      <w:tr w:rsidR="007349B9" w:rsidRPr="007349B9" w14:paraId="3166E7C8" w14:textId="77777777" w:rsidTr="00892C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Merge w:val="restart"/>
          </w:tcPr>
          <w:p w14:paraId="5643518A" w14:textId="77777777" w:rsidR="007349B9" w:rsidRPr="007349B9" w:rsidRDefault="007349B9" w:rsidP="007349B9">
            <w:pPr>
              <w:suppressAutoHyphens/>
              <w:rPr>
                <w:rFonts w:ascii="Times New Roman" w:eastAsia="Calibri" w:hAnsi="Times New Roman" w:cs="Times New Roman"/>
                <w:b w:val="0"/>
                <w:bCs w:val="0"/>
                <w:sz w:val="26"/>
                <w:szCs w:val="26"/>
                <w:lang w:eastAsia="ar-SA"/>
              </w:rPr>
            </w:pPr>
            <w:r w:rsidRPr="007349B9">
              <w:rPr>
                <w:rFonts w:ascii="Times New Roman" w:eastAsia="Calibri" w:hAnsi="Times New Roman" w:cs="Times New Roman"/>
                <w:b w:val="0"/>
                <w:bCs w:val="0"/>
                <w:sz w:val="26"/>
                <w:szCs w:val="26"/>
                <w:lang w:eastAsia="ar-SA"/>
              </w:rPr>
              <w:t>Учебный год</w:t>
            </w:r>
          </w:p>
        </w:tc>
        <w:tc>
          <w:tcPr>
            <w:tcW w:w="1559" w:type="dxa"/>
            <w:vMerge w:val="restart"/>
          </w:tcPr>
          <w:p w14:paraId="6F9BFF29" w14:textId="77777777" w:rsidR="007349B9" w:rsidRPr="007349B9" w:rsidRDefault="007349B9" w:rsidP="007349B9">
            <w:pPr>
              <w:suppressAutoHyphen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6"/>
                <w:szCs w:val="26"/>
                <w:lang w:eastAsia="ar-SA"/>
              </w:rPr>
            </w:pPr>
          </w:p>
          <w:p w14:paraId="4E98B48A" w14:textId="77777777" w:rsidR="007349B9" w:rsidRPr="007349B9" w:rsidRDefault="007349B9" w:rsidP="007349B9">
            <w:pPr>
              <w:suppressAutoHyphen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6"/>
                <w:szCs w:val="26"/>
                <w:lang w:eastAsia="ar-SA"/>
              </w:rPr>
            </w:pPr>
            <w:r w:rsidRPr="007349B9">
              <w:rPr>
                <w:rFonts w:ascii="Times New Roman" w:eastAsia="Calibri" w:hAnsi="Times New Roman" w:cs="Times New Roman"/>
                <w:b w:val="0"/>
                <w:bCs w:val="0"/>
                <w:sz w:val="26"/>
                <w:szCs w:val="26"/>
                <w:lang w:eastAsia="ar-SA"/>
              </w:rPr>
              <w:t>Всего педагогических работников</w:t>
            </w:r>
          </w:p>
        </w:tc>
        <w:tc>
          <w:tcPr>
            <w:tcW w:w="5769" w:type="dxa"/>
            <w:gridSpan w:val="4"/>
          </w:tcPr>
          <w:p w14:paraId="5352FAA8" w14:textId="77777777" w:rsidR="007349B9" w:rsidRPr="007349B9" w:rsidRDefault="007349B9" w:rsidP="007349B9">
            <w:pPr>
              <w:suppressAutoHyphens/>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6"/>
                <w:szCs w:val="26"/>
                <w:lang w:eastAsia="ar-SA"/>
              </w:rPr>
            </w:pPr>
            <w:r w:rsidRPr="007349B9">
              <w:rPr>
                <w:rFonts w:ascii="Times New Roman" w:eastAsia="Calibri" w:hAnsi="Times New Roman" w:cs="Times New Roman"/>
                <w:b w:val="0"/>
                <w:bCs w:val="0"/>
                <w:sz w:val="26"/>
                <w:szCs w:val="26"/>
                <w:lang w:eastAsia="ar-SA"/>
              </w:rPr>
              <w:t>Прошедшие обучение, в том числе (кол-во/ %)</w:t>
            </w:r>
          </w:p>
        </w:tc>
      </w:tr>
      <w:tr w:rsidR="007349B9" w:rsidRPr="007349B9" w14:paraId="274E446B" w14:textId="77777777" w:rsidTr="00892CC6">
        <w:tc>
          <w:tcPr>
            <w:cnfStyle w:val="001000000000" w:firstRow="0" w:lastRow="0" w:firstColumn="1" w:lastColumn="0" w:oddVBand="0" w:evenVBand="0" w:oddHBand="0" w:evenHBand="0" w:firstRowFirstColumn="0" w:firstRowLastColumn="0" w:lastRowFirstColumn="0" w:lastRowLastColumn="0"/>
            <w:tcW w:w="1951" w:type="dxa"/>
            <w:vMerge/>
          </w:tcPr>
          <w:p w14:paraId="53D6BAF2" w14:textId="77777777" w:rsidR="007349B9" w:rsidRPr="007349B9" w:rsidRDefault="007349B9" w:rsidP="007349B9">
            <w:pPr>
              <w:suppressAutoHyphens/>
              <w:rPr>
                <w:rFonts w:ascii="Times New Roman" w:eastAsia="Calibri" w:hAnsi="Times New Roman" w:cs="Times New Roman"/>
                <w:b w:val="0"/>
                <w:bCs w:val="0"/>
                <w:sz w:val="26"/>
                <w:szCs w:val="26"/>
                <w:lang w:eastAsia="ar-SA"/>
              </w:rPr>
            </w:pPr>
          </w:p>
        </w:tc>
        <w:tc>
          <w:tcPr>
            <w:tcW w:w="1559" w:type="dxa"/>
            <w:vMerge/>
          </w:tcPr>
          <w:p w14:paraId="6FCEC734"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p>
        </w:tc>
        <w:tc>
          <w:tcPr>
            <w:tcW w:w="1278" w:type="dxa"/>
          </w:tcPr>
          <w:p w14:paraId="6ABD084E"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курсовую подготовку</w:t>
            </w:r>
          </w:p>
        </w:tc>
        <w:tc>
          <w:tcPr>
            <w:tcW w:w="1260" w:type="dxa"/>
          </w:tcPr>
          <w:p w14:paraId="70F48042"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семинары</w:t>
            </w:r>
          </w:p>
        </w:tc>
        <w:tc>
          <w:tcPr>
            <w:tcW w:w="1559" w:type="dxa"/>
          </w:tcPr>
          <w:p w14:paraId="6EE961B4"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стажировку на предприятиях</w:t>
            </w:r>
          </w:p>
        </w:tc>
        <w:tc>
          <w:tcPr>
            <w:tcW w:w="1672" w:type="dxa"/>
          </w:tcPr>
          <w:p w14:paraId="0A562ECE"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др. формы повышен квалификации</w:t>
            </w:r>
          </w:p>
        </w:tc>
      </w:tr>
      <w:tr w:rsidR="007349B9" w:rsidRPr="007349B9" w14:paraId="1BF934C9" w14:textId="77777777" w:rsidTr="00892CC6">
        <w:tc>
          <w:tcPr>
            <w:cnfStyle w:val="001000000000" w:firstRow="0" w:lastRow="0" w:firstColumn="1" w:lastColumn="0" w:oddVBand="0" w:evenVBand="0" w:oddHBand="0" w:evenHBand="0" w:firstRowFirstColumn="0" w:firstRowLastColumn="0" w:lastRowFirstColumn="0" w:lastRowLastColumn="0"/>
            <w:tcW w:w="1951" w:type="dxa"/>
          </w:tcPr>
          <w:p w14:paraId="30C71E9A" w14:textId="17BB983D" w:rsidR="007349B9" w:rsidRPr="007349B9" w:rsidRDefault="007349B9" w:rsidP="007349B9">
            <w:pPr>
              <w:suppressAutoHyphens/>
              <w:rPr>
                <w:rFonts w:ascii="Times New Roman" w:eastAsia="Calibri" w:hAnsi="Times New Roman" w:cs="Times New Roman"/>
                <w:b w:val="0"/>
                <w:bCs w:val="0"/>
                <w:sz w:val="26"/>
                <w:szCs w:val="26"/>
                <w:lang w:eastAsia="ar-SA"/>
              </w:rPr>
            </w:pPr>
            <w:r w:rsidRPr="007349B9">
              <w:rPr>
                <w:rFonts w:ascii="Times New Roman" w:eastAsia="Calibri" w:hAnsi="Times New Roman" w:cs="Times New Roman"/>
                <w:b w:val="0"/>
                <w:bCs w:val="0"/>
                <w:sz w:val="26"/>
                <w:szCs w:val="26"/>
                <w:lang w:eastAsia="ar-SA"/>
              </w:rPr>
              <w:t>201</w:t>
            </w:r>
            <w:r w:rsidR="009624D6">
              <w:rPr>
                <w:rFonts w:ascii="Times New Roman" w:eastAsia="Calibri" w:hAnsi="Times New Roman" w:cs="Times New Roman"/>
                <w:b w:val="0"/>
                <w:bCs w:val="0"/>
                <w:sz w:val="26"/>
                <w:szCs w:val="26"/>
                <w:lang w:eastAsia="ar-SA"/>
              </w:rPr>
              <w:t>8</w:t>
            </w:r>
            <w:r w:rsidRPr="007349B9">
              <w:rPr>
                <w:rFonts w:ascii="Times New Roman" w:eastAsia="Calibri" w:hAnsi="Times New Roman" w:cs="Times New Roman"/>
                <w:b w:val="0"/>
                <w:bCs w:val="0"/>
                <w:sz w:val="26"/>
                <w:szCs w:val="26"/>
                <w:lang w:eastAsia="ar-SA"/>
              </w:rPr>
              <w:t>/201</w:t>
            </w:r>
            <w:r w:rsidR="009624D6">
              <w:rPr>
                <w:rFonts w:ascii="Times New Roman" w:eastAsia="Calibri" w:hAnsi="Times New Roman" w:cs="Times New Roman"/>
                <w:b w:val="0"/>
                <w:bCs w:val="0"/>
                <w:sz w:val="26"/>
                <w:szCs w:val="26"/>
                <w:lang w:eastAsia="ar-SA"/>
              </w:rPr>
              <w:t>9</w:t>
            </w:r>
          </w:p>
        </w:tc>
        <w:tc>
          <w:tcPr>
            <w:tcW w:w="1559" w:type="dxa"/>
          </w:tcPr>
          <w:p w14:paraId="61EDD189"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30</w:t>
            </w:r>
          </w:p>
        </w:tc>
        <w:tc>
          <w:tcPr>
            <w:tcW w:w="1278" w:type="dxa"/>
          </w:tcPr>
          <w:p w14:paraId="7B8C5B91"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7</w:t>
            </w:r>
          </w:p>
        </w:tc>
        <w:tc>
          <w:tcPr>
            <w:tcW w:w="1260" w:type="dxa"/>
          </w:tcPr>
          <w:p w14:paraId="52A1D1F8"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w:t>
            </w:r>
          </w:p>
        </w:tc>
        <w:tc>
          <w:tcPr>
            <w:tcW w:w="1559" w:type="dxa"/>
          </w:tcPr>
          <w:p w14:paraId="25010085"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w:t>
            </w:r>
          </w:p>
        </w:tc>
        <w:tc>
          <w:tcPr>
            <w:tcW w:w="1672" w:type="dxa"/>
          </w:tcPr>
          <w:p w14:paraId="327DB799"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w:t>
            </w:r>
          </w:p>
        </w:tc>
      </w:tr>
      <w:tr w:rsidR="007349B9" w:rsidRPr="007349B9" w14:paraId="35BD0443" w14:textId="77777777" w:rsidTr="00892CC6">
        <w:tc>
          <w:tcPr>
            <w:cnfStyle w:val="001000000000" w:firstRow="0" w:lastRow="0" w:firstColumn="1" w:lastColumn="0" w:oddVBand="0" w:evenVBand="0" w:oddHBand="0" w:evenHBand="0" w:firstRowFirstColumn="0" w:firstRowLastColumn="0" w:lastRowFirstColumn="0" w:lastRowLastColumn="0"/>
            <w:tcW w:w="1951" w:type="dxa"/>
          </w:tcPr>
          <w:p w14:paraId="426AD272" w14:textId="4A46A296" w:rsidR="007349B9" w:rsidRPr="007349B9" w:rsidRDefault="007349B9" w:rsidP="007349B9">
            <w:pPr>
              <w:suppressAutoHyphens/>
              <w:rPr>
                <w:rFonts w:ascii="Times New Roman" w:eastAsia="Calibri" w:hAnsi="Times New Roman" w:cs="Times New Roman"/>
                <w:b w:val="0"/>
                <w:bCs w:val="0"/>
                <w:sz w:val="26"/>
                <w:szCs w:val="26"/>
                <w:lang w:eastAsia="ar-SA"/>
              </w:rPr>
            </w:pPr>
            <w:r w:rsidRPr="007349B9">
              <w:rPr>
                <w:rFonts w:ascii="Times New Roman" w:eastAsia="Calibri" w:hAnsi="Times New Roman" w:cs="Times New Roman"/>
                <w:b w:val="0"/>
                <w:bCs w:val="0"/>
                <w:sz w:val="26"/>
                <w:szCs w:val="26"/>
                <w:lang w:eastAsia="ar-SA"/>
              </w:rPr>
              <w:t>20</w:t>
            </w:r>
            <w:r w:rsidR="009624D6">
              <w:rPr>
                <w:rFonts w:ascii="Times New Roman" w:eastAsia="Calibri" w:hAnsi="Times New Roman" w:cs="Times New Roman"/>
                <w:b w:val="0"/>
                <w:bCs w:val="0"/>
                <w:sz w:val="26"/>
                <w:szCs w:val="26"/>
                <w:lang w:eastAsia="ar-SA"/>
              </w:rPr>
              <w:t>19-</w:t>
            </w:r>
            <w:r w:rsidRPr="007349B9">
              <w:rPr>
                <w:rFonts w:ascii="Times New Roman" w:eastAsia="Calibri" w:hAnsi="Times New Roman" w:cs="Times New Roman"/>
                <w:b w:val="0"/>
                <w:bCs w:val="0"/>
                <w:sz w:val="26"/>
                <w:szCs w:val="26"/>
                <w:lang w:eastAsia="ar-SA"/>
              </w:rPr>
              <w:t>20</w:t>
            </w:r>
            <w:r w:rsidR="009624D6">
              <w:rPr>
                <w:rFonts w:ascii="Times New Roman" w:eastAsia="Calibri" w:hAnsi="Times New Roman" w:cs="Times New Roman"/>
                <w:b w:val="0"/>
                <w:bCs w:val="0"/>
                <w:sz w:val="26"/>
                <w:szCs w:val="26"/>
                <w:lang w:eastAsia="ar-SA"/>
              </w:rPr>
              <w:t>20</w:t>
            </w:r>
          </w:p>
        </w:tc>
        <w:tc>
          <w:tcPr>
            <w:tcW w:w="1559" w:type="dxa"/>
          </w:tcPr>
          <w:p w14:paraId="17182793"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26</w:t>
            </w:r>
          </w:p>
        </w:tc>
        <w:tc>
          <w:tcPr>
            <w:tcW w:w="1278" w:type="dxa"/>
          </w:tcPr>
          <w:p w14:paraId="14B2E2CF"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9</w:t>
            </w:r>
          </w:p>
        </w:tc>
        <w:tc>
          <w:tcPr>
            <w:tcW w:w="1260" w:type="dxa"/>
          </w:tcPr>
          <w:p w14:paraId="2DB3DFB7"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w:t>
            </w:r>
          </w:p>
        </w:tc>
        <w:tc>
          <w:tcPr>
            <w:tcW w:w="1559" w:type="dxa"/>
          </w:tcPr>
          <w:p w14:paraId="689A3204"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w:t>
            </w:r>
          </w:p>
        </w:tc>
        <w:tc>
          <w:tcPr>
            <w:tcW w:w="1672" w:type="dxa"/>
          </w:tcPr>
          <w:p w14:paraId="7E7DA8AE"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w:t>
            </w:r>
          </w:p>
        </w:tc>
      </w:tr>
      <w:tr w:rsidR="007349B9" w:rsidRPr="007349B9" w14:paraId="2926EA2C" w14:textId="77777777" w:rsidTr="00892CC6">
        <w:tc>
          <w:tcPr>
            <w:cnfStyle w:val="001000000000" w:firstRow="0" w:lastRow="0" w:firstColumn="1" w:lastColumn="0" w:oddVBand="0" w:evenVBand="0" w:oddHBand="0" w:evenHBand="0" w:firstRowFirstColumn="0" w:firstRowLastColumn="0" w:lastRowFirstColumn="0" w:lastRowLastColumn="0"/>
            <w:tcW w:w="1951" w:type="dxa"/>
          </w:tcPr>
          <w:p w14:paraId="2F594B4B" w14:textId="7C8E5A15" w:rsidR="007349B9" w:rsidRPr="007349B9" w:rsidRDefault="007349B9" w:rsidP="007349B9">
            <w:pPr>
              <w:suppressAutoHyphens/>
              <w:rPr>
                <w:rFonts w:ascii="Times New Roman" w:eastAsia="Calibri" w:hAnsi="Times New Roman" w:cs="Times New Roman"/>
                <w:b w:val="0"/>
                <w:bCs w:val="0"/>
                <w:sz w:val="26"/>
                <w:szCs w:val="26"/>
                <w:lang w:eastAsia="ar-SA"/>
              </w:rPr>
            </w:pPr>
            <w:r w:rsidRPr="007349B9">
              <w:rPr>
                <w:rFonts w:ascii="Times New Roman" w:eastAsia="Calibri" w:hAnsi="Times New Roman" w:cs="Times New Roman"/>
                <w:b w:val="0"/>
                <w:bCs w:val="0"/>
                <w:sz w:val="26"/>
                <w:szCs w:val="26"/>
                <w:lang w:eastAsia="ar-SA"/>
              </w:rPr>
              <w:t>20</w:t>
            </w:r>
            <w:r w:rsidR="009624D6">
              <w:rPr>
                <w:rFonts w:ascii="Times New Roman" w:eastAsia="Calibri" w:hAnsi="Times New Roman" w:cs="Times New Roman"/>
                <w:b w:val="0"/>
                <w:bCs w:val="0"/>
                <w:sz w:val="26"/>
                <w:szCs w:val="26"/>
                <w:lang w:eastAsia="ar-SA"/>
              </w:rPr>
              <w:t>20</w:t>
            </w:r>
            <w:r w:rsidRPr="007349B9">
              <w:rPr>
                <w:rFonts w:ascii="Times New Roman" w:eastAsia="Calibri" w:hAnsi="Times New Roman" w:cs="Times New Roman"/>
                <w:b w:val="0"/>
                <w:bCs w:val="0"/>
                <w:sz w:val="26"/>
                <w:szCs w:val="26"/>
                <w:lang w:eastAsia="ar-SA"/>
              </w:rPr>
              <w:t>/202</w:t>
            </w:r>
            <w:r w:rsidR="009624D6">
              <w:rPr>
                <w:rFonts w:ascii="Times New Roman" w:eastAsia="Calibri" w:hAnsi="Times New Roman" w:cs="Times New Roman"/>
                <w:b w:val="0"/>
                <w:bCs w:val="0"/>
                <w:sz w:val="26"/>
                <w:szCs w:val="26"/>
                <w:lang w:eastAsia="ar-SA"/>
              </w:rPr>
              <w:t>1</w:t>
            </w:r>
          </w:p>
        </w:tc>
        <w:tc>
          <w:tcPr>
            <w:tcW w:w="1559" w:type="dxa"/>
          </w:tcPr>
          <w:p w14:paraId="0FAA44A1"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37</w:t>
            </w:r>
          </w:p>
        </w:tc>
        <w:tc>
          <w:tcPr>
            <w:tcW w:w="1278" w:type="dxa"/>
          </w:tcPr>
          <w:p w14:paraId="121799CD"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6</w:t>
            </w:r>
          </w:p>
        </w:tc>
        <w:tc>
          <w:tcPr>
            <w:tcW w:w="1260" w:type="dxa"/>
          </w:tcPr>
          <w:p w14:paraId="2E7401A0"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w:t>
            </w:r>
          </w:p>
        </w:tc>
        <w:tc>
          <w:tcPr>
            <w:tcW w:w="1559" w:type="dxa"/>
          </w:tcPr>
          <w:p w14:paraId="336F1AC9"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2</w:t>
            </w:r>
          </w:p>
        </w:tc>
        <w:tc>
          <w:tcPr>
            <w:tcW w:w="1672" w:type="dxa"/>
          </w:tcPr>
          <w:p w14:paraId="48636BAF" w14:textId="77777777" w:rsidR="007349B9" w:rsidRPr="007349B9" w:rsidRDefault="007349B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w:t>
            </w:r>
          </w:p>
        </w:tc>
      </w:tr>
      <w:tr w:rsidR="00967C39" w:rsidRPr="007349B9" w14:paraId="358129E6" w14:textId="77777777" w:rsidTr="00892CC6">
        <w:tc>
          <w:tcPr>
            <w:cnfStyle w:val="001000000000" w:firstRow="0" w:lastRow="0" w:firstColumn="1" w:lastColumn="0" w:oddVBand="0" w:evenVBand="0" w:oddHBand="0" w:evenHBand="0" w:firstRowFirstColumn="0" w:firstRowLastColumn="0" w:lastRowFirstColumn="0" w:lastRowLastColumn="0"/>
            <w:tcW w:w="1951" w:type="dxa"/>
          </w:tcPr>
          <w:p w14:paraId="40D62C88" w14:textId="6EB7CFAF" w:rsidR="00967C39" w:rsidRPr="007349B9" w:rsidRDefault="00967C39" w:rsidP="007349B9">
            <w:pPr>
              <w:suppressAutoHyphens/>
              <w:rPr>
                <w:rFonts w:ascii="Times New Roman" w:eastAsia="Calibri" w:hAnsi="Times New Roman" w:cs="Times New Roman"/>
                <w:b w:val="0"/>
                <w:bCs w:val="0"/>
                <w:sz w:val="26"/>
                <w:szCs w:val="26"/>
                <w:lang w:eastAsia="ar-SA"/>
              </w:rPr>
            </w:pPr>
            <w:r>
              <w:rPr>
                <w:rFonts w:ascii="Times New Roman" w:eastAsia="Calibri" w:hAnsi="Times New Roman" w:cs="Times New Roman"/>
                <w:b w:val="0"/>
                <w:bCs w:val="0"/>
                <w:sz w:val="26"/>
                <w:szCs w:val="26"/>
                <w:lang w:eastAsia="ar-SA"/>
              </w:rPr>
              <w:t>202</w:t>
            </w:r>
            <w:r w:rsidR="009624D6">
              <w:rPr>
                <w:rFonts w:ascii="Times New Roman" w:eastAsia="Calibri" w:hAnsi="Times New Roman" w:cs="Times New Roman"/>
                <w:b w:val="0"/>
                <w:bCs w:val="0"/>
                <w:sz w:val="26"/>
                <w:szCs w:val="26"/>
                <w:lang w:eastAsia="ar-SA"/>
              </w:rPr>
              <w:t>1</w:t>
            </w:r>
            <w:r>
              <w:rPr>
                <w:rFonts w:ascii="Times New Roman" w:eastAsia="Calibri" w:hAnsi="Times New Roman" w:cs="Times New Roman"/>
                <w:b w:val="0"/>
                <w:bCs w:val="0"/>
                <w:sz w:val="26"/>
                <w:szCs w:val="26"/>
                <w:lang w:eastAsia="ar-SA"/>
              </w:rPr>
              <w:t>/202</w:t>
            </w:r>
            <w:r w:rsidR="009624D6">
              <w:rPr>
                <w:rFonts w:ascii="Times New Roman" w:eastAsia="Calibri" w:hAnsi="Times New Roman" w:cs="Times New Roman"/>
                <w:b w:val="0"/>
                <w:bCs w:val="0"/>
                <w:sz w:val="26"/>
                <w:szCs w:val="26"/>
                <w:lang w:eastAsia="ar-SA"/>
              </w:rPr>
              <w:t>2</w:t>
            </w:r>
          </w:p>
        </w:tc>
        <w:tc>
          <w:tcPr>
            <w:tcW w:w="1559" w:type="dxa"/>
          </w:tcPr>
          <w:p w14:paraId="73773931" w14:textId="38235DB7" w:rsidR="00967C39" w:rsidRPr="007349B9" w:rsidRDefault="00967C3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37</w:t>
            </w:r>
          </w:p>
        </w:tc>
        <w:tc>
          <w:tcPr>
            <w:tcW w:w="1278" w:type="dxa"/>
          </w:tcPr>
          <w:p w14:paraId="3FD9FA32" w14:textId="61F0AC0E" w:rsidR="00967C39" w:rsidRPr="007349B9" w:rsidRDefault="00967C3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w:t>
            </w:r>
          </w:p>
        </w:tc>
        <w:tc>
          <w:tcPr>
            <w:tcW w:w="1260" w:type="dxa"/>
          </w:tcPr>
          <w:p w14:paraId="2860317F" w14:textId="6CED2D53" w:rsidR="00967C39" w:rsidRPr="007349B9" w:rsidRDefault="00967C3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w:t>
            </w:r>
          </w:p>
        </w:tc>
        <w:tc>
          <w:tcPr>
            <w:tcW w:w="1559" w:type="dxa"/>
          </w:tcPr>
          <w:p w14:paraId="0D57AD1B" w14:textId="1A905DD5" w:rsidR="00967C39" w:rsidRPr="007349B9" w:rsidRDefault="00967C3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w:t>
            </w:r>
          </w:p>
        </w:tc>
        <w:tc>
          <w:tcPr>
            <w:tcW w:w="1672" w:type="dxa"/>
          </w:tcPr>
          <w:p w14:paraId="7798A1B9" w14:textId="2F6C6861" w:rsidR="00967C39" w:rsidRPr="007349B9" w:rsidRDefault="00967C39" w:rsidP="007349B9">
            <w:pPr>
              <w:suppressAutoHyphens/>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w:t>
            </w:r>
          </w:p>
        </w:tc>
      </w:tr>
    </w:tbl>
    <w:p w14:paraId="54F26C68" w14:textId="77777777" w:rsidR="007349B9" w:rsidRPr="007349B9" w:rsidRDefault="007349B9" w:rsidP="007349B9">
      <w:pPr>
        <w:suppressAutoHyphens/>
        <w:spacing w:after="0" w:line="240" w:lineRule="auto"/>
        <w:ind w:firstLine="708"/>
        <w:jc w:val="center"/>
        <w:rPr>
          <w:rFonts w:ascii="Times New Roman" w:eastAsia="Calibri" w:hAnsi="Times New Roman" w:cs="Times New Roman"/>
          <w:sz w:val="26"/>
          <w:szCs w:val="26"/>
          <w:lang w:eastAsia="ar-SA"/>
        </w:rPr>
      </w:pPr>
    </w:p>
    <w:p w14:paraId="30642FBA" w14:textId="77777777" w:rsidR="008E413E" w:rsidRDefault="008E413E" w:rsidP="00892CC6">
      <w:pPr>
        <w:suppressAutoHyphens/>
        <w:spacing w:after="0" w:line="240" w:lineRule="auto"/>
        <w:ind w:firstLine="709"/>
        <w:jc w:val="both"/>
        <w:rPr>
          <w:rFonts w:ascii="Times New Roman" w:hAnsi="Times New Roman"/>
          <w:sz w:val="28"/>
          <w:szCs w:val="28"/>
          <w:lang w:eastAsia="ar-SA"/>
        </w:rPr>
      </w:pPr>
    </w:p>
    <w:p w14:paraId="07780F53" w14:textId="77777777" w:rsidR="008E413E" w:rsidRDefault="008E413E" w:rsidP="00892CC6">
      <w:pPr>
        <w:suppressAutoHyphens/>
        <w:spacing w:after="0" w:line="240" w:lineRule="auto"/>
        <w:ind w:firstLine="709"/>
        <w:jc w:val="both"/>
        <w:rPr>
          <w:rFonts w:ascii="Times New Roman" w:hAnsi="Times New Roman"/>
          <w:sz w:val="28"/>
          <w:szCs w:val="28"/>
          <w:lang w:eastAsia="ar-SA"/>
        </w:rPr>
      </w:pPr>
    </w:p>
    <w:p w14:paraId="609E66D9" w14:textId="77777777" w:rsidR="008E413E" w:rsidRDefault="008E413E" w:rsidP="00892CC6">
      <w:pPr>
        <w:suppressAutoHyphens/>
        <w:spacing w:after="0" w:line="240" w:lineRule="auto"/>
        <w:ind w:firstLine="709"/>
        <w:jc w:val="both"/>
        <w:rPr>
          <w:rFonts w:ascii="Times New Roman" w:hAnsi="Times New Roman"/>
          <w:sz w:val="28"/>
          <w:szCs w:val="28"/>
          <w:lang w:eastAsia="ar-SA"/>
        </w:rPr>
      </w:pPr>
    </w:p>
    <w:p w14:paraId="1FB78359" w14:textId="77777777" w:rsidR="008E413E" w:rsidRDefault="008E413E" w:rsidP="00892CC6">
      <w:pPr>
        <w:suppressAutoHyphens/>
        <w:spacing w:after="0" w:line="240" w:lineRule="auto"/>
        <w:ind w:firstLine="709"/>
        <w:jc w:val="both"/>
        <w:rPr>
          <w:rFonts w:ascii="Times New Roman" w:hAnsi="Times New Roman"/>
          <w:sz w:val="28"/>
          <w:szCs w:val="28"/>
          <w:lang w:eastAsia="ar-SA"/>
        </w:rPr>
      </w:pPr>
    </w:p>
    <w:p w14:paraId="70E67551" w14:textId="77777777" w:rsidR="008E413E" w:rsidRDefault="008E413E" w:rsidP="00892CC6">
      <w:pPr>
        <w:suppressAutoHyphens/>
        <w:spacing w:after="0" w:line="240" w:lineRule="auto"/>
        <w:ind w:firstLine="709"/>
        <w:jc w:val="both"/>
        <w:rPr>
          <w:rFonts w:ascii="Times New Roman" w:hAnsi="Times New Roman"/>
          <w:sz w:val="28"/>
          <w:szCs w:val="28"/>
          <w:lang w:eastAsia="ar-SA"/>
        </w:rPr>
      </w:pPr>
    </w:p>
    <w:p w14:paraId="58C3D980" w14:textId="5E36A1B5" w:rsidR="00892CC6" w:rsidRPr="00892CC6" w:rsidRDefault="00892CC6" w:rsidP="00892CC6">
      <w:pPr>
        <w:suppressAutoHyphens/>
        <w:spacing w:after="0" w:line="240" w:lineRule="auto"/>
        <w:ind w:firstLine="709"/>
        <w:jc w:val="both"/>
        <w:rPr>
          <w:rFonts w:ascii="Times New Roman" w:hAnsi="Times New Roman"/>
          <w:sz w:val="28"/>
          <w:szCs w:val="28"/>
          <w:lang w:eastAsia="ar-SA"/>
        </w:rPr>
      </w:pPr>
      <w:r w:rsidRPr="004D5571">
        <w:rPr>
          <w:rFonts w:ascii="Times New Roman" w:hAnsi="Times New Roman"/>
          <w:sz w:val="28"/>
          <w:szCs w:val="28"/>
          <w:lang w:eastAsia="ar-SA"/>
        </w:rPr>
        <w:lastRenderedPageBreak/>
        <w:t>В 202</w:t>
      </w:r>
      <w:r w:rsidR="008E413E" w:rsidRPr="004D5571">
        <w:rPr>
          <w:rFonts w:ascii="Times New Roman" w:hAnsi="Times New Roman"/>
          <w:sz w:val="28"/>
          <w:szCs w:val="28"/>
          <w:lang w:eastAsia="ar-SA"/>
        </w:rPr>
        <w:t>3</w:t>
      </w:r>
      <w:r w:rsidRPr="004D5571">
        <w:rPr>
          <w:rFonts w:ascii="Times New Roman" w:hAnsi="Times New Roman"/>
          <w:sz w:val="28"/>
          <w:szCs w:val="28"/>
          <w:lang w:eastAsia="ar-SA"/>
        </w:rPr>
        <w:t xml:space="preserve"> году преподаватели техникума прошли обучение на курсах повышения квалификации</w:t>
      </w:r>
      <w:r w:rsidRPr="00892CC6">
        <w:rPr>
          <w:rFonts w:ascii="Times New Roman" w:hAnsi="Times New Roman"/>
          <w:sz w:val="28"/>
          <w:szCs w:val="28"/>
          <w:lang w:eastAsia="ar-SA"/>
        </w:rPr>
        <w:t xml:space="preserve"> </w:t>
      </w:r>
    </w:p>
    <w:p w14:paraId="6C7BD9E4" w14:textId="77777777" w:rsidR="00892CC6" w:rsidRPr="000E24D6" w:rsidRDefault="00892CC6" w:rsidP="00892CC6">
      <w:pPr>
        <w:suppressAutoHyphens/>
        <w:spacing w:after="0" w:line="240" w:lineRule="auto"/>
        <w:ind w:firstLine="709"/>
        <w:jc w:val="both"/>
        <w:rPr>
          <w:rFonts w:ascii="Times New Roman" w:hAnsi="Times New Roman"/>
          <w:sz w:val="24"/>
          <w:szCs w:val="24"/>
          <w:lang w:eastAsia="ar-SA"/>
        </w:rPr>
      </w:pPr>
    </w:p>
    <w:tbl>
      <w:tblPr>
        <w:tblStyle w:val="-13"/>
        <w:tblW w:w="9634" w:type="dxa"/>
        <w:tblLayout w:type="fixed"/>
        <w:tblLook w:val="00A0" w:firstRow="1" w:lastRow="0" w:firstColumn="1" w:lastColumn="0" w:noHBand="0" w:noVBand="0"/>
      </w:tblPr>
      <w:tblGrid>
        <w:gridCol w:w="846"/>
        <w:gridCol w:w="3969"/>
        <w:gridCol w:w="2268"/>
        <w:gridCol w:w="2551"/>
      </w:tblGrid>
      <w:tr w:rsidR="00892CC6" w:rsidRPr="00892CC6" w14:paraId="485B7C98" w14:textId="77777777" w:rsidTr="00826E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662EA39" w14:textId="5D3D3981" w:rsidR="00892CC6" w:rsidRPr="00892CC6" w:rsidRDefault="00892CC6" w:rsidP="00892CC6">
            <w:pPr>
              <w:suppressAutoHyphens/>
              <w:jc w:val="both"/>
              <w:rPr>
                <w:rFonts w:ascii="Times New Roman" w:hAnsi="Times New Roman"/>
                <w:b w:val="0"/>
                <w:sz w:val="26"/>
                <w:szCs w:val="26"/>
                <w:lang w:eastAsia="ar-SA"/>
              </w:rPr>
            </w:pPr>
            <w:r w:rsidRPr="00892CC6">
              <w:rPr>
                <w:rFonts w:ascii="Times New Roman" w:hAnsi="Times New Roman"/>
                <w:sz w:val="26"/>
                <w:szCs w:val="26"/>
                <w:lang w:eastAsia="ar-SA"/>
              </w:rPr>
              <w:t>№</w:t>
            </w:r>
            <w:r>
              <w:rPr>
                <w:rFonts w:ascii="Times New Roman" w:hAnsi="Times New Roman"/>
                <w:b w:val="0"/>
                <w:sz w:val="26"/>
                <w:szCs w:val="26"/>
                <w:lang w:eastAsia="ar-SA"/>
              </w:rPr>
              <w:t xml:space="preserve"> </w:t>
            </w:r>
            <w:r w:rsidRPr="00892CC6">
              <w:rPr>
                <w:rFonts w:ascii="Times New Roman" w:hAnsi="Times New Roman"/>
                <w:sz w:val="26"/>
                <w:szCs w:val="26"/>
                <w:lang w:eastAsia="ar-SA"/>
              </w:rPr>
              <w:t>п/п</w:t>
            </w:r>
          </w:p>
        </w:tc>
        <w:tc>
          <w:tcPr>
            <w:tcW w:w="3969" w:type="dxa"/>
          </w:tcPr>
          <w:p w14:paraId="7BC08A35" w14:textId="77777777" w:rsidR="00892CC6" w:rsidRPr="00892CC6" w:rsidRDefault="00892CC6" w:rsidP="00983542">
            <w:pPr>
              <w:suppressAutoHyphen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6"/>
                <w:szCs w:val="26"/>
                <w:lang w:eastAsia="ar-SA"/>
              </w:rPr>
            </w:pPr>
            <w:r w:rsidRPr="00892CC6">
              <w:rPr>
                <w:rFonts w:ascii="Times New Roman" w:hAnsi="Times New Roman"/>
                <w:sz w:val="26"/>
                <w:szCs w:val="26"/>
                <w:lang w:eastAsia="ar-SA"/>
              </w:rPr>
              <w:t>Курсы повышения квалификации</w:t>
            </w:r>
          </w:p>
        </w:tc>
        <w:tc>
          <w:tcPr>
            <w:tcW w:w="2268" w:type="dxa"/>
          </w:tcPr>
          <w:p w14:paraId="24831CF9" w14:textId="77777777" w:rsidR="00892CC6" w:rsidRPr="00892CC6" w:rsidRDefault="00892CC6" w:rsidP="00983542">
            <w:pPr>
              <w:suppressAutoHyphens/>
              <w:ind w:firstLine="709"/>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6"/>
                <w:szCs w:val="26"/>
                <w:lang w:eastAsia="ar-SA"/>
              </w:rPr>
            </w:pPr>
            <w:r w:rsidRPr="00892CC6">
              <w:rPr>
                <w:rFonts w:ascii="Times New Roman" w:hAnsi="Times New Roman"/>
                <w:sz w:val="26"/>
                <w:szCs w:val="26"/>
                <w:lang w:eastAsia="ar-SA"/>
              </w:rPr>
              <w:t>Дата</w:t>
            </w:r>
          </w:p>
        </w:tc>
        <w:tc>
          <w:tcPr>
            <w:tcW w:w="2551" w:type="dxa"/>
          </w:tcPr>
          <w:p w14:paraId="54FB50E6" w14:textId="77777777" w:rsidR="00892CC6" w:rsidRPr="00892CC6" w:rsidRDefault="00892CC6" w:rsidP="00983542">
            <w:pPr>
              <w:suppressAutoHyphens/>
              <w:ind w:firstLine="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6"/>
                <w:szCs w:val="26"/>
                <w:lang w:eastAsia="ar-SA"/>
              </w:rPr>
            </w:pPr>
            <w:r w:rsidRPr="00892CC6">
              <w:rPr>
                <w:rFonts w:ascii="Times New Roman" w:hAnsi="Times New Roman"/>
                <w:sz w:val="26"/>
                <w:szCs w:val="26"/>
                <w:lang w:eastAsia="ar-SA"/>
              </w:rPr>
              <w:t>Ф.И.О преподавателя</w:t>
            </w:r>
          </w:p>
        </w:tc>
      </w:tr>
      <w:tr w:rsidR="009013D4" w:rsidRPr="00892CC6" w14:paraId="54B22C0A" w14:textId="77777777" w:rsidTr="00E75065">
        <w:tc>
          <w:tcPr>
            <w:cnfStyle w:val="001000000000" w:firstRow="0" w:lastRow="0" w:firstColumn="1" w:lastColumn="0" w:oddVBand="0" w:evenVBand="0" w:oddHBand="0" w:evenHBand="0" w:firstRowFirstColumn="0" w:firstRowLastColumn="0" w:lastRowFirstColumn="0" w:lastRowLastColumn="0"/>
            <w:tcW w:w="846" w:type="dxa"/>
          </w:tcPr>
          <w:p w14:paraId="4B3788C7" w14:textId="77777777" w:rsidR="009013D4" w:rsidRPr="00892CC6" w:rsidRDefault="009013D4" w:rsidP="009013D4">
            <w:pPr>
              <w:suppressAutoHyphens/>
              <w:ind w:firstLine="709"/>
              <w:jc w:val="both"/>
              <w:rPr>
                <w:rFonts w:ascii="Times New Roman" w:hAnsi="Times New Roman"/>
                <w:sz w:val="26"/>
                <w:szCs w:val="26"/>
                <w:lang w:eastAsia="ar-SA"/>
              </w:rPr>
            </w:pPr>
            <w:r w:rsidRPr="00892CC6">
              <w:rPr>
                <w:rFonts w:ascii="Times New Roman" w:hAnsi="Times New Roman"/>
                <w:sz w:val="26"/>
                <w:szCs w:val="26"/>
                <w:lang w:eastAsia="ar-SA"/>
              </w:rPr>
              <w:t>2</w:t>
            </w:r>
          </w:p>
          <w:p w14:paraId="2C87158F" w14:textId="3A47AD25" w:rsidR="009013D4" w:rsidRPr="00892CC6" w:rsidRDefault="009013D4" w:rsidP="009013D4">
            <w:pPr>
              <w:rPr>
                <w:rFonts w:ascii="Times New Roman" w:hAnsi="Times New Roman"/>
                <w:sz w:val="26"/>
                <w:szCs w:val="26"/>
                <w:lang w:eastAsia="ar-SA"/>
              </w:rPr>
            </w:pPr>
            <w:r>
              <w:rPr>
                <w:rFonts w:ascii="Times New Roman" w:hAnsi="Times New Roman"/>
                <w:sz w:val="26"/>
                <w:szCs w:val="26"/>
                <w:lang w:eastAsia="ar-SA"/>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5552CB91" w14:textId="528148E0"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rPr>
            </w:pPr>
            <w:r w:rsidRPr="009013D4">
              <w:rPr>
                <w:rFonts w:ascii="Times New Roman" w:hAnsi="Times New Roman" w:cs="Times New Roman"/>
              </w:rPr>
              <w:t>Курсы повышения квалификации на базе Федерального института повышения квалификации по дополнительной профессиональной программе: «Оказание первой помощи пострадавшим» в объёме 16 часов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458517D" w14:textId="5088F622"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rPr>
            </w:pPr>
            <w:r w:rsidRPr="009013D4">
              <w:rPr>
                <w:rFonts w:ascii="Times New Roman" w:hAnsi="Times New Roman" w:cs="Times New Roman"/>
              </w:rPr>
              <w:t>25.05.2023 г</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00E2547D" w14:textId="77777777" w:rsidR="009013D4" w:rsidRPr="009013D4" w:rsidRDefault="009013D4" w:rsidP="009013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13D4">
              <w:rPr>
                <w:rFonts w:ascii="Times New Roman" w:hAnsi="Times New Roman" w:cs="Times New Roman"/>
              </w:rPr>
              <w:t>Яковлева В.В.</w:t>
            </w:r>
          </w:p>
          <w:p w14:paraId="05CFFD14" w14:textId="77777777" w:rsidR="009013D4" w:rsidRPr="009013D4" w:rsidRDefault="009013D4" w:rsidP="009013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13D4">
              <w:rPr>
                <w:rFonts w:ascii="Times New Roman" w:hAnsi="Times New Roman" w:cs="Times New Roman"/>
              </w:rPr>
              <w:t>Власова И.В.</w:t>
            </w:r>
          </w:p>
          <w:p w14:paraId="172CAE8D" w14:textId="77777777" w:rsidR="009013D4" w:rsidRPr="009013D4" w:rsidRDefault="009013D4" w:rsidP="009013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13D4">
              <w:rPr>
                <w:rFonts w:ascii="Times New Roman" w:hAnsi="Times New Roman" w:cs="Times New Roman"/>
              </w:rPr>
              <w:t>Рейтер О.Г.</w:t>
            </w:r>
          </w:p>
          <w:p w14:paraId="456527BC" w14:textId="297B447A" w:rsidR="009013D4" w:rsidRPr="009013D4" w:rsidRDefault="003E3F13"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rPr>
            </w:pPr>
            <w:r>
              <w:rPr>
                <w:rFonts w:ascii="Times New Roman" w:hAnsi="Times New Roman" w:cs="Times New Roman"/>
              </w:rPr>
              <w:t xml:space="preserve">          </w:t>
            </w:r>
            <w:r w:rsidR="009013D4" w:rsidRPr="009013D4">
              <w:rPr>
                <w:rFonts w:ascii="Times New Roman" w:hAnsi="Times New Roman" w:cs="Times New Roman"/>
              </w:rPr>
              <w:t>Собянин А.А.</w:t>
            </w:r>
          </w:p>
        </w:tc>
      </w:tr>
      <w:tr w:rsidR="009013D4" w:rsidRPr="00892CC6" w14:paraId="00BEA9EC" w14:textId="77777777" w:rsidTr="00E75065">
        <w:tc>
          <w:tcPr>
            <w:cnfStyle w:val="001000000000" w:firstRow="0" w:lastRow="0" w:firstColumn="1" w:lastColumn="0" w:oddVBand="0" w:evenVBand="0" w:oddHBand="0" w:evenHBand="0" w:firstRowFirstColumn="0" w:firstRowLastColumn="0" w:lastRowFirstColumn="0" w:lastRowLastColumn="0"/>
            <w:tcW w:w="846" w:type="dxa"/>
          </w:tcPr>
          <w:p w14:paraId="5250662E" w14:textId="487405B3" w:rsidR="009013D4" w:rsidRPr="00892CC6" w:rsidRDefault="009013D4" w:rsidP="009013D4">
            <w:pPr>
              <w:suppressAutoHyphens/>
              <w:ind w:firstLine="709"/>
              <w:jc w:val="both"/>
              <w:rPr>
                <w:rFonts w:ascii="Times New Roman" w:hAnsi="Times New Roman"/>
                <w:sz w:val="26"/>
                <w:szCs w:val="26"/>
                <w:lang w:eastAsia="ar-SA"/>
              </w:rPr>
            </w:pPr>
            <w:r>
              <w:rPr>
                <w:rFonts w:ascii="Times New Roman" w:hAnsi="Times New Roman"/>
                <w:sz w:val="26"/>
                <w:szCs w:val="26"/>
                <w:lang w:eastAsia="ar-SA"/>
              </w:rPr>
              <w:t>22.</w:t>
            </w:r>
          </w:p>
          <w:p w14:paraId="716CD7C9" w14:textId="5ACAB867" w:rsidR="009013D4" w:rsidRPr="00892CC6" w:rsidRDefault="009013D4" w:rsidP="009013D4">
            <w:pPr>
              <w:rPr>
                <w:rFonts w:ascii="Times New Roman" w:hAnsi="Times New Roman"/>
                <w:sz w:val="26"/>
                <w:szCs w:val="26"/>
                <w:lang w:eastAsia="ar-SA"/>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779F3B7E" w14:textId="3D799ED1"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6"/>
                <w:szCs w:val="26"/>
                <w:lang w:eastAsia="ar-SA"/>
              </w:rPr>
            </w:pPr>
            <w:r w:rsidRPr="009013D4">
              <w:rPr>
                <w:rFonts w:ascii="Times New Roman" w:hAnsi="Times New Roman" w:cs="Times New Roman"/>
              </w:rPr>
              <w:t>Курсы повышения квалификации на базе Федерального института повышения квалификации по дополнительной профессиональной программе: «Общие вопросы охраны труда и функционирования системы управления охраной труда» в объёме 16 часов</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2BA4C2E" w14:textId="763CC8F8"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rPr>
            </w:pPr>
            <w:r w:rsidRPr="009013D4">
              <w:rPr>
                <w:rFonts w:ascii="Times New Roman" w:hAnsi="Times New Roman" w:cs="Times New Roman"/>
              </w:rPr>
              <w:t>25.05.2023 г</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5A45127F" w14:textId="77777777" w:rsidR="009013D4" w:rsidRPr="009013D4" w:rsidRDefault="009013D4" w:rsidP="009013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13D4">
              <w:rPr>
                <w:rFonts w:ascii="Times New Roman" w:hAnsi="Times New Roman" w:cs="Times New Roman"/>
              </w:rPr>
              <w:t>Яковлева В.В.</w:t>
            </w:r>
          </w:p>
          <w:p w14:paraId="26E36E9A" w14:textId="77777777" w:rsidR="009013D4" w:rsidRPr="009013D4" w:rsidRDefault="009013D4" w:rsidP="009013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13D4">
              <w:rPr>
                <w:rFonts w:ascii="Times New Roman" w:hAnsi="Times New Roman" w:cs="Times New Roman"/>
              </w:rPr>
              <w:t>Власова И.В.</w:t>
            </w:r>
          </w:p>
          <w:p w14:paraId="7E16C2F6" w14:textId="77777777" w:rsidR="009013D4" w:rsidRPr="009013D4" w:rsidRDefault="009013D4" w:rsidP="009013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13D4">
              <w:rPr>
                <w:rFonts w:ascii="Times New Roman" w:hAnsi="Times New Roman" w:cs="Times New Roman"/>
              </w:rPr>
              <w:t>Рейтер О.Г.</w:t>
            </w:r>
          </w:p>
          <w:p w14:paraId="2375FEDA" w14:textId="784D4D36" w:rsidR="009013D4" w:rsidRPr="009013D4" w:rsidRDefault="003E3F13"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rPr>
            </w:pPr>
            <w:r>
              <w:rPr>
                <w:rFonts w:ascii="Times New Roman" w:hAnsi="Times New Roman" w:cs="Times New Roman"/>
              </w:rPr>
              <w:t xml:space="preserve">         </w:t>
            </w:r>
            <w:r w:rsidR="009013D4" w:rsidRPr="009013D4">
              <w:rPr>
                <w:rFonts w:ascii="Times New Roman" w:hAnsi="Times New Roman" w:cs="Times New Roman"/>
              </w:rPr>
              <w:t>Собянин А.А.</w:t>
            </w:r>
          </w:p>
        </w:tc>
      </w:tr>
      <w:tr w:rsidR="009013D4" w:rsidRPr="00892CC6" w14:paraId="238BCECA" w14:textId="77777777" w:rsidTr="00E75065">
        <w:tc>
          <w:tcPr>
            <w:cnfStyle w:val="001000000000" w:firstRow="0" w:lastRow="0" w:firstColumn="1" w:lastColumn="0" w:oddVBand="0" w:evenVBand="0" w:oddHBand="0" w:evenHBand="0" w:firstRowFirstColumn="0" w:firstRowLastColumn="0" w:lastRowFirstColumn="0" w:lastRowLastColumn="0"/>
            <w:tcW w:w="846" w:type="dxa"/>
          </w:tcPr>
          <w:p w14:paraId="0AABC846" w14:textId="5DCECD2D" w:rsidR="009013D4" w:rsidRPr="00892CC6" w:rsidRDefault="009013D4" w:rsidP="009013D4">
            <w:pPr>
              <w:suppressAutoHyphens/>
              <w:jc w:val="both"/>
              <w:rPr>
                <w:rFonts w:ascii="Times New Roman" w:hAnsi="Times New Roman"/>
                <w:sz w:val="26"/>
                <w:szCs w:val="26"/>
                <w:lang w:eastAsia="ar-SA"/>
              </w:rPr>
            </w:pPr>
            <w:r>
              <w:rPr>
                <w:rFonts w:ascii="Times New Roman" w:hAnsi="Times New Roman"/>
                <w:sz w:val="26"/>
                <w:szCs w:val="26"/>
                <w:lang w:eastAsia="ar-SA"/>
              </w:rPr>
              <w:t>3.</w:t>
            </w:r>
          </w:p>
        </w:tc>
        <w:tc>
          <w:tcPr>
            <w:tcW w:w="3969" w:type="dxa"/>
            <w:tcBorders>
              <w:top w:val="single" w:sz="4" w:space="0" w:color="000000"/>
              <w:left w:val="single" w:sz="4" w:space="0" w:color="000000"/>
              <w:bottom w:val="single" w:sz="4" w:space="0" w:color="000000"/>
              <w:right w:val="single" w:sz="4" w:space="0" w:color="000000"/>
            </w:tcBorders>
          </w:tcPr>
          <w:p w14:paraId="7B2ECCA7" w14:textId="34AE7DB7"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rPr>
            </w:pPr>
            <w:r w:rsidRPr="009013D4">
              <w:rPr>
                <w:rFonts w:ascii="Times New Roman" w:hAnsi="Times New Roman" w:cs="Times New Roman"/>
              </w:rPr>
              <w:t>Курс повышения квалификации по дополнительной профессиональной программе: «Дополнительная профессиональная программа повышения квалификации педагогических работников по освоению компетенций, необходимых для работы с обучающимися с инвалидностью и ограниченными возможностями здоровья» (72 часа). Краевое государственное автономное профессиональное образовательное учреждение «промышленный колледж энергетики и связи»</w:t>
            </w:r>
          </w:p>
        </w:tc>
        <w:tc>
          <w:tcPr>
            <w:tcW w:w="2268" w:type="dxa"/>
            <w:tcBorders>
              <w:top w:val="single" w:sz="4" w:space="0" w:color="000000"/>
              <w:left w:val="single" w:sz="4" w:space="0" w:color="000000"/>
              <w:bottom w:val="single" w:sz="4" w:space="0" w:color="000000"/>
              <w:right w:val="single" w:sz="4" w:space="0" w:color="000000"/>
            </w:tcBorders>
          </w:tcPr>
          <w:p w14:paraId="4D6E1319" w14:textId="6481B8CE"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highlight w:val="yellow"/>
                <w:lang w:eastAsia="ar-SA"/>
              </w:rPr>
            </w:pPr>
            <w:r w:rsidRPr="009013D4">
              <w:rPr>
                <w:rFonts w:ascii="Times New Roman" w:hAnsi="Times New Roman" w:cs="Times New Roman"/>
              </w:rPr>
              <w:t>12.01.2023 г</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7162A7FA" w14:textId="77777777" w:rsidR="009013D4" w:rsidRPr="009013D4" w:rsidRDefault="009013D4" w:rsidP="009013D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13D4">
              <w:rPr>
                <w:rFonts w:ascii="Times New Roman" w:hAnsi="Times New Roman" w:cs="Times New Roman"/>
              </w:rPr>
              <w:t>Яковлева В.В.</w:t>
            </w:r>
          </w:p>
          <w:p w14:paraId="12DF8206" w14:textId="32206739" w:rsidR="009013D4" w:rsidRPr="009013D4" w:rsidRDefault="003E3F13"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rPr>
            </w:pPr>
            <w:r>
              <w:rPr>
                <w:rFonts w:ascii="Times New Roman" w:hAnsi="Times New Roman" w:cs="Times New Roman"/>
              </w:rPr>
              <w:t xml:space="preserve">            </w:t>
            </w:r>
            <w:r w:rsidR="009013D4" w:rsidRPr="009013D4">
              <w:rPr>
                <w:rFonts w:ascii="Times New Roman" w:hAnsi="Times New Roman" w:cs="Times New Roman"/>
              </w:rPr>
              <w:t>Власова И.В.</w:t>
            </w:r>
          </w:p>
        </w:tc>
      </w:tr>
      <w:tr w:rsidR="009013D4" w:rsidRPr="00892CC6" w14:paraId="5676699C" w14:textId="77777777" w:rsidTr="00E75065">
        <w:trPr>
          <w:trHeight w:val="1500"/>
        </w:trPr>
        <w:tc>
          <w:tcPr>
            <w:cnfStyle w:val="001000000000" w:firstRow="0" w:lastRow="0" w:firstColumn="1" w:lastColumn="0" w:oddVBand="0" w:evenVBand="0" w:oddHBand="0" w:evenHBand="0" w:firstRowFirstColumn="0" w:firstRowLastColumn="0" w:lastRowFirstColumn="0" w:lastRowLastColumn="0"/>
            <w:tcW w:w="846" w:type="dxa"/>
          </w:tcPr>
          <w:p w14:paraId="4588CE1C" w14:textId="21E48B54" w:rsidR="009013D4" w:rsidRPr="00892CC6" w:rsidRDefault="009013D4" w:rsidP="009013D4">
            <w:pPr>
              <w:suppressAutoHyphens/>
              <w:jc w:val="both"/>
              <w:rPr>
                <w:rFonts w:ascii="Times New Roman" w:hAnsi="Times New Roman"/>
                <w:sz w:val="26"/>
                <w:szCs w:val="26"/>
                <w:lang w:eastAsia="ar-SA"/>
              </w:rPr>
            </w:pPr>
            <w:r>
              <w:rPr>
                <w:rFonts w:ascii="Times New Roman" w:hAnsi="Times New Roman"/>
                <w:sz w:val="26"/>
                <w:szCs w:val="26"/>
                <w:lang w:eastAsia="ar-SA"/>
              </w:rPr>
              <w:t>4.</w:t>
            </w:r>
          </w:p>
        </w:tc>
        <w:tc>
          <w:tcPr>
            <w:tcW w:w="3969" w:type="dxa"/>
            <w:tcBorders>
              <w:top w:val="single" w:sz="4" w:space="0" w:color="000000"/>
              <w:left w:val="single" w:sz="4" w:space="0" w:color="000000"/>
              <w:bottom w:val="single" w:sz="4" w:space="0" w:color="000000"/>
              <w:right w:val="single" w:sz="4" w:space="0" w:color="000000"/>
            </w:tcBorders>
          </w:tcPr>
          <w:p w14:paraId="425B40B4" w14:textId="20E89AD8"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bidi="ru-RU"/>
              </w:rPr>
            </w:pPr>
            <w:r w:rsidRPr="009013D4">
              <w:rPr>
                <w:rFonts w:ascii="Times New Roman" w:hAnsi="Times New Roman" w:cs="Times New Roman"/>
              </w:rPr>
              <w:t>Курс повышения квалификации «Способы повышения мотивации и формирования ответственности у детей и подростков» (72 часа). Организация: Столичный центр образовательных технологий</w:t>
            </w:r>
          </w:p>
        </w:tc>
        <w:tc>
          <w:tcPr>
            <w:tcW w:w="2268" w:type="dxa"/>
            <w:tcBorders>
              <w:top w:val="single" w:sz="4" w:space="0" w:color="000000"/>
              <w:left w:val="single" w:sz="4" w:space="0" w:color="000000"/>
              <w:bottom w:val="single" w:sz="4" w:space="0" w:color="000000"/>
              <w:right w:val="single" w:sz="4" w:space="0" w:color="000000"/>
            </w:tcBorders>
          </w:tcPr>
          <w:p w14:paraId="41CE03DF" w14:textId="252F0122"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rPr>
            </w:pPr>
            <w:r w:rsidRPr="009013D4">
              <w:rPr>
                <w:rFonts w:ascii="Times New Roman" w:hAnsi="Times New Roman" w:cs="Times New Roman"/>
              </w:rPr>
              <w:t>Июнь 2023 г</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17774A9F" w14:textId="3E8EA375"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rPr>
            </w:pPr>
            <w:r w:rsidRPr="009013D4">
              <w:rPr>
                <w:rFonts w:ascii="Times New Roman" w:hAnsi="Times New Roman" w:cs="Times New Roman"/>
              </w:rPr>
              <w:t>Власова И.В.</w:t>
            </w:r>
          </w:p>
        </w:tc>
      </w:tr>
      <w:tr w:rsidR="009013D4" w:rsidRPr="00892CC6" w14:paraId="05ADF09E" w14:textId="77777777" w:rsidTr="00E75065">
        <w:trPr>
          <w:trHeight w:val="2399"/>
        </w:trPr>
        <w:tc>
          <w:tcPr>
            <w:cnfStyle w:val="001000000000" w:firstRow="0" w:lastRow="0" w:firstColumn="1" w:lastColumn="0" w:oddVBand="0" w:evenVBand="0" w:oddHBand="0" w:evenHBand="0" w:firstRowFirstColumn="0" w:firstRowLastColumn="0" w:lastRowFirstColumn="0" w:lastRowLastColumn="0"/>
            <w:tcW w:w="846" w:type="dxa"/>
          </w:tcPr>
          <w:p w14:paraId="17BE7A30" w14:textId="405CA90A" w:rsidR="009013D4" w:rsidRPr="00892CC6" w:rsidRDefault="009013D4" w:rsidP="009013D4">
            <w:pPr>
              <w:suppressAutoHyphens/>
              <w:jc w:val="both"/>
              <w:rPr>
                <w:rFonts w:ascii="Times New Roman" w:hAnsi="Times New Roman"/>
                <w:sz w:val="26"/>
                <w:szCs w:val="26"/>
                <w:lang w:eastAsia="ar-SA"/>
              </w:rPr>
            </w:pPr>
            <w:r>
              <w:rPr>
                <w:rFonts w:ascii="Times New Roman" w:hAnsi="Times New Roman"/>
                <w:sz w:val="26"/>
                <w:szCs w:val="26"/>
                <w:lang w:eastAsia="ar-SA"/>
              </w:rPr>
              <w:t>5.</w:t>
            </w:r>
          </w:p>
        </w:tc>
        <w:tc>
          <w:tcPr>
            <w:tcW w:w="3969" w:type="dxa"/>
            <w:tcBorders>
              <w:top w:val="single" w:sz="4" w:space="0" w:color="000000"/>
              <w:left w:val="single" w:sz="4" w:space="0" w:color="000000"/>
              <w:bottom w:val="single" w:sz="4" w:space="0" w:color="000000"/>
              <w:right w:val="single" w:sz="4" w:space="0" w:color="000000"/>
            </w:tcBorders>
          </w:tcPr>
          <w:p w14:paraId="327982CE" w14:textId="7FCE249B" w:rsidR="009013D4" w:rsidRPr="009013D4" w:rsidRDefault="009013D4" w:rsidP="009013D4">
            <w:pPr>
              <w:suppressAutoHyphens/>
              <w:ind w:firstLine="70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bidi="ru-RU"/>
              </w:rPr>
            </w:pPr>
            <w:r w:rsidRPr="009013D4">
              <w:rPr>
                <w:rFonts w:ascii="Times New Roman" w:hAnsi="Times New Roman" w:cs="Times New Roman"/>
              </w:rPr>
              <w:t>Курс профессиональной переподготовки «Методика организации производственного обучения в образовательной организации» (600 часов). Организация: Столичный центр образовательных технологий</w:t>
            </w:r>
          </w:p>
        </w:tc>
        <w:tc>
          <w:tcPr>
            <w:tcW w:w="2268" w:type="dxa"/>
            <w:tcBorders>
              <w:top w:val="single" w:sz="4" w:space="0" w:color="000000"/>
              <w:left w:val="single" w:sz="4" w:space="0" w:color="000000"/>
              <w:bottom w:val="single" w:sz="4" w:space="0" w:color="000000"/>
              <w:right w:val="single" w:sz="4" w:space="0" w:color="000000"/>
            </w:tcBorders>
          </w:tcPr>
          <w:p w14:paraId="3AF83009" w14:textId="77777777" w:rsidR="009013D4" w:rsidRPr="009013D4" w:rsidRDefault="009013D4" w:rsidP="009013D4">
            <w:pPr>
              <w:keepNext/>
              <w:keepLines/>
              <w:widowControl w:val="0"/>
              <w:shd w:val="clear" w:color="auto" w:fill="FFFFFF"/>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013D4">
              <w:rPr>
                <w:rFonts w:ascii="Times New Roman" w:hAnsi="Times New Roman" w:cs="Times New Roman"/>
              </w:rPr>
              <w:t>Июнь 2023 г</w:t>
            </w:r>
          </w:p>
          <w:p w14:paraId="7A9BF957" w14:textId="225F3EC7"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6266328B" w14:textId="61616EA1" w:rsidR="009013D4" w:rsidRPr="009013D4" w:rsidRDefault="009013D4" w:rsidP="009013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lang w:eastAsia="ar-SA"/>
              </w:rPr>
            </w:pPr>
            <w:r w:rsidRPr="009013D4">
              <w:rPr>
                <w:rFonts w:ascii="Times New Roman" w:hAnsi="Times New Roman" w:cs="Times New Roman"/>
              </w:rPr>
              <w:t>Власова И.В.</w:t>
            </w:r>
          </w:p>
        </w:tc>
      </w:tr>
    </w:tbl>
    <w:p w14:paraId="3BAB188E" w14:textId="0338AC3F" w:rsidR="00892CC6" w:rsidRPr="000E24D6" w:rsidRDefault="00892CC6" w:rsidP="00892CC6">
      <w:pPr>
        <w:suppressAutoHyphens/>
        <w:spacing w:after="0" w:line="240" w:lineRule="auto"/>
        <w:jc w:val="both"/>
        <w:rPr>
          <w:rFonts w:ascii="Times New Roman" w:hAnsi="Times New Roman"/>
          <w:sz w:val="24"/>
          <w:szCs w:val="24"/>
          <w:lang w:eastAsia="ar-SA"/>
        </w:rPr>
      </w:pPr>
    </w:p>
    <w:p w14:paraId="7335A420" w14:textId="177181DA" w:rsidR="007349B9" w:rsidRPr="00D74D80" w:rsidRDefault="007349B9" w:rsidP="007349B9">
      <w:pPr>
        <w:suppressAutoHyphens/>
        <w:spacing w:after="0" w:line="240" w:lineRule="auto"/>
        <w:ind w:firstLine="540"/>
        <w:jc w:val="both"/>
        <w:rPr>
          <w:rFonts w:ascii="Times New Roman" w:eastAsia="Calibri" w:hAnsi="Times New Roman" w:cs="Times New Roman"/>
          <w:sz w:val="28"/>
          <w:szCs w:val="28"/>
          <w:lang w:eastAsia="ar-SA"/>
        </w:rPr>
      </w:pPr>
      <w:r w:rsidRPr="00D74D80">
        <w:rPr>
          <w:rFonts w:ascii="Times New Roman" w:eastAsia="Calibri" w:hAnsi="Times New Roman" w:cs="Times New Roman"/>
          <w:sz w:val="28"/>
          <w:szCs w:val="28"/>
          <w:lang w:eastAsia="ar-SA"/>
        </w:rPr>
        <w:t>В техникуме сложилась и успешно действует внутритехникумная система повышения квалификации, ориентированная на развитие учебного заведения, аккумуляцию и ретрансляцию передового педагогического опыта. Она реализуется в индивидуальной методической работе преподавателей, а также в работе методического совета и методических комиссий.</w:t>
      </w:r>
    </w:p>
    <w:p w14:paraId="6BE6515D" w14:textId="77777777" w:rsidR="007349B9" w:rsidRPr="00D74D80" w:rsidRDefault="007349B9" w:rsidP="007349B9">
      <w:pPr>
        <w:autoSpaceDE w:val="0"/>
        <w:autoSpaceDN w:val="0"/>
        <w:adjustRightInd w:val="0"/>
        <w:spacing w:after="0" w:line="240" w:lineRule="auto"/>
        <w:ind w:firstLine="567"/>
        <w:jc w:val="both"/>
        <w:rPr>
          <w:rFonts w:ascii="Times New Roman" w:eastAsia="Calibri" w:hAnsi="Times New Roman" w:cs="Times New Roman"/>
          <w:i/>
          <w:iCs/>
          <w:sz w:val="28"/>
          <w:szCs w:val="28"/>
        </w:rPr>
      </w:pPr>
      <w:r w:rsidRPr="00D74D80">
        <w:rPr>
          <w:rFonts w:ascii="Times New Roman" w:eastAsia="Calibri" w:hAnsi="Times New Roman" w:cs="Times New Roman"/>
          <w:i/>
          <w:iCs/>
          <w:sz w:val="28"/>
          <w:szCs w:val="28"/>
        </w:rPr>
        <w:lastRenderedPageBreak/>
        <w:t>Вывод: Сельскохозяйственный техникум обладает высококвалифицированным преподавательским составом, который позволяет обеспечивать подготовку специалистов в соответствии с требованиями ФГОС СПО.</w:t>
      </w:r>
    </w:p>
    <w:p w14:paraId="7DCC52CB" w14:textId="77777777" w:rsidR="007349B9" w:rsidRPr="007349B9" w:rsidRDefault="007349B9" w:rsidP="007349B9">
      <w:pPr>
        <w:autoSpaceDE w:val="0"/>
        <w:autoSpaceDN w:val="0"/>
        <w:adjustRightInd w:val="0"/>
        <w:spacing w:after="0" w:line="240" w:lineRule="auto"/>
        <w:ind w:firstLine="567"/>
        <w:jc w:val="both"/>
        <w:rPr>
          <w:rFonts w:ascii="Times New Roman" w:eastAsia="Calibri" w:hAnsi="Times New Roman" w:cs="Times New Roman"/>
          <w:i/>
          <w:iCs/>
          <w:sz w:val="26"/>
          <w:szCs w:val="26"/>
        </w:rPr>
      </w:pPr>
    </w:p>
    <w:p w14:paraId="16A200D0" w14:textId="5DAC9631" w:rsidR="007249B6" w:rsidRPr="007249B6" w:rsidRDefault="00826EB6" w:rsidP="007249B6">
      <w:pPr>
        <w:suppressAutoHyphens/>
        <w:spacing w:after="0" w:line="240" w:lineRule="auto"/>
        <w:ind w:firstLine="708"/>
        <w:jc w:val="both"/>
        <w:rPr>
          <w:rFonts w:ascii="Times New Roman" w:eastAsia="Calibri" w:hAnsi="Times New Roman" w:cs="Times New Roman"/>
          <w:sz w:val="26"/>
          <w:szCs w:val="26"/>
          <w:highlight w:val="yellow"/>
          <w:lang w:eastAsia="ar-SA"/>
        </w:rPr>
      </w:pPr>
      <w:r>
        <w:rPr>
          <w:rFonts w:ascii="Times New Roman" w:eastAsia="Calibri" w:hAnsi="Times New Roman" w:cs="Times New Roman"/>
          <w:b/>
          <w:sz w:val="26"/>
          <w:szCs w:val="26"/>
          <w:lang w:eastAsia="ar-SA"/>
        </w:rPr>
        <w:t>6</w:t>
      </w:r>
      <w:r w:rsidR="007349B9" w:rsidRPr="007349B9">
        <w:rPr>
          <w:rFonts w:ascii="Times New Roman" w:eastAsia="Calibri" w:hAnsi="Times New Roman" w:cs="Times New Roman"/>
          <w:b/>
          <w:sz w:val="26"/>
          <w:szCs w:val="26"/>
          <w:lang w:eastAsia="ar-SA"/>
        </w:rPr>
        <w:t>.2.</w:t>
      </w:r>
      <w:r w:rsidR="007349B9" w:rsidRPr="007349B9">
        <w:rPr>
          <w:rFonts w:ascii="Times New Roman" w:eastAsia="Calibri" w:hAnsi="Times New Roman" w:cs="Times New Roman"/>
          <w:b/>
          <w:i/>
          <w:sz w:val="26"/>
          <w:szCs w:val="26"/>
          <w:lang w:eastAsia="ar-SA"/>
        </w:rPr>
        <w:t xml:space="preserve"> </w:t>
      </w:r>
      <w:r w:rsidR="007349B9" w:rsidRPr="007349B9">
        <w:rPr>
          <w:rFonts w:ascii="Times New Roman" w:eastAsia="Calibri" w:hAnsi="Times New Roman" w:cs="Times New Roman"/>
          <w:b/>
          <w:bCs/>
          <w:sz w:val="26"/>
          <w:szCs w:val="26"/>
          <w:lang w:eastAsia="ar-SA"/>
        </w:rPr>
        <w:t xml:space="preserve">Осуществление методической деятельности </w:t>
      </w:r>
    </w:p>
    <w:p w14:paraId="6005E6D4" w14:textId="77777777" w:rsidR="007249B6" w:rsidRPr="00951D52" w:rsidRDefault="007249B6" w:rsidP="007249B6">
      <w:pPr>
        <w:spacing w:after="0"/>
        <w:ind w:left="708"/>
        <w:jc w:val="both"/>
        <w:rPr>
          <w:rFonts w:eastAsia="Times New Roman" w:cs="Times New Roman"/>
          <w:color w:val="000000"/>
          <w:sz w:val="24"/>
          <w:szCs w:val="24"/>
          <w:lang w:eastAsia="ru-RU"/>
        </w:rPr>
      </w:pPr>
      <w:r w:rsidRPr="00951D52">
        <w:rPr>
          <w:rFonts w:eastAsia="Times New Roman" w:cs="Times New Roman"/>
          <w:color w:val="000000"/>
          <w:sz w:val="24"/>
          <w:szCs w:val="24"/>
          <w:lang w:eastAsia="ru-RU"/>
        </w:rPr>
        <w:t xml:space="preserve"> </w:t>
      </w:r>
    </w:p>
    <w:p w14:paraId="5D7546DA" w14:textId="77777777" w:rsidR="007249B6" w:rsidRPr="007249B6" w:rsidRDefault="007249B6" w:rsidP="007249B6">
      <w:pPr>
        <w:spacing w:after="14" w:line="268" w:lineRule="auto"/>
        <w:ind w:left="-15" w:right="7" w:firstLine="708"/>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t xml:space="preserve">Деятельность методической службы техникума, представляет систему взаимосвязанных действий и мероприятий, направленных на всестороннее повышение квалификации и профессионального мастерства каждого преподавателя, развитие и повышение творческого потенциала педагогического коллектива в целом. Это основа для совершенствования процесса обучения и достижения качественного уровня образования, профессиональной подготовки, воспитания и развития студентов. </w:t>
      </w:r>
    </w:p>
    <w:p w14:paraId="772C125A" w14:textId="77777777" w:rsidR="007249B6" w:rsidRPr="007249B6" w:rsidRDefault="007249B6" w:rsidP="007249B6">
      <w:pPr>
        <w:spacing w:after="14" w:line="268" w:lineRule="auto"/>
        <w:ind w:left="-15" w:right="7" w:firstLine="708"/>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t xml:space="preserve">Поэтому, основным назначением методической работы техникума является создание условий для успешной адаптации, становления, профессионального развития и творческой самореализации педагогических работников на основе выявления их индивидуальных особенностей и удовлетворения соответствующих образовательных потребностей, а также выявления, оформления и информационно-методического сопровождения педагогического опыта педагогов.  </w:t>
      </w:r>
    </w:p>
    <w:p w14:paraId="70C8FBE1" w14:textId="77777777" w:rsidR="007249B6" w:rsidRPr="007249B6" w:rsidRDefault="007249B6" w:rsidP="007249B6">
      <w:pPr>
        <w:spacing w:after="14" w:line="268" w:lineRule="auto"/>
        <w:ind w:left="-15" w:right="7" w:firstLine="708"/>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t xml:space="preserve">В техникуме действует устойчивая, работоспособная система методической работы, которая включает следующие структурные элементы: педагогический и методический совет, методический кабинет и методические комиссии, творческие группы и школа молодого педагога, обучающий семинар и единые тематические методические дни, конкурсы, смотры, аттестация педагогических кадров. </w:t>
      </w:r>
    </w:p>
    <w:p w14:paraId="6973EA3C" w14:textId="77777777" w:rsidR="007249B6" w:rsidRPr="007249B6" w:rsidRDefault="007249B6" w:rsidP="007249B6">
      <w:pPr>
        <w:spacing w:after="14" w:line="268" w:lineRule="auto"/>
        <w:ind w:left="-15" w:right="7" w:firstLine="708"/>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t xml:space="preserve">Деятельность перечисленных структур регламентируется соответствующими нормативно-правовыми (локальными) актами. Стабильность данной системы даёт возможность применять различные формы методической работы (индивидуальные, коллективные и групповые), что делает методическую работу продуктивной для педагогических работников. В любом звене данной системы есть возможности для инноваций, творчества и мастерства каждого преподавателя, для личностной и профессиональной самореализации. </w:t>
      </w:r>
    </w:p>
    <w:p w14:paraId="1EEDF79C" w14:textId="77777777" w:rsidR="007249B6" w:rsidRPr="007249B6" w:rsidRDefault="007249B6" w:rsidP="007249B6">
      <w:pPr>
        <w:spacing w:after="14" w:line="268" w:lineRule="auto"/>
        <w:ind w:left="-15" w:right="7" w:firstLine="556"/>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t xml:space="preserve">Педагогический коллектив техникума продолжает работать над общей темой техникума: «Внедрение ФГОС третьего поколения как основа повышения качества образовательных услуг, формирования кочевых и прецессионных компетенций будущих специалистов» </w:t>
      </w:r>
    </w:p>
    <w:p w14:paraId="15E4391F" w14:textId="26E0BF24" w:rsidR="007249B6" w:rsidRPr="007249B6" w:rsidRDefault="007249B6" w:rsidP="009215E8">
      <w:pPr>
        <w:spacing w:after="14" w:line="268" w:lineRule="auto"/>
        <w:ind w:left="-15" w:right="7" w:firstLine="708"/>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t>Методическая работа в техникуме 20</w:t>
      </w:r>
      <w:r w:rsidR="009215E8">
        <w:rPr>
          <w:rFonts w:ascii="Times New Roman" w:eastAsia="Times New Roman" w:hAnsi="Times New Roman" w:cs="Times New Roman"/>
          <w:color w:val="000000"/>
          <w:sz w:val="26"/>
          <w:szCs w:val="26"/>
          <w:lang w:eastAsia="ru-RU"/>
        </w:rPr>
        <w:t>2</w:t>
      </w:r>
      <w:r w:rsidR="003E3F13">
        <w:rPr>
          <w:rFonts w:ascii="Times New Roman" w:eastAsia="Times New Roman" w:hAnsi="Times New Roman" w:cs="Times New Roman"/>
          <w:color w:val="000000"/>
          <w:sz w:val="26"/>
          <w:szCs w:val="26"/>
          <w:lang w:eastAsia="ru-RU"/>
        </w:rPr>
        <w:t>2</w:t>
      </w:r>
      <w:r w:rsidRPr="007249B6">
        <w:rPr>
          <w:rFonts w:ascii="Times New Roman" w:eastAsia="Times New Roman" w:hAnsi="Times New Roman" w:cs="Times New Roman"/>
          <w:color w:val="000000"/>
          <w:sz w:val="26"/>
          <w:szCs w:val="26"/>
          <w:lang w:eastAsia="ru-RU"/>
        </w:rPr>
        <w:t>-202</w:t>
      </w:r>
      <w:r w:rsidR="003E3F13">
        <w:rPr>
          <w:rFonts w:ascii="Times New Roman" w:eastAsia="Times New Roman" w:hAnsi="Times New Roman" w:cs="Times New Roman"/>
          <w:color w:val="000000"/>
          <w:sz w:val="26"/>
          <w:szCs w:val="26"/>
          <w:lang w:eastAsia="ru-RU"/>
        </w:rPr>
        <w:t>3</w:t>
      </w:r>
      <w:r w:rsidRPr="007249B6">
        <w:rPr>
          <w:rFonts w:ascii="Times New Roman" w:eastAsia="Times New Roman" w:hAnsi="Times New Roman" w:cs="Times New Roman"/>
          <w:color w:val="000000"/>
          <w:sz w:val="26"/>
          <w:szCs w:val="26"/>
          <w:lang w:eastAsia="ru-RU"/>
        </w:rPr>
        <w:t xml:space="preserve"> учебного года осуществлялась согласно плану работы. Педагогический коллектив техникума продолжает работать над общей темой техникума: «Внедрение ФГОС третьего поколения как основа повышения качества образовательных услуг, формирования кочевых и прецессионных компетенций будущих </w:t>
      </w:r>
      <w:r w:rsidR="009215E8">
        <w:rPr>
          <w:rFonts w:ascii="Times New Roman" w:eastAsia="Times New Roman" w:hAnsi="Times New Roman" w:cs="Times New Roman"/>
          <w:color w:val="000000"/>
          <w:sz w:val="26"/>
          <w:szCs w:val="26"/>
          <w:lang w:eastAsia="ru-RU"/>
        </w:rPr>
        <w:t xml:space="preserve"> </w:t>
      </w:r>
      <w:r w:rsidRPr="007249B6">
        <w:rPr>
          <w:rFonts w:ascii="Times New Roman" w:eastAsia="Times New Roman" w:hAnsi="Times New Roman" w:cs="Times New Roman"/>
          <w:color w:val="000000"/>
          <w:sz w:val="26"/>
          <w:szCs w:val="26"/>
          <w:lang w:eastAsia="ru-RU"/>
        </w:rPr>
        <w:t xml:space="preserve">специалистов» </w:t>
      </w:r>
    </w:p>
    <w:p w14:paraId="6F7024E3" w14:textId="77777777" w:rsidR="007249B6" w:rsidRPr="007249B6" w:rsidRDefault="007249B6" w:rsidP="007249B6">
      <w:pPr>
        <w:spacing w:after="14" w:line="268" w:lineRule="auto"/>
        <w:ind w:left="-15" w:right="7" w:firstLine="708"/>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b/>
          <w:color w:val="000000"/>
          <w:sz w:val="26"/>
          <w:szCs w:val="26"/>
          <w:lang w:eastAsia="ru-RU"/>
        </w:rPr>
        <w:t>Целью методической работы</w:t>
      </w:r>
      <w:r w:rsidRPr="007249B6">
        <w:rPr>
          <w:rFonts w:ascii="Times New Roman" w:eastAsia="Times New Roman" w:hAnsi="Times New Roman" w:cs="Times New Roman"/>
          <w:color w:val="000000"/>
          <w:sz w:val="26"/>
          <w:szCs w:val="26"/>
          <w:lang w:eastAsia="ru-RU"/>
        </w:rPr>
        <w:t xml:space="preserve"> является формирование общих и профессиональных компетенций субъектов образовательного процесса через </w:t>
      </w:r>
      <w:r w:rsidRPr="007249B6">
        <w:rPr>
          <w:rFonts w:ascii="Times New Roman" w:eastAsia="Times New Roman" w:hAnsi="Times New Roman" w:cs="Times New Roman"/>
          <w:color w:val="000000"/>
          <w:sz w:val="26"/>
          <w:szCs w:val="26"/>
          <w:lang w:eastAsia="ru-RU"/>
        </w:rPr>
        <w:lastRenderedPageBreak/>
        <w:t xml:space="preserve">интеграцию современных педагогических и информационных технологий. Задачи методической работы: </w:t>
      </w:r>
    </w:p>
    <w:p w14:paraId="3C44155F" w14:textId="77777777" w:rsidR="007249B6" w:rsidRPr="007249B6" w:rsidRDefault="007249B6" w:rsidP="00C27B0F">
      <w:pPr>
        <w:numPr>
          <w:ilvl w:val="0"/>
          <w:numId w:val="8"/>
        </w:numPr>
        <w:spacing w:after="14" w:line="268" w:lineRule="auto"/>
        <w:ind w:right="7" w:hanging="360"/>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t xml:space="preserve">Научно-организационная работа. </w:t>
      </w:r>
    </w:p>
    <w:p w14:paraId="1AF4AF90" w14:textId="77777777" w:rsidR="007249B6" w:rsidRPr="007249B6" w:rsidRDefault="007249B6" w:rsidP="00C27B0F">
      <w:pPr>
        <w:numPr>
          <w:ilvl w:val="0"/>
          <w:numId w:val="8"/>
        </w:numPr>
        <w:spacing w:after="14" w:line="268" w:lineRule="auto"/>
        <w:ind w:right="7" w:hanging="360"/>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t xml:space="preserve">Информационное обеспечение. </w:t>
      </w:r>
    </w:p>
    <w:p w14:paraId="37FFD6D1" w14:textId="77777777" w:rsidR="007249B6" w:rsidRPr="007249B6" w:rsidRDefault="007249B6" w:rsidP="00C27B0F">
      <w:pPr>
        <w:numPr>
          <w:ilvl w:val="0"/>
          <w:numId w:val="8"/>
        </w:numPr>
        <w:spacing w:after="14" w:line="268" w:lineRule="auto"/>
        <w:ind w:right="7" w:hanging="360"/>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t xml:space="preserve">Инновационная деятельность. </w:t>
      </w:r>
    </w:p>
    <w:p w14:paraId="6CE0EFE8" w14:textId="77777777" w:rsidR="007249B6" w:rsidRPr="007249B6" w:rsidRDefault="007249B6" w:rsidP="00C27B0F">
      <w:pPr>
        <w:numPr>
          <w:ilvl w:val="0"/>
          <w:numId w:val="8"/>
        </w:numPr>
        <w:spacing w:after="14" w:line="268" w:lineRule="auto"/>
        <w:ind w:left="0" w:right="7" w:hanging="360"/>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t xml:space="preserve">Повышение уровня профессионализма преподавателей. </w:t>
      </w:r>
    </w:p>
    <w:p w14:paraId="29441B7E" w14:textId="77777777" w:rsidR="007249B6" w:rsidRPr="007249B6" w:rsidRDefault="007249B6" w:rsidP="00C27B0F">
      <w:pPr>
        <w:numPr>
          <w:ilvl w:val="0"/>
          <w:numId w:val="8"/>
        </w:numPr>
        <w:spacing w:after="5" w:line="274" w:lineRule="auto"/>
        <w:ind w:left="0" w:right="602"/>
        <w:jc w:val="both"/>
        <w:rPr>
          <w:rFonts w:ascii="Times New Roman" w:eastAsia="Times New Roman" w:hAnsi="Times New Roman" w:cs="Times New Roman"/>
          <w:b/>
          <w:color w:val="000000"/>
          <w:sz w:val="26"/>
          <w:szCs w:val="26"/>
          <w:lang w:eastAsia="ru-RU"/>
        </w:rPr>
      </w:pPr>
      <w:r w:rsidRPr="007249B6">
        <w:rPr>
          <w:rFonts w:ascii="Times New Roman" w:eastAsia="Times New Roman" w:hAnsi="Times New Roman" w:cs="Times New Roman"/>
          <w:color w:val="000000"/>
          <w:sz w:val="26"/>
          <w:szCs w:val="26"/>
          <w:lang w:eastAsia="ru-RU"/>
        </w:rPr>
        <w:t xml:space="preserve">Диагностическая и контрольно-коррекционная деятельность. </w:t>
      </w:r>
    </w:p>
    <w:p w14:paraId="70FAF0B6" w14:textId="77777777" w:rsidR="007249B6" w:rsidRDefault="007249B6" w:rsidP="007249B6">
      <w:pPr>
        <w:spacing w:after="5" w:line="274" w:lineRule="auto"/>
        <w:ind w:right="602"/>
        <w:jc w:val="center"/>
        <w:rPr>
          <w:rFonts w:ascii="Times New Roman" w:eastAsia="Times New Roman" w:hAnsi="Times New Roman" w:cs="Times New Roman"/>
          <w:color w:val="000000"/>
          <w:sz w:val="26"/>
          <w:szCs w:val="26"/>
          <w:lang w:eastAsia="ru-RU"/>
        </w:rPr>
      </w:pPr>
    </w:p>
    <w:p w14:paraId="18309D0F" w14:textId="4A9C8083" w:rsidR="007249B6" w:rsidRPr="007249B6" w:rsidRDefault="007249B6" w:rsidP="007249B6">
      <w:pPr>
        <w:spacing w:after="5" w:line="274" w:lineRule="auto"/>
        <w:ind w:right="602"/>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color w:val="000000"/>
          <w:sz w:val="26"/>
          <w:szCs w:val="26"/>
          <w:lang w:eastAsia="ru-RU"/>
        </w:rPr>
        <w:t>Р</w:t>
      </w:r>
      <w:r w:rsidRPr="007249B6">
        <w:rPr>
          <w:rFonts w:ascii="Times New Roman" w:eastAsia="Times New Roman" w:hAnsi="Times New Roman" w:cs="Times New Roman"/>
          <w:b/>
          <w:color w:val="000000"/>
          <w:sz w:val="26"/>
          <w:szCs w:val="26"/>
          <w:lang w:eastAsia="ru-RU"/>
        </w:rPr>
        <w:t>езультаты методической работы в учреждении</w:t>
      </w:r>
    </w:p>
    <w:p w14:paraId="1C060020" w14:textId="646E8AF5" w:rsidR="007249B6" w:rsidRPr="007249B6" w:rsidRDefault="007249B6" w:rsidP="007249B6">
      <w:pPr>
        <w:spacing w:after="5" w:line="274" w:lineRule="auto"/>
        <w:ind w:left="1255" w:right="602"/>
        <w:jc w:val="center"/>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b/>
          <w:color w:val="000000"/>
          <w:sz w:val="26"/>
          <w:szCs w:val="26"/>
          <w:lang w:eastAsia="ru-RU"/>
        </w:rPr>
        <w:t>за период 202</w:t>
      </w:r>
      <w:r w:rsidR="003E3F13">
        <w:rPr>
          <w:rFonts w:ascii="Times New Roman" w:eastAsia="Times New Roman" w:hAnsi="Times New Roman" w:cs="Times New Roman"/>
          <w:b/>
          <w:color w:val="000000"/>
          <w:sz w:val="26"/>
          <w:szCs w:val="26"/>
          <w:lang w:eastAsia="ru-RU"/>
        </w:rPr>
        <w:t>2</w:t>
      </w:r>
      <w:r w:rsidRPr="007249B6">
        <w:rPr>
          <w:rFonts w:ascii="Times New Roman" w:eastAsia="Times New Roman" w:hAnsi="Times New Roman" w:cs="Times New Roman"/>
          <w:b/>
          <w:color w:val="000000"/>
          <w:sz w:val="26"/>
          <w:szCs w:val="26"/>
          <w:lang w:eastAsia="ru-RU"/>
        </w:rPr>
        <w:t xml:space="preserve"> - 202</w:t>
      </w:r>
      <w:r w:rsidR="003E3F13">
        <w:rPr>
          <w:rFonts w:ascii="Times New Roman" w:eastAsia="Times New Roman" w:hAnsi="Times New Roman" w:cs="Times New Roman"/>
          <w:b/>
          <w:color w:val="000000"/>
          <w:sz w:val="26"/>
          <w:szCs w:val="26"/>
          <w:lang w:eastAsia="ru-RU"/>
        </w:rPr>
        <w:t>3</w:t>
      </w:r>
      <w:r w:rsidRPr="007249B6">
        <w:rPr>
          <w:rFonts w:ascii="Times New Roman" w:eastAsia="Times New Roman" w:hAnsi="Times New Roman" w:cs="Times New Roman"/>
          <w:b/>
          <w:color w:val="000000"/>
          <w:sz w:val="26"/>
          <w:szCs w:val="26"/>
          <w:lang w:eastAsia="ru-RU"/>
        </w:rPr>
        <w:t xml:space="preserve"> уч/год</w:t>
      </w:r>
    </w:p>
    <w:tbl>
      <w:tblPr>
        <w:tblW w:w="9823"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1135"/>
        <w:gridCol w:w="850"/>
        <w:gridCol w:w="1601"/>
        <w:gridCol w:w="1701"/>
        <w:gridCol w:w="4536"/>
      </w:tblGrid>
      <w:tr w:rsidR="007249B6" w:rsidRPr="007249B6" w14:paraId="5619CE9D" w14:textId="77777777" w:rsidTr="00FF11DF">
        <w:trPr>
          <w:trHeight w:val="1"/>
        </w:trPr>
        <w:tc>
          <w:tcPr>
            <w:tcW w:w="1135" w:type="dxa"/>
            <w:vMerge w:val="restart"/>
            <w:shd w:val="clear" w:color="000000" w:fill="FFFFFF"/>
          </w:tcPr>
          <w:p w14:paraId="2D3F7D87" w14:textId="77777777" w:rsidR="007249B6" w:rsidRPr="007249B6" w:rsidRDefault="007249B6" w:rsidP="00FF11DF">
            <w:pPr>
              <w:autoSpaceDE w:val="0"/>
              <w:autoSpaceDN w:val="0"/>
              <w:adjustRightInd w:val="0"/>
              <w:spacing w:after="0" w:line="240" w:lineRule="auto"/>
              <w:ind w:left="-103"/>
              <w:jc w:val="both"/>
              <w:rPr>
                <w:rFonts w:ascii="Times New Roman" w:eastAsiaTheme="minorEastAsia" w:hAnsi="Times New Roman" w:cs="Times New Roman"/>
                <w:sz w:val="26"/>
                <w:szCs w:val="26"/>
                <w:lang w:val="en-US" w:eastAsia="ru-RU"/>
              </w:rPr>
            </w:pPr>
            <w:r w:rsidRPr="007249B6">
              <w:rPr>
                <w:rFonts w:ascii="Times New Roman" w:eastAsiaTheme="minorEastAsia" w:hAnsi="Times New Roman" w:cs="Times New Roman"/>
                <w:color w:val="000000"/>
                <w:sz w:val="26"/>
                <w:szCs w:val="26"/>
                <w:lang w:eastAsia="ru-RU"/>
              </w:rPr>
              <w:t>Учебный год</w:t>
            </w:r>
          </w:p>
        </w:tc>
        <w:tc>
          <w:tcPr>
            <w:tcW w:w="850" w:type="dxa"/>
            <w:vMerge w:val="restart"/>
            <w:shd w:val="clear" w:color="000000" w:fill="FFFFFF"/>
          </w:tcPr>
          <w:p w14:paraId="77BF7CD4" w14:textId="77777777" w:rsidR="007249B6" w:rsidRPr="007249B6" w:rsidRDefault="007249B6" w:rsidP="00FF11DF">
            <w:pPr>
              <w:autoSpaceDE w:val="0"/>
              <w:autoSpaceDN w:val="0"/>
              <w:adjustRightInd w:val="0"/>
              <w:spacing w:after="0" w:line="240" w:lineRule="auto"/>
              <w:ind w:left="-59" w:right="-55"/>
              <w:jc w:val="both"/>
              <w:rPr>
                <w:rFonts w:ascii="Times New Roman" w:eastAsiaTheme="minorEastAsia" w:hAnsi="Times New Roman" w:cs="Times New Roman"/>
                <w:color w:val="000000"/>
                <w:sz w:val="26"/>
                <w:szCs w:val="26"/>
                <w:lang w:eastAsia="ru-RU"/>
              </w:rPr>
            </w:pPr>
            <w:r w:rsidRPr="007249B6">
              <w:rPr>
                <w:rFonts w:ascii="Times New Roman" w:eastAsiaTheme="minorEastAsia" w:hAnsi="Times New Roman" w:cs="Times New Roman"/>
                <w:color w:val="000000"/>
                <w:sz w:val="26"/>
                <w:szCs w:val="26"/>
                <w:lang w:eastAsia="ru-RU"/>
              </w:rPr>
              <w:t>Всего руководит. и ИПР</w:t>
            </w:r>
          </w:p>
        </w:tc>
        <w:tc>
          <w:tcPr>
            <w:tcW w:w="3302" w:type="dxa"/>
            <w:gridSpan w:val="2"/>
            <w:shd w:val="clear" w:color="000000" w:fill="FFFFFF"/>
          </w:tcPr>
          <w:p w14:paraId="0824DA96" w14:textId="77777777" w:rsidR="007249B6" w:rsidRPr="007249B6" w:rsidRDefault="007249B6" w:rsidP="00FF11DF">
            <w:pPr>
              <w:autoSpaceDE w:val="0"/>
              <w:autoSpaceDN w:val="0"/>
              <w:adjustRightInd w:val="0"/>
              <w:spacing w:after="0" w:line="240" w:lineRule="auto"/>
              <w:ind w:left="-29" w:right="-55"/>
              <w:jc w:val="both"/>
              <w:rPr>
                <w:rFonts w:ascii="Times New Roman" w:eastAsiaTheme="minorEastAsia" w:hAnsi="Times New Roman" w:cs="Times New Roman"/>
                <w:color w:val="000000"/>
                <w:sz w:val="26"/>
                <w:szCs w:val="26"/>
                <w:lang w:eastAsia="ru-RU"/>
              </w:rPr>
            </w:pPr>
            <w:r w:rsidRPr="007249B6">
              <w:rPr>
                <w:rFonts w:ascii="Times New Roman" w:eastAsiaTheme="minorEastAsia" w:hAnsi="Times New Roman" w:cs="Times New Roman"/>
                <w:color w:val="000000"/>
                <w:sz w:val="26"/>
                <w:szCs w:val="26"/>
                <w:lang w:eastAsia="ru-RU"/>
              </w:rPr>
              <w:t xml:space="preserve">Прошедших обучение, </w:t>
            </w:r>
          </w:p>
          <w:p w14:paraId="08E272DB" w14:textId="77777777" w:rsidR="007249B6" w:rsidRPr="007249B6" w:rsidRDefault="007249B6" w:rsidP="00FF11DF">
            <w:pPr>
              <w:autoSpaceDE w:val="0"/>
              <w:autoSpaceDN w:val="0"/>
              <w:adjustRightInd w:val="0"/>
              <w:spacing w:after="0" w:line="240" w:lineRule="auto"/>
              <w:ind w:left="-29" w:right="-55"/>
              <w:jc w:val="both"/>
              <w:rPr>
                <w:rFonts w:ascii="Times New Roman" w:eastAsiaTheme="minorEastAsia" w:hAnsi="Times New Roman" w:cs="Times New Roman"/>
                <w:sz w:val="26"/>
                <w:szCs w:val="26"/>
                <w:lang w:eastAsia="ru-RU"/>
              </w:rPr>
            </w:pPr>
            <w:r w:rsidRPr="007249B6">
              <w:rPr>
                <w:rFonts w:ascii="Times New Roman" w:eastAsiaTheme="minorEastAsia" w:hAnsi="Times New Roman" w:cs="Times New Roman"/>
                <w:color w:val="000000"/>
                <w:sz w:val="26"/>
                <w:szCs w:val="26"/>
                <w:lang w:eastAsia="ru-RU"/>
              </w:rPr>
              <w:t xml:space="preserve">в том числе </w:t>
            </w:r>
            <w:r w:rsidRPr="007249B6">
              <w:rPr>
                <w:rFonts w:ascii="Times New Roman" w:eastAsiaTheme="minorEastAsia" w:hAnsi="Times New Roman" w:cs="Times New Roman"/>
                <w:b/>
                <w:bCs/>
                <w:color w:val="000000"/>
                <w:sz w:val="26"/>
                <w:szCs w:val="26"/>
                <w:lang w:eastAsia="ru-RU"/>
              </w:rPr>
              <w:t>(кол-во/%)</w:t>
            </w:r>
          </w:p>
        </w:tc>
        <w:tc>
          <w:tcPr>
            <w:tcW w:w="4536" w:type="dxa"/>
            <w:vMerge w:val="restart"/>
            <w:shd w:val="clear" w:color="000000" w:fill="FFFFFF"/>
          </w:tcPr>
          <w:p w14:paraId="725CDE2C" w14:textId="77777777" w:rsidR="007249B6" w:rsidRPr="007249B6" w:rsidRDefault="007249B6" w:rsidP="00FF11DF">
            <w:pPr>
              <w:autoSpaceDE w:val="0"/>
              <w:autoSpaceDN w:val="0"/>
              <w:adjustRightInd w:val="0"/>
              <w:spacing w:after="0" w:line="240" w:lineRule="auto"/>
              <w:jc w:val="both"/>
              <w:rPr>
                <w:rFonts w:ascii="Times New Roman" w:eastAsiaTheme="minorEastAsia" w:hAnsi="Times New Roman" w:cs="Times New Roman"/>
                <w:color w:val="000000"/>
                <w:sz w:val="26"/>
                <w:szCs w:val="26"/>
                <w:lang w:eastAsia="ru-RU"/>
              </w:rPr>
            </w:pPr>
            <w:r w:rsidRPr="007249B6">
              <w:rPr>
                <w:rFonts w:ascii="Times New Roman" w:eastAsiaTheme="minorEastAsia" w:hAnsi="Times New Roman" w:cs="Times New Roman"/>
                <w:color w:val="000000"/>
                <w:sz w:val="26"/>
                <w:szCs w:val="26"/>
                <w:lang w:eastAsia="ru-RU"/>
              </w:rPr>
              <w:t>Кратко изложить результаты методической работы в учреждении за уч./год</w:t>
            </w:r>
          </w:p>
          <w:p w14:paraId="6FC43B09" w14:textId="7C51FC9C" w:rsidR="007249B6" w:rsidRPr="007249B6" w:rsidRDefault="007249B6" w:rsidP="00FF11DF">
            <w:pPr>
              <w:autoSpaceDE w:val="0"/>
              <w:autoSpaceDN w:val="0"/>
              <w:adjustRightInd w:val="0"/>
              <w:spacing w:after="0" w:line="240" w:lineRule="auto"/>
              <w:jc w:val="both"/>
              <w:rPr>
                <w:rFonts w:ascii="Times New Roman" w:eastAsiaTheme="minorEastAsia" w:hAnsi="Times New Roman" w:cs="Times New Roman"/>
                <w:color w:val="000000"/>
                <w:sz w:val="26"/>
                <w:szCs w:val="26"/>
                <w:lang w:eastAsia="ru-RU"/>
              </w:rPr>
            </w:pPr>
            <w:r w:rsidRPr="007249B6">
              <w:rPr>
                <w:rFonts w:ascii="Times New Roman" w:eastAsiaTheme="minorEastAsia" w:hAnsi="Times New Roman" w:cs="Times New Roman"/>
                <w:color w:val="000000"/>
                <w:sz w:val="26"/>
                <w:szCs w:val="26"/>
                <w:lang w:eastAsia="ru-RU"/>
              </w:rPr>
              <w:t>(проведенные наиболее значимые мероприятия, разработанные метод. материалы, их результативность) *</w:t>
            </w:r>
          </w:p>
        </w:tc>
      </w:tr>
      <w:tr w:rsidR="007249B6" w:rsidRPr="007249B6" w14:paraId="4F22BBA2" w14:textId="77777777" w:rsidTr="00FF11DF">
        <w:trPr>
          <w:trHeight w:val="758"/>
        </w:trPr>
        <w:tc>
          <w:tcPr>
            <w:tcW w:w="1135" w:type="dxa"/>
            <w:vMerge/>
            <w:shd w:val="clear" w:color="000000" w:fill="FFFFFF"/>
          </w:tcPr>
          <w:p w14:paraId="3718511A" w14:textId="77777777" w:rsidR="007249B6" w:rsidRPr="007249B6" w:rsidRDefault="007249B6" w:rsidP="00FF11DF">
            <w:pPr>
              <w:autoSpaceDE w:val="0"/>
              <w:autoSpaceDN w:val="0"/>
              <w:adjustRightInd w:val="0"/>
              <w:jc w:val="both"/>
              <w:rPr>
                <w:rFonts w:ascii="Times New Roman" w:eastAsiaTheme="minorEastAsia" w:hAnsi="Times New Roman" w:cs="Times New Roman"/>
                <w:sz w:val="26"/>
                <w:szCs w:val="26"/>
                <w:lang w:eastAsia="ru-RU"/>
              </w:rPr>
            </w:pPr>
          </w:p>
        </w:tc>
        <w:tc>
          <w:tcPr>
            <w:tcW w:w="850" w:type="dxa"/>
            <w:vMerge/>
            <w:shd w:val="clear" w:color="000000" w:fill="FFFFFF"/>
          </w:tcPr>
          <w:p w14:paraId="3AEC13C9" w14:textId="77777777" w:rsidR="007249B6" w:rsidRPr="007249B6" w:rsidRDefault="007249B6" w:rsidP="00FF11DF">
            <w:pPr>
              <w:autoSpaceDE w:val="0"/>
              <w:autoSpaceDN w:val="0"/>
              <w:adjustRightInd w:val="0"/>
              <w:jc w:val="both"/>
              <w:rPr>
                <w:rFonts w:ascii="Times New Roman" w:eastAsiaTheme="minorEastAsia" w:hAnsi="Times New Roman" w:cs="Times New Roman"/>
                <w:sz w:val="26"/>
                <w:szCs w:val="26"/>
                <w:lang w:eastAsia="ru-RU"/>
              </w:rPr>
            </w:pPr>
          </w:p>
        </w:tc>
        <w:tc>
          <w:tcPr>
            <w:tcW w:w="1601" w:type="dxa"/>
            <w:shd w:val="clear" w:color="000000" w:fill="FFFFFF"/>
          </w:tcPr>
          <w:p w14:paraId="0DBFC87C" w14:textId="77777777" w:rsidR="007249B6" w:rsidRPr="007249B6" w:rsidRDefault="007249B6" w:rsidP="00FF11DF">
            <w:pPr>
              <w:autoSpaceDE w:val="0"/>
              <w:autoSpaceDN w:val="0"/>
              <w:adjustRightInd w:val="0"/>
              <w:spacing w:after="0" w:line="240" w:lineRule="auto"/>
              <w:ind w:left="-44" w:right="-55"/>
              <w:jc w:val="both"/>
              <w:rPr>
                <w:rFonts w:ascii="Times New Roman" w:eastAsiaTheme="minorEastAsia" w:hAnsi="Times New Roman" w:cs="Times New Roman"/>
                <w:sz w:val="26"/>
                <w:szCs w:val="26"/>
                <w:lang w:val="en-US" w:eastAsia="ru-RU"/>
              </w:rPr>
            </w:pPr>
            <w:r w:rsidRPr="007249B6">
              <w:rPr>
                <w:rFonts w:ascii="Times New Roman" w:eastAsiaTheme="minorEastAsia" w:hAnsi="Times New Roman" w:cs="Times New Roman"/>
                <w:color w:val="000000"/>
                <w:sz w:val="26"/>
                <w:szCs w:val="26"/>
                <w:lang w:eastAsia="ru-RU"/>
              </w:rPr>
              <w:t>повышение квалификации в ИПКПР</w:t>
            </w:r>
          </w:p>
        </w:tc>
        <w:tc>
          <w:tcPr>
            <w:tcW w:w="1701" w:type="dxa"/>
            <w:shd w:val="clear" w:color="000000" w:fill="FFFFFF"/>
          </w:tcPr>
          <w:p w14:paraId="117AF4F2" w14:textId="77777777" w:rsidR="007249B6" w:rsidRPr="007249B6" w:rsidRDefault="007249B6" w:rsidP="00FF11DF">
            <w:pPr>
              <w:autoSpaceDE w:val="0"/>
              <w:autoSpaceDN w:val="0"/>
              <w:adjustRightInd w:val="0"/>
              <w:spacing w:after="0" w:line="240" w:lineRule="auto"/>
              <w:ind w:right="-55"/>
              <w:jc w:val="both"/>
              <w:rPr>
                <w:rFonts w:ascii="Times New Roman" w:eastAsiaTheme="minorEastAsia" w:hAnsi="Times New Roman" w:cs="Times New Roman"/>
                <w:sz w:val="26"/>
                <w:szCs w:val="26"/>
                <w:lang w:val="en-US" w:eastAsia="ru-RU"/>
              </w:rPr>
            </w:pPr>
            <w:r w:rsidRPr="007249B6">
              <w:rPr>
                <w:rFonts w:ascii="Times New Roman" w:eastAsiaTheme="minorEastAsia" w:hAnsi="Times New Roman" w:cs="Times New Roman"/>
                <w:color w:val="000000"/>
                <w:sz w:val="26"/>
                <w:szCs w:val="26"/>
                <w:lang w:eastAsia="ru-RU"/>
              </w:rPr>
              <w:t>др. формы повышения квалификации</w:t>
            </w:r>
          </w:p>
        </w:tc>
        <w:tc>
          <w:tcPr>
            <w:tcW w:w="4536" w:type="dxa"/>
            <w:vMerge/>
            <w:shd w:val="clear" w:color="000000" w:fill="FFFFFF"/>
          </w:tcPr>
          <w:p w14:paraId="3513AEB9" w14:textId="77777777" w:rsidR="007249B6" w:rsidRPr="007249B6" w:rsidRDefault="007249B6" w:rsidP="00FF11DF">
            <w:pPr>
              <w:autoSpaceDE w:val="0"/>
              <w:autoSpaceDN w:val="0"/>
              <w:adjustRightInd w:val="0"/>
              <w:jc w:val="both"/>
              <w:rPr>
                <w:rFonts w:ascii="Times New Roman" w:eastAsiaTheme="minorEastAsia" w:hAnsi="Times New Roman" w:cs="Times New Roman"/>
                <w:sz w:val="26"/>
                <w:szCs w:val="26"/>
                <w:lang w:val="en-US" w:eastAsia="ru-RU"/>
              </w:rPr>
            </w:pPr>
          </w:p>
        </w:tc>
      </w:tr>
      <w:tr w:rsidR="00447927" w:rsidRPr="007249B6" w14:paraId="55C91375" w14:textId="77777777" w:rsidTr="00FF11DF">
        <w:trPr>
          <w:trHeight w:val="1"/>
        </w:trPr>
        <w:tc>
          <w:tcPr>
            <w:tcW w:w="1135" w:type="dxa"/>
            <w:shd w:val="clear" w:color="000000" w:fill="FFFFFF"/>
          </w:tcPr>
          <w:p w14:paraId="02851A2F" w14:textId="0E306C6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4"/>
                <w:szCs w:val="24"/>
                <w:lang w:eastAsia="ru-RU"/>
              </w:rPr>
            </w:pPr>
            <w:r w:rsidRPr="00447927">
              <w:rPr>
                <w:rFonts w:ascii="Times New Roman" w:hAnsi="Times New Roman" w:cs="Times New Roman"/>
                <w:sz w:val="24"/>
                <w:szCs w:val="24"/>
              </w:rPr>
              <w:t>202</w:t>
            </w:r>
            <w:r w:rsidR="003E3F13">
              <w:rPr>
                <w:rFonts w:ascii="Times New Roman" w:hAnsi="Times New Roman" w:cs="Times New Roman"/>
                <w:sz w:val="24"/>
                <w:szCs w:val="24"/>
              </w:rPr>
              <w:t>2</w:t>
            </w:r>
            <w:r w:rsidRPr="00447927">
              <w:rPr>
                <w:rFonts w:ascii="Times New Roman" w:hAnsi="Times New Roman" w:cs="Times New Roman"/>
                <w:sz w:val="24"/>
                <w:szCs w:val="24"/>
              </w:rPr>
              <w:t>–202</w:t>
            </w:r>
            <w:r w:rsidR="003E3F13">
              <w:rPr>
                <w:rFonts w:ascii="Times New Roman" w:hAnsi="Times New Roman" w:cs="Times New Roman"/>
                <w:sz w:val="24"/>
                <w:szCs w:val="24"/>
              </w:rPr>
              <w:t>3</w:t>
            </w:r>
          </w:p>
        </w:tc>
        <w:tc>
          <w:tcPr>
            <w:tcW w:w="850" w:type="dxa"/>
            <w:shd w:val="clear" w:color="000000" w:fill="FFFFFF"/>
          </w:tcPr>
          <w:p w14:paraId="474A38DE" w14:textId="006F7CB2"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4"/>
                <w:szCs w:val="24"/>
                <w:lang w:eastAsia="ru-RU"/>
              </w:rPr>
            </w:pPr>
            <w:r w:rsidRPr="00447927">
              <w:rPr>
                <w:rFonts w:ascii="Times New Roman" w:hAnsi="Times New Roman" w:cs="Times New Roman"/>
                <w:sz w:val="24"/>
                <w:szCs w:val="24"/>
              </w:rPr>
              <w:t>28</w:t>
            </w:r>
          </w:p>
        </w:tc>
        <w:tc>
          <w:tcPr>
            <w:tcW w:w="1601" w:type="dxa"/>
            <w:shd w:val="clear" w:color="000000" w:fill="FFFFFF"/>
          </w:tcPr>
          <w:p w14:paraId="0574748C" w14:textId="35A6F640" w:rsidR="00447927" w:rsidRPr="00447927" w:rsidRDefault="003E3F13" w:rsidP="00447927">
            <w:pPr>
              <w:autoSpaceDE w:val="0"/>
              <w:autoSpaceDN w:val="0"/>
              <w:adjustRightInd w:val="0"/>
              <w:spacing w:after="0" w:line="240" w:lineRule="auto"/>
              <w:ind w:left="-113" w:right="-66"/>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2</w:t>
            </w:r>
            <w:r w:rsidR="00447927" w:rsidRPr="00447927">
              <w:rPr>
                <w:rFonts w:ascii="Times New Roman" w:hAnsi="Times New Roman" w:cs="Times New Roman"/>
                <w:sz w:val="24"/>
                <w:szCs w:val="24"/>
              </w:rPr>
              <w:t xml:space="preserve"> (</w:t>
            </w:r>
            <w:r>
              <w:rPr>
                <w:rFonts w:ascii="Times New Roman" w:hAnsi="Times New Roman" w:cs="Times New Roman"/>
                <w:sz w:val="24"/>
                <w:szCs w:val="24"/>
              </w:rPr>
              <w:t>7</w:t>
            </w:r>
            <w:r w:rsidR="00447927" w:rsidRPr="00447927">
              <w:rPr>
                <w:rFonts w:ascii="Times New Roman" w:hAnsi="Times New Roman" w:cs="Times New Roman"/>
                <w:sz w:val="24"/>
                <w:szCs w:val="24"/>
              </w:rPr>
              <w:t>%)</w:t>
            </w:r>
          </w:p>
        </w:tc>
        <w:tc>
          <w:tcPr>
            <w:tcW w:w="1701" w:type="dxa"/>
            <w:shd w:val="clear" w:color="000000" w:fill="FFFFFF"/>
          </w:tcPr>
          <w:p w14:paraId="5FA7C572" w14:textId="088045FC"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4"/>
                <w:szCs w:val="24"/>
                <w:lang w:eastAsia="ru-RU"/>
              </w:rPr>
            </w:pPr>
            <w:r w:rsidRPr="00447927">
              <w:rPr>
                <w:rFonts w:ascii="Times New Roman" w:hAnsi="Times New Roman" w:cs="Times New Roman"/>
                <w:sz w:val="24"/>
                <w:szCs w:val="24"/>
              </w:rPr>
              <w:t>1</w:t>
            </w:r>
            <w:r w:rsidR="003E3F13">
              <w:rPr>
                <w:rFonts w:ascii="Times New Roman" w:hAnsi="Times New Roman" w:cs="Times New Roman"/>
                <w:sz w:val="24"/>
                <w:szCs w:val="24"/>
              </w:rPr>
              <w:t>2</w:t>
            </w:r>
            <w:r w:rsidRPr="00447927">
              <w:rPr>
                <w:rFonts w:ascii="Times New Roman" w:hAnsi="Times New Roman" w:cs="Times New Roman"/>
                <w:sz w:val="24"/>
                <w:szCs w:val="24"/>
              </w:rPr>
              <w:t xml:space="preserve"> (</w:t>
            </w:r>
            <w:r w:rsidR="003E3F13">
              <w:rPr>
                <w:rFonts w:ascii="Times New Roman" w:hAnsi="Times New Roman" w:cs="Times New Roman"/>
                <w:sz w:val="24"/>
                <w:szCs w:val="24"/>
              </w:rPr>
              <w:t>40</w:t>
            </w:r>
            <w:r w:rsidRPr="00447927">
              <w:rPr>
                <w:rFonts w:ascii="Times New Roman" w:hAnsi="Times New Roman" w:cs="Times New Roman"/>
                <w:sz w:val="24"/>
                <w:szCs w:val="24"/>
              </w:rPr>
              <w:t>%)</w:t>
            </w:r>
          </w:p>
        </w:tc>
        <w:tc>
          <w:tcPr>
            <w:tcW w:w="4536" w:type="dxa"/>
            <w:vMerge w:val="restart"/>
            <w:shd w:val="clear" w:color="000000" w:fill="FFFFFF"/>
          </w:tcPr>
          <w:p w14:paraId="1526E7E5"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 xml:space="preserve">По всем профессиональным дисциплинам, профессиональным модулям разработаны: </w:t>
            </w:r>
          </w:p>
          <w:p w14:paraId="109AEC39"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 xml:space="preserve">-рабочие программы; </w:t>
            </w:r>
          </w:p>
          <w:p w14:paraId="22650ABE"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 xml:space="preserve">- календарно-тематические планы; </w:t>
            </w:r>
          </w:p>
          <w:p w14:paraId="1959F22B"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 планы уроков;</w:t>
            </w:r>
          </w:p>
          <w:p w14:paraId="2AAC189D"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 программы учебной и производственной практик;</w:t>
            </w:r>
          </w:p>
          <w:p w14:paraId="27391355"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 контрольно-измерительные материалы и комплексные оценочные средства;</w:t>
            </w:r>
          </w:p>
          <w:p w14:paraId="53A7649E"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 xml:space="preserve">- методические рекомендации по написания отчета производственной практики </w:t>
            </w:r>
          </w:p>
          <w:p w14:paraId="57CBD8D7"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 xml:space="preserve">- методические рекомендации по написанию ПЭР; </w:t>
            </w:r>
          </w:p>
          <w:p w14:paraId="424A88F8"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 разработаны и утверждены темы ВКР, билеты для ГИА;</w:t>
            </w:r>
          </w:p>
          <w:p w14:paraId="40757C44"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Педагогами пройдены :</w:t>
            </w:r>
          </w:p>
          <w:p w14:paraId="762D254D"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 Курсы повышения квалификации на базе Федерального института повышения квалификации по дополнительной профессиональной программе: «Оказание первой помощи пострадавшим» в объёме 16 часов;</w:t>
            </w:r>
          </w:p>
          <w:p w14:paraId="3CFCEAB1"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 xml:space="preserve">-Курсы повышения квалификации на базе Федерального института повышения квалификации по дополнительной профессиональной программе: «Общие вопросы охраны труда и функционирования системы </w:t>
            </w:r>
            <w:r w:rsidRPr="00447927">
              <w:rPr>
                <w:rFonts w:ascii="Times New Roman" w:eastAsiaTheme="minorEastAsia" w:hAnsi="Times New Roman" w:cs="Times New Roman"/>
                <w:sz w:val="26"/>
                <w:szCs w:val="26"/>
                <w:lang w:eastAsia="ru-RU"/>
              </w:rPr>
              <w:lastRenderedPageBreak/>
              <w:t>управления охраной труда» в объёме 16 часов.</w:t>
            </w:r>
          </w:p>
          <w:p w14:paraId="4DC45B8C"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p>
          <w:p w14:paraId="00F8DC23"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В течении года проведены мероприятия:</w:t>
            </w:r>
          </w:p>
          <w:p w14:paraId="6621C8C2"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-Неделя: «Ветеринарии», «Механизации», «Бухгалтеров», «Пекарь».</w:t>
            </w:r>
          </w:p>
          <w:p w14:paraId="391FB476"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-По плану проводились классные часы и Разговоры о важном.</w:t>
            </w:r>
          </w:p>
          <w:p w14:paraId="105AED16"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-Мероприятия, посвященные Дню СПО в ОГПОБУ «Сельскохозяйственный техникум».</w:t>
            </w:r>
          </w:p>
          <w:p w14:paraId="0B460CC8" w14:textId="3C098148"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-«День открытых дверей» (проф. ориентационная работа с учениками МКОУ СОШ с. Дежнёво, МКОУ СОШ с. Ленинское,.)</w:t>
            </w:r>
          </w:p>
          <w:p w14:paraId="19651971" w14:textId="77777777" w:rsidR="00447927" w:rsidRPr="00447927" w:rsidRDefault="00447927" w:rsidP="00447927">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-Профориентационная работа «Билет в будущее».</w:t>
            </w:r>
          </w:p>
          <w:p w14:paraId="225FF1B9" w14:textId="568DD426" w:rsidR="00447927" w:rsidRPr="007249B6" w:rsidRDefault="00447927" w:rsidP="00447927">
            <w:pPr>
              <w:autoSpaceDE w:val="0"/>
              <w:autoSpaceDN w:val="0"/>
              <w:adjustRightInd w:val="0"/>
              <w:spacing w:after="0" w:line="240" w:lineRule="auto"/>
              <w:ind w:right="-66"/>
              <w:jc w:val="both"/>
              <w:rPr>
                <w:rFonts w:ascii="Times New Roman" w:eastAsiaTheme="minorEastAsia" w:hAnsi="Times New Roman" w:cs="Times New Roman"/>
                <w:sz w:val="26"/>
                <w:szCs w:val="26"/>
                <w:lang w:eastAsia="ru-RU"/>
              </w:rPr>
            </w:pPr>
            <w:r w:rsidRPr="00447927">
              <w:rPr>
                <w:rFonts w:ascii="Times New Roman" w:eastAsiaTheme="minorEastAsia" w:hAnsi="Times New Roman" w:cs="Times New Roman"/>
                <w:sz w:val="26"/>
                <w:szCs w:val="26"/>
                <w:lang w:eastAsia="ru-RU"/>
              </w:rPr>
              <w:t>-Конкурс профессионального мастерства «Абилимпикс» по компетенции «малярное дело» в рамках профориентационной работы</w:t>
            </w:r>
          </w:p>
        </w:tc>
      </w:tr>
      <w:tr w:rsidR="007249B6" w:rsidRPr="007249B6" w14:paraId="6721AF56" w14:textId="77777777" w:rsidTr="00FF11DF">
        <w:trPr>
          <w:trHeight w:val="1568"/>
        </w:trPr>
        <w:tc>
          <w:tcPr>
            <w:tcW w:w="1135" w:type="dxa"/>
            <w:shd w:val="clear" w:color="000000" w:fill="FFFFFF"/>
          </w:tcPr>
          <w:p w14:paraId="1DFC53C3" w14:textId="77777777" w:rsidR="007249B6" w:rsidRPr="007249B6" w:rsidRDefault="007249B6" w:rsidP="00FF11DF">
            <w:pPr>
              <w:autoSpaceDE w:val="0"/>
              <w:autoSpaceDN w:val="0"/>
              <w:adjustRightInd w:val="0"/>
              <w:spacing w:after="0" w:line="240" w:lineRule="auto"/>
              <w:ind w:left="-113" w:right="-66"/>
              <w:jc w:val="both"/>
              <w:rPr>
                <w:rFonts w:ascii="Times New Roman" w:eastAsiaTheme="minorEastAsia" w:hAnsi="Times New Roman" w:cs="Times New Roman"/>
                <w:color w:val="000000"/>
                <w:sz w:val="26"/>
                <w:szCs w:val="26"/>
                <w:lang w:eastAsia="ru-RU"/>
              </w:rPr>
            </w:pPr>
          </w:p>
        </w:tc>
        <w:tc>
          <w:tcPr>
            <w:tcW w:w="850" w:type="dxa"/>
            <w:shd w:val="clear" w:color="000000" w:fill="FFFFFF"/>
          </w:tcPr>
          <w:p w14:paraId="742614A9" w14:textId="77777777" w:rsidR="007249B6" w:rsidRPr="007249B6" w:rsidRDefault="007249B6" w:rsidP="00FF11DF">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p>
        </w:tc>
        <w:tc>
          <w:tcPr>
            <w:tcW w:w="1601" w:type="dxa"/>
            <w:shd w:val="clear" w:color="000000" w:fill="FFFFFF"/>
          </w:tcPr>
          <w:p w14:paraId="73F399C4" w14:textId="77777777" w:rsidR="007249B6" w:rsidRPr="007249B6" w:rsidRDefault="007249B6" w:rsidP="00FF11DF">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p>
        </w:tc>
        <w:tc>
          <w:tcPr>
            <w:tcW w:w="1701" w:type="dxa"/>
            <w:shd w:val="clear" w:color="000000" w:fill="FFFFFF"/>
          </w:tcPr>
          <w:p w14:paraId="635EF680" w14:textId="77777777" w:rsidR="007249B6" w:rsidRPr="007249B6" w:rsidRDefault="007249B6" w:rsidP="00FF11DF">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p>
        </w:tc>
        <w:tc>
          <w:tcPr>
            <w:tcW w:w="4536" w:type="dxa"/>
            <w:vMerge/>
            <w:shd w:val="clear" w:color="000000" w:fill="FFFFFF"/>
          </w:tcPr>
          <w:p w14:paraId="4D2387E8" w14:textId="77777777" w:rsidR="007249B6" w:rsidRPr="007249B6" w:rsidRDefault="007249B6" w:rsidP="00FF11DF">
            <w:pPr>
              <w:autoSpaceDE w:val="0"/>
              <w:autoSpaceDN w:val="0"/>
              <w:adjustRightInd w:val="0"/>
              <w:spacing w:after="0" w:line="240" w:lineRule="auto"/>
              <w:ind w:left="-113" w:right="-66"/>
              <w:jc w:val="both"/>
              <w:rPr>
                <w:rFonts w:ascii="Times New Roman" w:eastAsiaTheme="minorEastAsia" w:hAnsi="Times New Roman" w:cs="Times New Roman"/>
                <w:sz w:val="26"/>
                <w:szCs w:val="26"/>
                <w:lang w:eastAsia="ru-RU"/>
              </w:rPr>
            </w:pPr>
          </w:p>
        </w:tc>
      </w:tr>
    </w:tbl>
    <w:p w14:paraId="12507134" w14:textId="77777777" w:rsidR="007249B6" w:rsidRPr="007249B6" w:rsidRDefault="007249B6" w:rsidP="007249B6">
      <w:pPr>
        <w:pStyle w:val="19"/>
        <w:keepNext/>
        <w:keepLines/>
        <w:shd w:val="clear" w:color="auto" w:fill="auto"/>
        <w:jc w:val="both"/>
        <w:rPr>
          <w:rFonts w:ascii="Times New Roman" w:hAnsi="Times New Roman"/>
          <w:color w:val="000000"/>
          <w:sz w:val="26"/>
          <w:szCs w:val="26"/>
          <w:lang w:eastAsia="ru-RU" w:bidi="ru-RU"/>
        </w:rPr>
      </w:pPr>
    </w:p>
    <w:p w14:paraId="33138E24" w14:textId="77777777" w:rsidR="007249B6" w:rsidRPr="004D5571" w:rsidRDefault="007249B6" w:rsidP="007249B6">
      <w:pPr>
        <w:pStyle w:val="19"/>
        <w:keepNext/>
        <w:keepLines/>
        <w:shd w:val="clear" w:color="auto" w:fill="auto"/>
        <w:jc w:val="center"/>
        <w:rPr>
          <w:rFonts w:ascii="Times New Roman" w:hAnsi="Times New Roman"/>
          <w:sz w:val="26"/>
          <w:szCs w:val="26"/>
          <w:lang w:eastAsia="ru-RU" w:bidi="ru-RU"/>
        </w:rPr>
      </w:pPr>
      <w:r w:rsidRPr="004D5571">
        <w:rPr>
          <w:rFonts w:ascii="Times New Roman" w:hAnsi="Times New Roman"/>
          <w:sz w:val="26"/>
          <w:szCs w:val="26"/>
          <w:lang w:eastAsia="ru-RU" w:bidi="ru-RU"/>
        </w:rPr>
        <w:t>Повышение квалификации и самообразования</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562"/>
        <w:gridCol w:w="3969"/>
        <w:gridCol w:w="2268"/>
        <w:gridCol w:w="2977"/>
      </w:tblGrid>
      <w:tr w:rsidR="007249B6" w:rsidRPr="007249B6" w14:paraId="0F78AE92" w14:textId="77777777" w:rsidTr="007249B6">
        <w:tc>
          <w:tcPr>
            <w:tcW w:w="562" w:type="dxa"/>
            <w:shd w:val="clear" w:color="auto" w:fill="FFFFFF" w:themeFill="background1"/>
          </w:tcPr>
          <w:p w14:paraId="1040C20A" w14:textId="77777777" w:rsidR="007249B6" w:rsidRPr="007249B6" w:rsidRDefault="007249B6" w:rsidP="00FF11DF">
            <w:pPr>
              <w:suppressAutoHyphens/>
              <w:spacing w:after="0" w:line="240" w:lineRule="auto"/>
              <w:ind w:firstLine="709"/>
              <w:jc w:val="both"/>
              <w:rPr>
                <w:rFonts w:ascii="Times New Roman" w:hAnsi="Times New Roman" w:cs="Times New Roman"/>
                <w:b/>
                <w:sz w:val="26"/>
                <w:szCs w:val="26"/>
                <w:lang w:eastAsia="ar-SA"/>
              </w:rPr>
            </w:pPr>
            <w:r w:rsidRPr="007249B6">
              <w:rPr>
                <w:rFonts w:ascii="Times New Roman" w:hAnsi="Times New Roman" w:cs="Times New Roman"/>
                <w:b/>
                <w:sz w:val="26"/>
                <w:szCs w:val="26"/>
                <w:lang w:eastAsia="ar-SA"/>
              </w:rPr>
              <w:t>п№п/п</w:t>
            </w:r>
          </w:p>
        </w:tc>
        <w:tc>
          <w:tcPr>
            <w:tcW w:w="3969" w:type="dxa"/>
            <w:shd w:val="clear" w:color="auto" w:fill="FFFFFF" w:themeFill="background1"/>
          </w:tcPr>
          <w:p w14:paraId="1F60ADA3" w14:textId="77777777" w:rsidR="007249B6" w:rsidRPr="007249B6" w:rsidRDefault="007249B6" w:rsidP="00FF11DF">
            <w:pPr>
              <w:suppressAutoHyphens/>
              <w:spacing w:after="0" w:line="240" w:lineRule="auto"/>
              <w:jc w:val="both"/>
              <w:rPr>
                <w:rFonts w:ascii="Times New Roman" w:hAnsi="Times New Roman" w:cs="Times New Roman"/>
                <w:b/>
                <w:sz w:val="26"/>
                <w:szCs w:val="26"/>
                <w:lang w:eastAsia="ar-SA"/>
              </w:rPr>
            </w:pPr>
            <w:r w:rsidRPr="007249B6">
              <w:rPr>
                <w:rFonts w:ascii="Times New Roman" w:hAnsi="Times New Roman" w:cs="Times New Roman"/>
                <w:b/>
                <w:sz w:val="26"/>
                <w:szCs w:val="26"/>
                <w:lang w:eastAsia="ar-SA"/>
              </w:rPr>
              <w:t>Курсы повышения квалификации</w:t>
            </w:r>
          </w:p>
        </w:tc>
        <w:tc>
          <w:tcPr>
            <w:tcW w:w="2268" w:type="dxa"/>
            <w:shd w:val="clear" w:color="auto" w:fill="FFFFFF" w:themeFill="background1"/>
          </w:tcPr>
          <w:p w14:paraId="5AF1FBF0" w14:textId="77777777" w:rsidR="007249B6" w:rsidRPr="007249B6" w:rsidRDefault="007249B6" w:rsidP="00FF11DF">
            <w:pPr>
              <w:suppressAutoHyphens/>
              <w:spacing w:after="0" w:line="240" w:lineRule="auto"/>
              <w:ind w:firstLine="709"/>
              <w:jc w:val="both"/>
              <w:rPr>
                <w:rFonts w:ascii="Times New Roman" w:hAnsi="Times New Roman" w:cs="Times New Roman"/>
                <w:b/>
                <w:sz w:val="26"/>
                <w:szCs w:val="26"/>
                <w:lang w:eastAsia="ar-SA"/>
              </w:rPr>
            </w:pPr>
            <w:r w:rsidRPr="007249B6">
              <w:rPr>
                <w:rFonts w:ascii="Times New Roman" w:hAnsi="Times New Roman" w:cs="Times New Roman"/>
                <w:b/>
                <w:sz w:val="26"/>
                <w:szCs w:val="26"/>
                <w:lang w:eastAsia="ar-SA"/>
              </w:rPr>
              <w:t>Дата</w:t>
            </w:r>
          </w:p>
        </w:tc>
        <w:tc>
          <w:tcPr>
            <w:tcW w:w="2977" w:type="dxa"/>
            <w:shd w:val="clear" w:color="auto" w:fill="FFFFFF" w:themeFill="background1"/>
          </w:tcPr>
          <w:p w14:paraId="105B0919" w14:textId="77777777" w:rsidR="007249B6" w:rsidRPr="007249B6" w:rsidRDefault="007249B6" w:rsidP="00FF11DF">
            <w:pPr>
              <w:suppressAutoHyphens/>
              <w:spacing w:after="0" w:line="240" w:lineRule="auto"/>
              <w:ind w:firstLine="34"/>
              <w:jc w:val="both"/>
              <w:rPr>
                <w:rFonts w:ascii="Times New Roman" w:hAnsi="Times New Roman" w:cs="Times New Roman"/>
                <w:b/>
                <w:sz w:val="26"/>
                <w:szCs w:val="26"/>
                <w:lang w:eastAsia="ar-SA"/>
              </w:rPr>
            </w:pPr>
            <w:r w:rsidRPr="007249B6">
              <w:rPr>
                <w:rFonts w:ascii="Times New Roman" w:hAnsi="Times New Roman" w:cs="Times New Roman"/>
                <w:b/>
                <w:sz w:val="26"/>
                <w:szCs w:val="26"/>
                <w:lang w:eastAsia="ar-SA"/>
              </w:rPr>
              <w:t>Ф.И.О преподавателя</w:t>
            </w:r>
          </w:p>
        </w:tc>
      </w:tr>
      <w:tr w:rsidR="007249B6" w:rsidRPr="007249B6" w14:paraId="45FE78A1" w14:textId="77777777" w:rsidTr="007249B6">
        <w:tc>
          <w:tcPr>
            <w:tcW w:w="562" w:type="dxa"/>
            <w:shd w:val="clear" w:color="auto" w:fill="FFFFFF" w:themeFill="background1"/>
          </w:tcPr>
          <w:p w14:paraId="5EA34E70" w14:textId="77777777" w:rsidR="007249B6" w:rsidRPr="007249B6" w:rsidRDefault="007249B6" w:rsidP="00C27B0F">
            <w:pPr>
              <w:pStyle w:val="a5"/>
              <w:numPr>
                <w:ilvl w:val="0"/>
                <w:numId w:val="12"/>
              </w:numPr>
              <w:suppressAutoHyphens/>
              <w:jc w:val="both"/>
              <w:rPr>
                <w:rFonts w:ascii="Times New Roman" w:hAnsi="Times New Roman"/>
                <w:sz w:val="26"/>
                <w:szCs w:val="26"/>
                <w:lang w:eastAsia="ar-SA"/>
              </w:rPr>
            </w:pPr>
          </w:p>
        </w:tc>
        <w:tc>
          <w:tcPr>
            <w:tcW w:w="3969" w:type="dxa"/>
            <w:shd w:val="clear" w:color="auto" w:fill="FFFFFF" w:themeFill="background1"/>
          </w:tcPr>
          <w:p w14:paraId="3A05057D" w14:textId="77777777" w:rsidR="007249B6" w:rsidRPr="007249B6" w:rsidRDefault="007249B6" w:rsidP="00FF11DF">
            <w:pPr>
              <w:suppressAutoHyphens/>
              <w:spacing w:after="0" w:line="240" w:lineRule="auto"/>
              <w:jc w:val="both"/>
              <w:rPr>
                <w:rFonts w:ascii="Times New Roman" w:hAnsi="Times New Roman" w:cs="Times New Roman"/>
                <w:sz w:val="26"/>
                <w:szCs w:val="26"/>
                <w:lang w:eastAsia="ar-SA" w:bidi="ru-RU"/>
              </w:rPr>
            </w:pPr>
            <w:r w:rsidRPr="007249B6">
              <w:rPr>
                <w:rFonts w:ascii="Times New Roman" w:hAnsi="Times New Roman" w:cs="Times New Roman"/>
                <w:sz w:val="26"/>
                <w:szCs w:val="26"/>
                <w:lang w:eastAsia="ar-SA" w:bidi="ru-RU"/>
              </w:rPr>
              <w:t xml:space="preserve">Курсы повышения квалификации на базе Института изучения детства, семьи и воспитания Российской академии образования («Мобильное Электронное Образование» </w:t>
            </w:r>
            <w:hyperlink r:id="rId11" w:history="1">
              <w:r w:rsidRPr="007249B6">
                <w:rPr>
                  <w:rStyle w:val="a6"/>
                  <w:rFonts w:ascii="Times New Roman" w:hAnsi="Times New Roman" w:cs="Times New Roman"/>
                  <w:sz w:val="26"/>
                  <w:szCs w:val="26"/>
                  <w:lang w:eastAsia="ar-SA" w:bidi="ru-RU"/>
                </w:rPr>
                <w:t>https://edu-4.mob-edu.ru/</w:t>
              </w:r>
            </w:hyperlink>
            <w:r w:rsidRPr="007249B6">
              <w:rPr>
                <w:rFonts w:ascii="Times New Roman" w:hAnsi="Times New Roman" w:cs="Times New Roman"/>
                <w:sz w:val="26"/>
                <w:szCs w:val="26"/>
                <w:lang w:eastAsia="ar-SA" w:bidi="ru-RU"/>
              </w:rPr>
              <w:t xml:space="preserve"> )по программе «Проектирование рабочих программ воспитания в профессиональных образовательных организациях» </w:t>
            </w:r>
          </w:p>
        </w:tc>
        <w:tc>
          <w:tcPr>
            <w:tcW w:w="2268" w:type="dxa"/>
            <w:shd w:val="clear" w:color="auto" w:fill="FFFFFF" w:themeFill="background1"/>
          </w:tcPr>
          <w:p w14:paraId="6DB06E57" w14:textId="3533FA59" w:rsidR="007249B6" w:rsidRPr="007249B6" w:rsidRDefault="007249B6" w:rsidP="00FF11DF">
            <w:pPr>
              <w:suppressAutoHyphens/>
              <w:spacing w:after="0" w:line="240" w:lineRule="auto"/>
              <w:jc w:val="both"/>
              <w:rPr>
                <w:rFonts w:ascii="Times New Roman" w:hAnsi="Times New Roman" w:cs="Times New Roman"/>
                <w:sz w:val="26"/>
                <w:szCs w:val="26"/>
                <w:lang w:eastAsia="ar-SA" w:bidi="ru-RU"/>
              </w:rPr>
            </w:pPr>
            <w:r w:rsidRPr="007249B6">
              <w:rPr>
                <w:rFonts w:ascii="Times New Roman" w:hAnsi="Times New Roman" w:cs="Times New Roman"/>
                <w:sz w:val="26"/>
                <w:szCs w:val="26"/>
                <w:lang w:eastAsia="ar-SA" w:bidi="ru-RU"/>
              </w:rPr>
              <w:t>08.12.202</w:t>
            </w:r>
            <w:r w:rsidR="004D5571">
              <w:rPr>
                <w:rFonts w:ascii="Times New Roman" w:hAnsi="Times New Roman" w:cs="Times New Roman"/>
                <w:sz w:val="26"/>
                <w:szCs w:val="26"/>
                <w:lang w:eastAsia="ar-SA" w:bidi="ru-RU"/>
              </w:rPr>
              <w:t>3</w:t>
            </w:r>
            <w:r w:rsidRPr="007249B6">
              <w:rPr>
                <w:rFonts w:ascii="Times New Roman" w:hAnsi="Times New Roman" w:cs="Times New Roman"/>
                <w:sz w:val="26"/>
                <w:szCs w:val="26"/>
                <w:lang w:eastAsia="ar-SA" w:bidi="ru-RU"/>
              </w:rPr>
              <w:t xml:space="preserve"> -22.12.202</w:t>
            </w:r>
            <w:r w:rsidR="004D5571">
              <w:rPr>
                <w:rFonts w:ascii="Times New Roman" w:hAnsi="Times New Roman" w:cs="Times New Roman"/>
                <w:sz w:val="26"/>
                <w:szCs w:val="26"/>
                <w:lang w:eastAsia="ar-SA" w:bidi="ru-RU"/>
              </w:rPr>
              <w:t>3</w:t>
            </w:r>
            <w:r w:rsidRPr="007249B6">
              <w:rPr>
                <w:rFonts w:ascii="Times New Roman" w:hAnsi="Times New Roman" w:cs="Times New Roman"/>
                <w:sz w:val="26"/>
                <w:szCs w:val="26"/>
                <w:lang w:eastAsia="ar-SA" w:bidi="ru-RU"/>
              </w:rPr>
              <w:t xml:space="preserve"> гг</w:t>
            </w:r>
          </w:p>
        </w:tc>
        <w:tc>
          <w:tcPr>
            <w:tcW w:w="2977" w:type="dxa"/>
            <w:shd w:val="clear" w:color="auto" w:fill="FFFFFF" w:themeFill="background1"/>
          </w:tcPr>
          <w:p w14:paraId="2485E8F5" w14:textId="77777777" w:rsidR="007249B6" w:rsidRPr="007249B6" w:rsidRDefault="007249B6" w:rsidP="00FF11DF">
            <w:pPr>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 xml:space="preserve">Кухаренко О.Н., </w:t>
            </w:r>
          </w:p>
          <w:p w14:paraId="4046C177" w14:textId="77777777" w:rsidR="007249B6" w:rsidRPr="007249B6" w:rsidRDefault="007249B6" w:rsidP="00FF11DF">
            <w:pPr>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Власова И.В.</w:t>
            </w:r>
          </w:p>
          <w:p w14:paraId="7578D07D" w14:textId="77777777" w:rsidR="007249B6" w:rsidRPr="007249B6" w:rsidRDefault="007249B6" w:rsidP="00FF11DF">
            <w:pPr>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Лисицына Н.В.</w:t>
            </w:r>
          </w:p>
          <w:p w14:paraId="36E33895" w14:textId="77777777" w:rsidR="007249B6" w:rsidRPr="007249B6" w:rsidRDefault="007249B6" w:rsidP="00FF11DF">
            <w:pPr>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Старикова И.В</w:t>
            </w:r>
          </w:p>
        </w:tc>
      </w:tr>
      <w:tr w:rsidR="007249B6" w:rsidRPr="007249B6" w14:paraId="43D59641" w14:textId="77777777" w:rsidTr="007249B6">
        <w:trPr>
          <w:trHeight w:val="862"/>
        </w:trPr>
        <w:tc>
          <w:tcPr>
            <w:tcW w:w="562" w:type="dxa"/>
            <w:shd w:val="clear" w:color="auto" w:fill="FFFFFF" w:themeFill="background1"/>
          </w:tcPr>
          <w:p w14:paraId="4E66A3C9" w14:textId="77777777" w:rsidR="007249B6" w:rsidRPr="007249B6" w:rsidRDefault="007249B6" w:rsidP="00C27B0F">
            <w:pPr>
              <w:pStyle w:val="a5"/>
              <w:numPr>
                <w:ilvl w:val="0"/>
                <w:numId w:val="12"/>
              </w:numPr>
              <w:suppressAutoHyphens/>
              <w:jc w:val="both"/>
              <w:rPr>
                <w:rFonts w:ascii="Times New Roman" w:hAnsi="Times New Roman"/>
                <w:sz w:val="26"/>
                <w:szCs w:val="26"/>
                <w:lang w:val="ru-RU" w:eastAsia="ar-SA"/>
              </w:rPr>
            </w:pPr>
          </w:p>
        </w:tc>
        <w:tc>
          <w:tcPr>
            <w:tcW w:w="3969" w:type="dxa"/>
            <w:shd w:val="clear" w:color="auto" w:fill="FFFFFF" w:themeFill="background1"/>
          </w:tcPr>
          <w:p w14:paraId="52A6340E" w14:textId="77777777" w:rsidR="007249B6" w:rsidRPr="007249B6" w:rsidRDefault="007249B6" w:rsidP="00FF11DF">
            <w:pPr>
              <w:suppressAutoHyphens/>
              <w:spacing w:after="0" w:line="240" w:lineRule="auto"/>
              <w:ind w:firstLine="709"/>
              <w:jc w:val="both"/>
              <w:rPr>
                <w:rFonts w:ascii="Times New Roman" w:hAnsi="Times New Roman" w:cs="Times New Roman"/>
                <w:sz w:val="26"/>
                <w:szCs w:val="26"/>
                <w:lang w:eastAsia="ar-SA"/>
              </w:rPr>
            </w:pPr>
            <w:r w:rsidRPr="007249B6">
              <w:rPr>
                <w:rFonts w:ascii="Times New Roman" w:hAnsi="Times New Roman" w:cs="Times New Roman"/>
                <w:sz w:val="26"/>
                <w:szCs w:val="26"/>
                <w:lang w:eastAsia="ar-SA"/>
              </w:rPr>
              <w:t>тест в «Интенсиве Я учитель 3.0» «Цифровые компетенции педагога»</w:t>
            </w:r>
          </w:p>
        </w:tc>
        <w:tc>
          <w:tcPr>
            <w:tcW w:w="2268" w:type="dxa"/>
            <w:shd w:val="clear" w:color="auto" w:fill="FFFFFF" w:themeFill="background1"/>
          </w:tcPr>
          <w:p w14:paraId="4D27D55A" w14:textId="01F2695E" w:rsidR="007249B6" w:rsidRPr="007249B6" w:rsidRDefault="007249B6" w:rsidP="00FF11DF">
            <w:pPr>
              <w:suppressAutoHyphens/>
              <w:spacing w:after="0" w:line="240" w:lineRule="auto"/>
              <w:jc w:val="both"/>
              <w:rPr>
                <w:rFonts w:ascii="Times New Roman" w:hAnsi="Times New Roman" w:cs="Times New Roman"/>
                <w:sz w:val="26"/>
                <w:szCs w:val="26"/>
                <w:lang w:eastAsia="ar-SA" w:bidi="ru-RU"/>
              </w:rPr>
            </w:pPr>
            <w:r w:rsidRPr="007249B6">
              <w:rPr>
                <w:rFonts w:ascii="Times New Roman" w:hAnsi="Times New Roman" w:cs="Times New Roman"/>
                <w:sz w:val="26"/>
                <w:szCs w:val="26"/>
                <w:lang w:eastAsia="ar-SA" w:bidi="ru-RU"/>
              </w:rPr>
              <w:t>23.05.202</w:t>
            </w:r>
            <w:r w:rsidR="004D5571">
              <w:rPr>
                <w:rFonts w:ascii="Times New Roman" w:hAnsi="Times New Roman" w:cs="Times New Roman"/>
                <w:sz w:val="26"/>
                <w:szCs w:val="26"/>
                <w:lang w:eastAsia="ar-SA" w:bidi="ru-RU"/>
              </w:rPr>
              <w:t>3</w:t>
            </w:r>
            <w:r w:rsidRPr="007249B6">
              <w:rPr>
                <w:rFonts w:ascii="Times New Roman" w:hAnsi="Times New Roman" w:cs="Times New Roman"/>
                <w:sz w:val="26"/>
                <w:szCs w:val="26"/>
                <w:lang w:eastAsia="ar-SA" w:bidi="ru-RU"/>
              </w:rPr>
              <w:t xml:space="preserve"> г</w:t>
            </w:r>
          </w:p>
        </w:tc>
        <w:tc>
          <w:tcPr>
            <w:tcW w:w="2977" w:type="dxa"/>
            <w:shd w:val="clear" w:color="auto" w:fill="FFFFFF" w:themeFill="background1"/>
          </w:tcPr>
          <w:p w14:paraId="0C30B67D" w14:textId="77777777" w:rsidR="007249B6" w:rsidRPr="007249B6" w:rsidRDefault="007249B6" w:rsidP="00FF11DF">
            <w:pPr>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Алейникова Л.В.</w:t>
            </w:r>
          </w:p>
        </w:tc>
      </w:tr>
      <w:tr w:rsidR="007249B6" w:rsidRPr="007249B6" w14:paraId="194B963F" w14:textId="77777777" w:rsidTr="007249B6">
        <w:trPr>
          <w:trHeight w:val="862"/>
        </w:trPr>
        <w:tc>
          <w:tcPr>
            <w:tcW w:w="562" w:type="dxa"/>
            <w:shd w:val="clear" w:color="auto" w:fill="FFFFFF" w:themeFill="background1"/>
          </w:tcPr>
          <w:p w14:paraId="73F201F8" w14:textId="77777777" w:rsidR="007249B6" w:rsidRPr="007249B6" w:rsidRDefault="007249B6" w:rsidP="00C27B0F">
            <w:pPr>
              <w:pStyle w:val="a5"/>
              <w:numPr>
                <w:ilvl w:val="0"/>
                <w:numId w:val="12"/>
              </w:numPr>
              <w:suppressAutoHyphens/>
              <w:jc w:val="both"/>
              <w:rPr>
                <w:rFonts w:ascii="Times New Roman" w:hAnsi="Times New Roman"/>
                <w:sz w:val="26"/>
                <w:szCs w:val="26"/>
                <w:lang w:eastAsia="ar-SA"/>
              </w:rPr>
            </w:pPr>
          </w:p>
        </w:tc>
        <w:tc>
          <w:tcPr>
            <w:tcW w:w="3969" w:type="dxa"/>
            <w:shd w:val="clear" w:color="auto" w:fill="FFFFFF" w:themeFill="background1"/>
          </w:tcPr>
          <w:p w14:paraId="26427670" w14:textId="77777777" w:rsidR="007249B6" w:rsidRPr="007249B6" w:rsidRDefault="007249B6" w:rsidP="00FF11DF">
            <w:pPr>
              <w:suppressAutoHyphens/>
              <w:spacing w:after="0" w:line="240" w:lineRule="auto"/>
              <w:ind w:firstLine="709"/>
              <w:jc w:val="both"/>
              <w:rPr>
                <w:rFonts w:ascii="Times New Roman" w:hAnsi="Times New Roman" w:cs="Times New Roman"/>
                <w:sz w:val="26"/>
                <w:szCs w:val="26"/>
                <w:lang w:eastAsia="ar-SA"/>
              </w:rPr>
            </w:pPr>
            <w:r w:rsidRPr="007249B6">
              <w:rPr>
                <w:rFonts w:ascii="Times New Roman" w:hAnsi="Times New Roman" w:cs="Times New Roman"/>
                <w:sz w:val="26"/>
                <w:szCs w:val="26"/>
                <w:lang w:eastAsia="ar-SA"/>
              </w:rPr>
              <w:t>Международный исторический диктант на тему событий «Великой Отечественной войны – «Диктант Победы» 2021</w:t>
            </w:r>
          </w:p>
        </w:tc>
        <w:tc>
          <w:tcPr>
            <w:tcW w:w="2268" w:type="dxa"/>
            <w:shd w:val="clear" w:color="auto" w:fill="FFFFFF" w:themeFill="background1"/>
          </w:tcPr>
          <w:p w14:paraId="5EC67D87" w14:textId="431AD709" w:rsidR="007249B6" w:rsidRPr="007249B6" w:rsidRDefault="007249B6" w:rsidP="00FF11DF">
            <w:pPr>
              <w:suppressAutoHyphens/>
              <w:spacing w:after="0" w:line="240" w:lineRule="auto"/>
              <w:jc w:val="both"/>
              <w:rPr>
                <w:rFonts w:ascii="Times New Roman" w:hAnsi="Times New Roman" w:cs="Times New Roman"/>
                <w:sz w:val="26"/>
                <w:szCs w:val="26"/>
                <w:lang w:eastAsia="ar-SA" w:bidi="ru-RU"/>
              </w:rPr>
            </w:pPr>
            <w:r w:rsidRPr="007249B6">
              <w:rPr>
                <w:rFonts w:ascii="Times New Roman" w:hAnsi="Times New Roman" w:cs="Times New Roman"/>
                <w:sz w:val="26"/>
                <w:szCs w:val="26"/>
                <w:lang w:eastAsia="ar-SA" w:bidi="ru-RU"/>
              </w:rPr>
              <w:t>202</w:t>
            </w:r>
            <w:r w:rsidR="004D5571">
              <w:rPr>
                <w:rFonts w:ascii="Times New Roman" w:hAnsi="Times New Roman" w:cs="Times New Roman"/>
                <w:sz w:val="26"/>
                <w:szCs w:val="26"/>
                <w:lang w:eastAsia="ar-SA" w:bidi="ru-RU"/>
              </w:rPr>
              <w:t>3</w:t>
            </w:r>
            <w:r w:rsidRPr="007249B6">
              <w:rPr>
                <w:rFonts w:ascii="Times New Roman" w:hAnsi="Times New Roman" w:cs="Times New Roman"/>
                <w:sz w:val="26"/>
                <w:szCs w:val="26"/>
                <w:lang w:eastAsia="ar-SA" w:bidi="ru-RU"/>
              </w:rPr>
              <w:t xml:space="preserve"> г</w:t>
            </w:r>
          </w:p>
        </w:tc>
        <w:tc>
          <w:tcPr>
            <w:tcW w:w="2977" w:type="dxa"/>
            <w:shd w:val="clear" w:color="auto" w:fill="FFFFFF" w:themeFill="background1"/>
          </w:tcPr>
          <w:p w14:paraId="7FCA91E2" w14:textId="77777777" w:rsidR="007249B6" w:rsidRPr="007249B6" w:rsidRDefault="007249B6" w:rsidP="00FF11DF">
            <w:pPr>
              <w:jc w:val="both"/>
              <w:rPr>
                <w:rFonts w:ascii="Times New Roman" w:hAnsi="Times New Roman" w:cs="Times New Roman"/>
                <w:sz w:val="26"/>
                <w:szCs w:val="26"/>
                <w:lang w:bidi="ru-RU"/>
              </w:rPr>
            </w:pPr>
            <w:r w:rsidRPr="007249B6">
              <w:rPr>
                <w:rFonts w:ascii="Times New Roman" w:hAnsi="Times New Roman" w:cs="Times New Roman"/>
                <w:sz w:val="26"/>
                <w:szCs w:val="26"/>
                <w:lang w:bidi="ru-RU"/>
              </w:rPr>
              <w:t>Власова И.В.</w:t>
            </w:r>
          </w:p>
        </w:tc>
      </w:tr>
    </w:tbl>
    <w:p w14:paraId="03CFAE35" w14:textId="77777777" w:rsidR="007249B6" w:rsidRPr="007249B6" w:rsidRDefault="007249B6" w:rsidP="007249B6">
      <w:pPr>
        <w:spacing w:after="14" w:line="268" w:lineRule="auto"/>
        <w:ind w:left="-15" w:right="7" w:firstLine="556"/>
        <w:jc w:val="center"/>
        <w:rPr>
          <w:rFonts w:ascii="Times New Roman" w:eastAsia="Times New Roman" w:hAnsi="Times New Roman" w:cs="Times New Roman"/>
          <w:b/>
          <w:bCs/>
          <w:color w:val="000000"/>
          <w:sz w:val="26"/>
          <w:szCs w:val="26"/>
          <w:lang w:eastAsia="ru-RU"/>
        </w:rPr>
      </w:pPr>
    </w:p>
    <w:p w14:paraId="515AC706" w14:textId="77777777" w:rsidR="007249B6" w:rsidRPr="007249B6" w:rsidRDefault="007249B6" w:rsidP="007249B6">
      <w:pPr>
        <w:spacing w:after="14" w:line="268" w:lineRule="auto"/>
        <w:ind w:left="-15" w:right="7" w:firstLine="556"/>
        <w:jc w:val="center"/>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b/>
          <w:bCs/>
          <w:color w:val="000000"/>
          <w:sz w:val="26"/>
          <w:szCs w:val="26"/>
          <w:lang w:eastAsia="ru-RU"/>
        </w:rPr>
        <w:t>Транслирование в педагогических коллективах опыта практических результатов своей профессиональной деятельности</w:t>
      </w:r>
    </w:p>
    <w:p w14:paraId="22920B9F" w14:textId="77777777" w:rsidR="007249B6" w:rsidRPr="007249B6" w:rsidRDefault="007249B6" w:rsidP="007249B6">
      <w:pPr>
        <w:spacing w:after="0"/>
        <w:jc w:val="both"/>
        <w:rPr>
          <w:rFonts w:ascii="Times New Roman" w:eastAsia="Times New Roman" w:hAnsi="Times New Roman" w:cs="Times New Roman"/>
          <w:color w:val="000000"/>
          <w:sz w:val="26"/>
          <w:szCs w:val="26"/>
          <w:lang w:eastAsia="ru-RU"/>
        </w:rPr>
      </w:pPr>
    </w:p>
    <w:tbl>
      <w:tblPr>
        <w:tblStyle w:val="TableGrid"/>
        <w:tblW w:w="96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9" w:type="dxa"/>
          <w:left w:w="107" w:type="dxa"/>
          <w:bottom w:w="4" w:type="dxa"/>
          <w:right w:w="24" w:type="dxa"/>
        </w:tblCellMar>
        <w:tblLook w:val="04A0" w:firstRow="1" w:lastRow="0" w:firstColumn="1" w:lastColumn="0" w:noHBand="0" w:noVBand="1"/>
      </w:tblPr>
      <w:tblGrid>
        <w:gridCol w:w="602"/>
        <w:gridCol w:w="3153"/>
        <w:gridCol w:w="1370"/>
        <w:gridCol w:w="2016"/>
        <w:gridCol w:w="2487"/>
      </w:tblGrid>
      <w:tr w:rsidR="007249B6" w:rsidRPr="007249B6" w14:paraId="1148EAED" w14:textId="77777777" w:rsidTr="007249B6">
        <w:trPr>
          <w:trHeight w:val="61"/>
        </w:trPr>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tcPr>
          <w:p w14:paraId="57D48F74" w14:textId="77777777" w:rsidR="007249B6" w:rsidRPr="007249B6" w:rsidRDefault="007249B6" w:rsidP="00FF11DF">
            <w:pPr>
              <w:spacing w:line="259" w:lineRule="auto"/>
              <w:ind w:left="1"/>
              <w:jc w:val="both"/>
              <w:rPr>
                <w:rFonts w:ascii="Times New Roman" w:hAnsi="Times New Roman" w:cs="Times New Roman"/>
                <w:sz w:val="26"/>
                <w:szCs w:val="26"/>
              </w:rPr>
            </w:pPr>
            <w:r w:rsidRPr="007249B6">
              <w:rPr>
                <w:rFonts w:ascii="Times New Roman" w:hAnsi="Times New Roman" w:cs="Times New Roman"/>
                <w:sz w:val="26"/>
                <w:szCs w:val="26"/>
              </w:rPr>
              <w:t xml:space="preserve">п\п № </w:t>
            </w:r>
          </w:p>
        </w:tc>
        <w:tc>
          <w:tcPr>
            <w:tcW w:w="361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033EE" w14:textId="77777777" w:rsidR="007249B6" w:rsidRPr="007249B6" w:rsidRDefault="007249B6" w:rsidP="00FF11DF">
            <w:pPr>
              <w:tabs>
                <w:tab w:val="center" w:pos="2622"/>
                <w:tab w:val="center" w:pos="6452"/>
                <w:tab w:val="center" w:pos="7953"/>
              </w:tabs>
              <w:spacing w:after="36" w:line="259" w:lineRule="auto"/>
              <w:ind w:left="-70"/>
              <w:jc w:val="both"/>
              <w:rPr>
                <w:rFonts w:ascii="Times New Roman" w:hAnsi="Times New Roman" w:cs="Times New Roman"/>
                <w:sz w:val="26"/>
                <w:szCs w:val="26"/>
              </w:rPr>
            </w:pPr>
            <w:r w:rsidRPr="007249B6">
              <w:rPr>
                <w:rFonts w:ascii="Times New Roman" w:hAnsi="Times New Roman" w:cs="Times New Roman"/>
                <w:sz w:val="26"/>
                <w:szCs w:val="26"/>
              </w:rPr>
              <w:t>Название конференции, семинара или др. мероприятия</w:t>
            </w:r>
          </w:p>
          <w:p w14:paraId="0724DC53" w14:textId="77777777" w:rsidR="007249B6" w:rsidRPr="007249B6" w:rsidRDefault="007249B6" w:rsidP="00FF11DF">
            <w:pPr>
              <w:tabs>
                <w:tab w:val="center" w:pos="2622"/>
                <w:tab w:val="center" w:pos="6452"/>
                <w:tab w:val="center" w:pos="7953"/>
              </w:tabs>
              <w:spacing w:after="36" w:line="259" w:lineRule="auto"/>
              <w:ind w:left="-482"/>
              <w:jc w:val="both"/>
              <w:rPr>
                <w:rFonts w:ascii="Times New Roman" w:hAnsi="Times New Roman" w:cs="Times New Roman"/>
                <w:sz w:val="26"/>
                <w:szCs w:val="26"/>
              </w:rPr>
            </w:pPr>
            <w:r w:rsidRPr="007249B6">
              <w:rPr>
                <w:rFonts w:ascii="Times New Roman" w:hAnsi="Times New Roman" w:cs="Times New Roman"/>
                <w:sz w:val="26"/>
                <w:szCs w:val="26"/>
              </w:rPr>
              <w:t xml:space="preserve"> с указанием статуса</w:t>
            </w:r>
          </w:p>
          <w:p w14:paraId="2C250BBC" w14:textId="77777777" w:rsidR="007249B6" w:rsidRPr="007249B6" w:rsidRDefault="007249B6" w:rsidP="00FF11DF">
            <w:pPr>
              <w:tabs>
                <w:tab w:val="center" w:pos="2622"/>
                <w:tab w:val="center" w:pos="6452"/>
                <w:tab w:val="center" w:pos="7953"/>
              </w:tabs>
              <w:spacing w:after="36" w:line="259" w:lineRule="auto"/>
              <w:ind w:left="-70"/>
              <w:jc w:val="both"/>
              <w:rPr>
                <w:rFonts w:ascii="Times New Roman" w:hAnsi="Times New Roman" w:cs="Times New Roman"/>
                <w:sz w:val="26"/>
                <w:szCs w:val="26"/>
              </w:rPr>
            </w:pPr>
            <w:r w:rsidRPr="007249B6">
              <w:rPr>
                <w:rFonts w:ascii="Times New Roman" w:hAnsi="Times New Roman" w:cs="Times New Roman"/>
                <w:sz w:val="26"/>
                <w:szCs w:val="26"/>
              </w:rPr>
              <w:t>(международный, всероссийский, региональный, городской и пр.)</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243FEBE3" w14:textId="77777777" w:rsidR="007249B6" w:rsidRPr="007249B6" w:rsidRDefault="007249B6" w:rsidP="00FF11DF">
            <w:pPr>
              <w:tabs>
                <w:tab w:val="center" w:pos="2624"/>
                <w:tab w:val="center" w:pos="6452"/>
                <w:tab w:val="center" w:pos="7953"/>
              </w:tabs>
              <w:spacing w:after="36" w:line="259" w:lineRule="auto"/>
              <w:ind w:left="142"/>
              <w:jc w:val="both"/>
              <w:rPr>
                <w:rFonts w:ascii="Times New Roman" w:hAnsi="Times New Roman" w:cs="Times New Roman"/>
                <w:sz w:val="26"/>
                <w:szCs w:val="26"/>
              </w:rPr>
            </w:pPr>
            <w:r w:rsidRPr="007249B6">
              <w:rPr>
                <w:rFonts w:ascii="Times New Roman" w:hAnsi="Times New Roman" w:cs="Times New Roman"/>
                <w:sz w:val="26"/>
                <w:szCs w:val="26"/>
              </w:rPr>
              <w:t>Дата</w:t>
            </w:r>
          </w:p>
          <w:p w14:paraId="43492CF8" w14:textId="77777777" w:rsidR="007249B6" w:rsidRPr="007249B6" w:rsidRDefault="007249B6" w:rsidP="00FF11DF">
            <w:pPr>
              <w:spacing w:line="259" w:lineRule="auto"/>
              <w:ind w:left="1905"/>
              <w:jc w:val="both"/>
              <w:rPr>
                <w:rFonts w:ascii="Times New Roman" w:hAnsi="Times New Roman" w:cs="Times New Roman"/>
                <w:sz w:val="26"/>
                <w:szCs w:val="26"/>
              </w:rPr>
            </w:pPr>
          </w:p>
        </w:tc>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14:paraId="694F0733" w14:textId="77777777" w:rsidR="007249B6" w:rsidRPr="007249B6" w:rsidRDefault="007249B6" w:rsidP="00FF11DF">
            <w:pPr>
              <w:tabs>
                <w:tab w:val="center" w:pos="2624"/>
                <w:tab w:val="center" w:pos="6452"/>
                <w:tab w:val="center" w:pos="7953"/>
              </w:tabs>
              <w:spacing w:after="36" w:line="259" w:lineRule="auto"/>
              <w:ind w:left="19" w:hanging="19"/>
              <w:jc w:val="both"/>
              <w:rPr>
                <w:rFonts w:ascii="Times New Roman" w:hAnsi="Times New Roman" w:cs="Times New Roman"/>
                <w:sz w:val="26"/>
                <w:szCs w:val="26"/>
              </w:rPr>
            </w:pPr>
            <w:r w:rsidRPr="007249B6">
              <w:rPr>
                <w:rFonts w:ascii="Times New Roman" w:hAnsi="Times New Roman" w:cs="Times New Roman"/>
                <w:sz w:val="26"/>
                <w:szCs w:val="26"/>
              </w:rPr>
              <w:t>Форма</w:t>
            </w:r>
          </w:p>
          <w:p w14:paraId="17D418F4" w14:textId="77777777" w:rsidR="007249B6" w:rsidRPr="007249B6" w:rsidRDefault="007249B6" w:rsidP="00FF11DF">
            <w:pPr>
              <w:tabs>
                <w:tab w:val="center" w:pos="2624"/>
                <w:tab w:val="center" w:pos="6452"/>
                <w:tab w:val="center" w:pos="7953"/>
              </w:tabs>
              <w:spacing w:after="36" w:line="259" w:lineRule="auto"/>
              <w:ind w:left="19" w:hanging="19"/>
              <w:jc w:val="both"/>
              <w:rPr>
                <w:rFonts w:ascii="Times New Roman" w:hAnsi="Times New Roman" w:cs="Times New Roman"/>
                <w:sz w:val="26"/>
                <w:szCs w:val="26"/>
              </w:rPr>
            </w:pPr>
            <w:r w:rsidRPr="007249B6">
              <w:rPr>
                <w:rFonts w:ascii="Times New Roman" w:hAnsi="Times New Roman" w:cs="Times New Roman"/>
                <w:sz w:val="26"/>
                <w:szCs w:val="26"/>
              </w:rPr>
              <w:t>участия</w:t>
            </w:r>
          </w:p>
          <w:p w14:paraId="3ECE11EC" w14:textId="77777777" w:rsidR="007249B6" w:rsidRPr="007249B6" w:rsidRDefault="007249B6" w:rsidP="00FF11DF">
            <w:pPr>
              <w:tabs>
                <w:tab w:val="center" w:pos="2624"/>
                <w:tab w:val="center" w:pos="6452"/>
                <w:tab w:val="center" w:pos="7953"/>
              </w:tabs>
              <w:spacing w:after="36" w:line="259" w:lineRule="auto"/>
              <w:ind w:left="19" w:hanging="19"/>
              <w:jc w:val="both"/>
              <w:rPr>
                <w:rFonts w:ascii="Times New Roman" w:hAnsi="Times New Roman" w:cs="Times New Roman"/>
                <w:sz w:val="26"/>
                <w:szCs w:val="26"/>
              </w:rPr>
            </w:pPr>
            <w:r w:rsidRPr="007249B6">
              <w:rPr>
                <w:rFonts w:ascii="Times New Roman" w:hAnsi="Times New Roman" w:cs="Times New Roman"/>
                <w:sz w:val="26"/>
                <w:szCs w:val="26"/>
              </w:rPr>
              <w:t>(докладчик, слушатель</w:t>
            </w:r>
          </w:p>
          <w:p w14:paraId="029256F1" w14:textId="77777777" w:rsidR="007249B6" w:rsidRPr="007249B6" w:rsidRDefault="007249B6" w:rsidP="00FF11DF">
            <w:pPr>
              <w:tabs>
                <w:tab w:val="center" w:pos="2624"/>
                <w:tab w:val="center" w:pos="6452"/>
                <w:tab w:val="center" w:pos="7953"/>
              </w:tabs>
              <w:spacing w:after="36" w:line="259" w:lineRule="auto"/>
              <w:ind w:left="19" w:hanging="19"/>
              <w:jc w:val="both"/>
              <w:rPr>
                <w:rFonts w:ascii="Times New Roman" w:hAnsi="Times New Roman" w:cs="Times New Roman"/>
                <w:sz w:val="26"/>
                <w:szCs w:val="26"/>
              </w:rPr>
            </w:pPr>
            <w:r w:rsidRPr="007249B6">
              <w:rPr>
                <w:rFonts w:ascii="Times New Roman" w:hAnsi="Times New Roman" w:cs="Times New Roman"/>
                <w:sz w:val="26"/>
                <w:szCs w:val="26"/>
              </w:rPr>
              <w:t>и т.д.)</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431E049D" w14:textId="77777777" w:rsidR="007249B6" w:rsidRPr="007249B6" w:rsidRDefault="007249B6" w:rsidP="00FF11DF">
            <w:pPr>
              <w:tabs>
                <w:tab w:val="center" w:pos="2624"/>
                <w:tab w:val="center" w:pos="6452"/>
                <w:tab w:val="center" w:pos="7953"/>
              </w:tabs>
              <w:spacing w:after="36" w:line="259" w:lineRule="auto"/>
              <w:ind w:left="189"/>
              <w:jc w:val="both"/>
              <w:rPr>
                <w:rFonts w:ascii="Times New Roman" w:hAnsi="Times New Roman" w:cs="Times New Roman"/>
                <w:sz w:val="26"/>
                <w:szCs w:val="26"/>
              </w:rPr>
            </w:pPr>
            <w:r w:rsidRPr="007249B6">
              <w:rPr>
                <w:rFonts w:ascii="Times New Roman" w:hAnsi="Times New Roman" w:cs="Times New Roman"/>
                <w:sz w:val="26"/>
                <w:szCs w:val="26"/>
              </w:rPr>
              <w:t>Ф.И.О</w:t>
            </w:r>
          </w:p>
          <w:p w14:paraId="71A3C331" w14:textId="77777777" w:rsidR="007249B6" w:rsidRPr="007249B6" w:rsidRDefault="007249B6" w:rsidP="00FF11DF">
            <w:pPr>
              <w:spacing w:line="259" w:lineRule="auto"/>
              <w:ind w:left="189"/>
              <w:jc w:val="both"/>
              <w:rPr>
                <w:rFonts w:ascii="Times New Roman" w:hAnsi="Times New Roman" w:cs="Times New Roman"/>
                <w:sz w:val="26"/>
                <w:szCs w:val="26"/>
              </w:rPr>
            </w:pPr>
            <w:r w:rsidRPr="007249B6">
              <w:rPr>
                <w:rFonts w:ascii="Times New Roman" w:hAnsi="Times New Roman" w:cs="Times New Roman"/>
                <w:b/>
                <w:bCs/>
                <w:sz w:val="26"/>
                <w:szCs w:val="26"/>
              </w:rPr>
              <w:t>Документ, подтверждающий участие: диплом, свидетельство, сертификат,</w:t>
            </w:r>
          </w:p>
          <w:p w14:paraId="32841C92" w14:textId="77777777" w:rsidR="007249B6" w:rsidRPr="007249B6" w:rsidRDefault="007249B6" w:rsidP="00FF11DF">
            <w:pPr>
              <w:spacing w:line="259" w:lineRule="auto"/>
              <w:ind w:left="189"/>
              <w:jc w:val="both"/>
              <w:rPr>
                <w:rFonts w:ascii="Times New Roman" w:hAnsi="Times New Roman" w:cs="Times New Roman"/>
                <w:sz w:val="26"/>
                <w:szCs w:val="26"/>
              </w:rPr>
            </w:pPr>
            <w:r w:rsidRPr="007249B6">
              <w:rPr>
                <w:rFonts w:ascii="Times New Roman" w:hAnsi="Times New Roman" w:cs="Times New Roman"/>
                <w:sz w:val="26"/>
                <w:szCs w:val="26"/>
              </w:rPr>
              <w:t>(при наличии такового)</w:t>
            </w:r>
          </w:p>
        </w:tc>
      </w:tr>
      <w:tr w:rsidR="007249B6" w:rsidRPr="007249B6" w14:paraId="4CCDEC8F" w14:textId="77777777" w:rsidTr="007249B6">
        <w:trPr>
          <w:trHeight w:val="730"/>
        </w:trPr>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tcPr>
          <w:p w14:paraId="3569506D" w14:textId="77777777" w:rsidR="007249B6" w:rsidRPr="007249B6" w:rsidRDefault="007249B6" w:rsidP="00C27B0F">
            <w:pPr>
              <w:pStyle w:val="a5"/>
              <w:numPr>
                <w:ilvl w:val="0"/>
                <w:numId w:val="11"/>
              </w:numPr>
              <w:spacing w:line="259" w:lineRule="auto"/>
              <w:jc w:val="both"/>
              <w:rPr>
                <w:rFonts w:ascii="Times New Roman" w:eastAsiaTheme="minorEastAsia" w:hAnsi="Times New Roman"/>
                <w:sz w:val="26"/>
                <w:szCs w:val="26"/>
              </w:rPr>
            </w:pPr>
          </w:p>
        </w:tc>
        <w:tc>
          <w:tcPr>
            <w:tcW w:w="3616" w:type="dxa"/>
            <w:tcBorders>
              <w:top w:val="single" w:sz="4" w:space="0" w:color="auto"/>
              <w:left w:val="single" w:sz="4" w:space="0" w:color="auto"/>
              <w:bottom w:val="single" w:sz="4" w:space="0" w:color="auto"/>
              <w:right w:val="single" w:sz="4" w:space="0" w:color="auto"/>
            </w:tcBorders>
            <w:shd w:val="clear" w:color="auto" w:fill="FFFFFF" w:themeFill="background1"/>
          </w:tcPr>
          <w:p w14:paraId="243F46A2" w14:textId="77777777" w:rsidR="007249B6" w:rsidRPr="007249B6" w:rsidRDefault="007249B6" w:rsidP="00FF11DF">
            <w:pPr>
              <w:spacing w:line="259" w:lineRule="auto"/>
              <w:ind w:left="1" w:right="86"/>
              <w:jc w:val="both"/>
              <w:rPr>
                <w:rFonts w:ascii="Times New Roman" w:hAnsi="Times New Roman" w:cs="Times New Roman"/>
                <w:sz w:val="26"/>
                <w:szCs w:val="26"/>
              </w:rPr>
            </w:pPr>
            <w:r w:rsidRPr="007249B6">
              <w:rPr>
                <w:rFonts w:ascii="Times New Roman" w:hAnsi="Times New Roman" w:cs="Times New Roman"/>
                <w:sz w:val="26"/>
                <w:szCs w:val="26"/>
              </w:rPr>
              <w:t xml:space="preserve">Областная научно-практическая конференция «Всегда рядом с учителем» </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2A8570F2" w14:textId="771D3CDF" w:rsidR="007249B6" w:rsidRPr="007249B6" w:rsidRDefault="007249B6" w:rsidP="00FF11DF">
            <w:pPr>
              <w:spacing w:line="259" w:lineRule="auto"/>
              <w:jc w:val="both"/>
              <w:rPr>
                <w:rFonts w:ascii="Times New Roman" w:hAnsi="Times New Roman" w:cs="Times New Roman"/>
                <w:sz w:val="26"/>
                <w:szCs w:val="26"/>
              </w:rPr>
            </w:pPr>
            <w:r w:rsidRPr="007249B6">
              <w:rPr>
                <w:rFonts w:ascii="Times New Roman" w:hAnsi="Times New Roman" w:cs="Times New Roman"/>
                <w:sz w:val="26"/>
                <w:szCs w:val="26"/>
              </w:rPr>
              <w:t>12.10.202</w:t>
            </w:r>
            <w:r w:rsidR="004D5571">
              <w:rPr>
                <w:rFonts w:ascii="Times New Roman" w:hAnsi="Times New Roman" w:cs="Times New Roman"/>
                <w:sz w:val="26"/>
                <w:szCs w:val="26"/>
              </w:rPr>
              <w:t>3</w:t>
            </w:r>
            <w:r w:rsidRPr="007249B6">
              <w:rPr>
                <w:rFonts w:ascii="Times New Roman" w:hAnsi="Times New Roman" w:cs="Times New Roman"/>
                <w:sz w:val="26"/>
                <w:szCs w:val="26"/>
              </w:rPr>
              <w:t xml:space="preserve"> г</w:t>
            </w:r>
          </w:p>
        </w:tc>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14:paraId="5C4AC150" w14:textId="77777777" w:rsidR="007249B6" w:rsidRPr="007249B6" w:rsidRDefault="007249B6" w:rsidP="00FF11DF">
            <w:pPr>
              <w:spacing w:line="259" w:lineRule="auto"/>
              <w:ind w:left="2"/>
              <w:jc w:val="both"/>
              <w:rPr>
                <w:rFonts w:ascii="Times New Roman" w:hAnsi="Times New Roman" w:cs="Times New Roman"/>
                <w:sz w:val="26"/>
                <w:szCs w:val="26"/>
              </w:rPr>
            </w:pPr>
            <w:r w:rsidRPr="007249B6">
              <w:rPr>
                <w:rFonts w:ascii="Times New Roman" w:hAnsi="Times New Roman" w:cs="Times New Roman"/>
                <w:sz w:val="26"/>
                <w:szCs w:val="26"/>
              </w:rPr>
              <w:t>слушатель</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3AE70C41" w14:textId="77777777" w:rsidR="007249B6" w:rsidRPr="007249B6" w:rsidRDefault="007249B6" w:rsidP="00FF11DF">
            <w:pPr>
              <w:spacing w:line="259" w:lineRule="auto"/>
              <w:ind w:left="2"/>
              <w:jc w:val="both"/>
              <w:rPr>
                <w:rFonts w:ascii="Times New Roman" w:hAnsi="Times New Roman" w:cs="Times New Roman"/>
                <w:sz w:val="26"/>
                <w:szCs w:val="26"/>
              </w:rPr>
            </w:pPr>
            <w:r w:rsidRPr="007249B6">
              <w:rPr>
                <w:rFonts w:ascii="Times New Roman" w:hAnsi="Times New Roman" w:cs="Times New Roman"/>
                <w:sz w:val="26"/>
                <w:szCs w:val="26"/>
              </w:rPr>
              <w:t>Власова И.В.</w:t>
            </w:r>
          </w:p>
        </w:tc>
      </w:tr>
      <w:tr w:rsidR="007249B6" w:rsidRPr="007249B6" w14:paraId="0953CD00" w14:textId="77777777" w:rsidTr="007249B6">
        <w:trPr>
          <w:trHeight w:val="730"/>
        </w:trPr>
        <w:tc>
          <w:tcPr>
            <w:tcW w:w="661" w:type="dxa"/>
            <w:tcBorders>
              <w:top w:val="single" w:sz="4" w:space="0" w:color="auto"/>
              <w:left w:val="single" w:sz="4" w:space="0" w:color="auto"/>
              <w:bottom w:val="single" w:sz="4" w:space="0" w:color="auto"/>
              <w:right w:val="single" w:sz="4" w:space="0" w:color="auto"/>
            </w:tcBorders>
            <w:shd w:val="clear" w:color="auto" w:fill="FFFFFF" w:themeFill="background1"/>
          </w:tcPr>
          <w:p w14:paraId="12F906B7" w14:textId="77777777" w:rsidR="007249B6" w:rsidRPr="007249B6" w:rsidRDefault="007249B6" w:rsidP="00C27B0F">
            <w:pPr>
              <w:pStyle w:val="a5"/>
              <w:numPr>
                <w:ilvl w:val="0"/>
                <w:numId w:val="11"/>
              </w:numPr>
              <w:spacing w:line="259" w:lineRule="auto"/>
              <w:jc w:val="both"/>
              <w:rPr>
                <w:rFonts w:ascii="Times New Roman" w:eastAsiaTheme="minorEastAsia" w:hAnsi="Times New Roman"/>
                <w:sz w:val="26"/>
                <w:szCs w:val="26"/>
              </w:rPr>
            </w:pPr>
          </w:p>
        </w:tc>
        <w:tc>
          <w:tcPr>
            <w:tcW w:w="3616" w:type="dxa"/>
            <w:tcBorders>
              <w:top w:val="single" w:sz="4" w:space="0" w:color="auto"/>
              <w:left w:val="single" w:sz="4" w:space="0" w:color="auto"/>
              <w:bottom w:val="single" w:sz="4" w:space="0" w:color="auto"/>
              <w:right w:val="single" w:sz="4" w:space="0" w:color="auto"/>
            </w:tcBorders>
            <w:shd w:val="clear" w:color="auto" w:fill="FFFFFF" w:themeFill="background1"/>
          </w:tcPr>
          <w:p w14:paraId="76834902" w14:textId="77777777" w:rsidR="007249B6" w:rsidRPr="007249B6" w:rsidRDefault="007249B6" w:rsidP="00FF11DF">
            <w:pPr>
              <w:spacing w:line="259" w:lineRule="auto"/>
              <w:ind w:left="1" w:right="86"/>
              <w:jc w:val="both"/>
              <w:rPr>
                <w:rFonts w:ascii="Times New Roman" w:hAnsi="Times New Roman" w:cs="Times New Roman"/>
                <w:sz w:val="26"/>
                <w:szCs w:val="26"/>
              </w:rPr>
            </w:pPr>
            <w:r w:rsidRPr="007249B6">
              <w:rPr>
                <w:rFonts w:ascii="Times New Roman" w:hAnsi="Times New Roman" w:cs="Times New Roman"/>
                <w:sz w:val="26"/>
                <w:szCs w:val="26"/>
              </w:rPr>
              <w:t xml:space="preserve">Сборник «Применение информационных технологий на уроках учебной практики по профессии «Повар, кондитер» рекомендован к печати и практическому применению в образовательных организациях ЕАО решением редакционно-издательского совета ОГАОУ ДПО «ИПКПР» </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2594CA37" w14:textId="3DAC8F62" w:rsidR="007249B6" w:rsidRPr="007249B6" w:rsidRDefault="007249B6" w:rsidP="00FF11DF">
            <w:pPr>
              <w:spacing w:line="259" w:lineRule="auto"/>
              <w:jc w:val="both"/>
              <w:rPr>
                <w:rFonts w:ascii="Times New Roman" w:hAnsi="Times New Roman" w:cs="Times New Roman"/>
                <w:sz w:val="26"/>
                <w:szCs w:val="26"/>
              </w:rPr>
            </w:pPr>
            <w:r w:rsidRPr="007249B6">
              <w:rPr>
                <w:rFonts w:ascii="Times New Roman" w:hAnsi="Times New Roman" w:cs="Times New Roman"/>
                <w:sz w:val="26"/>
                <w:szCs w:val="26"/>
              </w:rPr>
              <w:t>25.12.202</w:t>
            </w:r>
            <w:r w:rsidR="004D5571">
              <w:rPr>
                <w:rFonts w:ascii="Times New Roman" w:hAnsi="Times New Roman" w:cs="Times New Roman"/>
                <w:sz w:val="26"/>
                <w:szCs w:val="26"/>
              </w:rPr>
              <w:t>3</w:t>
            </w:r>
            <w:r w:rsidRPr="007249B6">
              <w:rPr>
                <w:rFonts w:ascii="Times New Roman" w:hAnsi="Times New Roman" w:cs="Times New Roman"/>
                <w:sz w:val="26"/>
                <w:szCs w:val="26"/>
              </w:rPr>
              <w:t xml:space="preserve"> г</w:t>
            </w:r>
          </w:p>
        </w:tc>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14:paraId="581E5674" w14:textId="77777777" w:rsidR="007249B6" w:rsidRPr="007249B6" w:rsidRDefault="007249B6" w:rsidP="00FF11DF">
            <w:pPr>
              <w:spacing w:line="259" w:lineRule="auto"/>
              <w:ind w:left="2"/>
              <w:jc w:val="both"/>
              <w:rPr>
                <w:rFonts w:ascii="Times New Roman" w:hAnsi="Times New Roman" w:cs="Times New Roman"/>
                <w:sz w:val="26"/>
                <w:szCs w:val="26"/>
              </w:rPr>
            </w:pPr>
            <w:r w:rsidRPr="007249B6">
              <w:rPr>
                <w:rFonts w:ascii="Times New Roman" w:hAnsi="Times New Roman" w:cs="Times New Roman"/>
                <w:sz w:val="26"/>
                <w:szCs w:val="26"/>
              </w:rPr>
              <w:t>распространение опыта работы</w:t>
            </w:r>
          </w:p>
        </w:tc>
        <w:tc>
          <w:tcPr>
            <w:tcW w:w="2515" w:type="dxa"/>
            <w:tcBorders>
              <w:top w:val="single" w:sz="4" w:space="0" w:color="auto"/>
              <w:left w:val="single" w:sz="4" w:space="0" w:color="auto"/>
              <w:bottom w:val="single" w:sz="4" w:space="0" w:color="auto"/>
              <w:right w:val="single" w:sz="4" w:space="0" w:color="auto"/>
            </w:tcBorders>
            <w:shd w:val="clear" w:color="auto" w:fill="FFFFFF" w:themeFill="background1"/>
          </w:tcPr>
          <w:p w14:paraId="1EE77C01" w14:textId="77777777" w:rsidR="007249B6" w:rsidRPr="007249B6" w:rsidRDefault="007249B6" w:rsidP="00FF11DF">
            <w:pPr>
              <w:spacing w:line="259" w:lineRule="auto"/>
              <w:ind w:left="2"/>
              <w:jc w:val="both"/>
              <w:rPr>
                <w:rFonts w:ascii="Times New Roman" w:hAnsi="Times New Roman" w:cs="Times New Roman"/>
                <w:sz w:val="26"/>
                <w:szCs w:val="26"/>
              </w:rPr>
            </w:pPr>
            <w:r w:rsidRPr="007249B6">
              <w:rPr>
                <w:rFonts w:ascii="Times New Roman" w:hAnsi="Times New Roman" w:cs="Times New Roman"/>
                <w:sz w:val="26"/>
                <w:szCs w:val="26"/>
              </w:rPr>
              <w:t>Власова И.В.</w:t>
            </w:r>
          </w:p>
          <w:p w14:paraId="318D005D" w14:textId="77777777" w:rsidR="007249B6" w:rsidRPr="007249B6" w:rsidRDefault="007249B6" w:rsidP="00FF11DF">
            <w:pPr>
              <w:spacing w:line="259" w:lineRule="auto"/>
              <w:ind w:left="2"/>
              <w:jc w:val="both"/>
              <w:rPr>
                <w:rFonts w:ascii="Times New Roman" w:hAnsi="Times New Roman" w:cs="Times New Roman"/>
                <w:sz w:val="26"/>
                <w:szCs w:val="26"/>
              </w:rPr>
            </w:pPr>
            <w:r w:rsidRPr="007249B6">
              <w:rPr>
                <w:rFonts w:ascii="Times New Roman" w:hAnsi="Times New Roman" w:cs="Times New Roman"/>
                <w:sz w:val="26"/>
                <w:szCs w:val="26"/>
              </w:rPr>
              <w:t>брошюра (свёрстано и отпечатано в РИО</w:t>
            </w:r>
            <w:r w:rsidRPr="007249B6">
              <w:rPr>
                <w:rFonts w:ascii="Times New Roman" w:eastAsiaTheme="minorHAnsi" w:hAnsi="Times New Roman" w:cs="Times New Roman"/>
                <w:sz w:val="26"/>
                <w:szCs w:val="26"/>
                <w:lang w:eastAsia="en-US"/>
              </w:rPr>
              <w:t xml:space="preserve"> </w:t>
            </w:r>
            <w:r w:rsidRPr="007249B6">
              <w:rPr>
                <w:rFonts w:ascii="Times New Roman" w:hAnsi="Times New Roman" w:cs="Times New Roman"/>
                <w:sz w:val="26"/>
                <w:szCs w:val="26"/>
              </w:rPr>
              <w:t>ОГАОУ ДПО «ИПКПР»</w:t>
            </w:r>
          </w:p>
        </w:tc>
      </w:tr>
    </w:tbl>
    <w:p w14:paraId="6EEC2AFA" w14:textId="77777777" w:rsidR="007249B6" w:rsidRPr="007249B6" w:rsidRDefault="007249B6" w:rsidP="007249B6">
      <w:pPr>
        <w:spacing w:after="1" w:line="280" w:lineRule="auto"/>
        <w:ind w:left="10" w:hanging="10"/>
        <w:jc w:val="center"/>
        <w:rPr>
          <w:rFonts w:ascii="Times New Roman" w:eastAsia="Times New Roman" w:hAnsi="Times New Roman" w:cs="Times New Roman"/>
          <w:b/>
          <w:color w:val="000000"/>
          <w:sz w:val="26"/>
          <w:szCs w:val="26"/>
          <w:lang w:eastAsia="ru-RU"/>
        </w:rPr>
      </w:pPr>
    </w:p>
    <w:p w14:paraId="61C64D3F" w14:textId="54003B51" w:rsidR="00836E22" w:rsidRPr="00836E22" w:rsidRDefault="00836E22" w:rsidP="00836E22">
      <w:pPr>
        <w:widowControl w:val="0"/>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836E22">
        <w:rPr>
          <w:rFonts w:ascii="Times New Roman" w:eastAsia="Times New Roman" w:hAnsi="Times New Roman" w:cs="Times New Roman"/>
          <w:b/>
          <w:color w:val="000000"/>
          <w:sz w:val="24"/>
          <w:szCs w:val="24"/>
        </w:rPr>
        <w:t>Качественный состав педагогического коллектива учреждения отделения «Пекарь»</w:t>
      </w:r>
      <w:r w:rsidRPr="00836E22">
        <w:rPr>
          <w:rFonts w:ascii="Times New Roman" w:eastAsia="Times New Roman" w:hAnsi="Times New Roman" w:cs="Times New Roman"/>
          <w:b/>
          <w:color w:val="000000"/>
          <w:sz w:val="24"/>
          <w:szCs w:val="24"/>
        </w:rPr>
        <w:br/>
        <w:t>(по сост. на 01.06.23)</w:t>
      </w: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8"/>
        <w:gridCol w:w="1041"/>
        <w:gridCol w:w="1504"/>
        <w:gridCol w:w="1110"/>
        <w:gridCol w:w="1127"/>
        <w:gridCol w:w="1345"/>
        <w:gridCol w:w="1023"/>
        <w:gridCol w:w="1023"/>
        <w:gridCol w:w="1201"/>
      </w:tblGrid>
      <w:tr w:rsidR="00836E22" w:rsidRPr="00836E22" w14:paraId="6B3C33A4" w14:textId="77777777" w:rsidTr="00836E22">
        <w:tc>
          <w:tcPr>
            <w:tcW w:w="1258" w:type="dxa"/>
            <w:vMerge w:val="restart"/>
            <w:shd w:val="clear" w:color="auto" w:fill="FFFFFF"/>
          </w:tcPr>
          <w:p w14:paraId="0F8E5DCE" w14:textId="77777777" w:rsidR="00836E22" w:rsidRPr="00836E22" w:rsidRDefault="00836E22" w:rsidP="00C54020">
            <w:pPr>
              <w:widowControl w:val="0"/>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Наименование</w:t>
            </w:r>
          </w:p>
        </w:tc>
        <w:tc>
          <w:tcPr>
            <w:tcW w:w="1041" w:type="dxa"/>
            <w:vMerge w:val="restart"/>
            <w:shd w:val="clear" w:color="auto" w:fill="FFFFFF"/>
          </w:tcPr>
          <w:p w14:paraId="63B15B3C" w14:textId="77777777" w:rsidR="00836E22" w:rsidRPr="00836E22" w:rsidRDefault="00836E22" w:rsidP="00C54020">
            <w:pPr>
              <w:widowControl w:val="0"/>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Всего работников</w:t>
            </w:r>
          </w:p>
        </w:tc>
        <w:tc>
          <w:tcPr>
            <w:tcW w:w="1504" w:type="dxa"/>
            <w:vMerge w:val="restart"/>
            <w:shd w:val="clear" w:color="auto" w:fill="FFFFFF"/>
          </w:tcPr>
          <w:p w14:paraId="2605FDDE" w14:textId="77777777" w:rsidR="00836E22" w:rsidRPr="00836E22" w:rsidRDefault="00836E22" w:rsidP="00C54020">
            <w:pPr>
              <w:widowControl w:val="0"/>
              <w:pBdr>
                <w:top w:val="nil"/>
                <w:left w:val="nil"/>
                <w:bottom w:val="nil"/>
                <w:right w:val="nil"/>
                <w:between w:val="nil"/>
              </w:pBdr>
              <w:ind w:firstLine="360"/>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w:t>
            </w:r>
          </w:p>
          <w:p w14:paraId="4EE8E4CC" w14:textId="77777777" w:rsidR="00836E22" w:rsidRPr="00836E22" w:rsidRDefault="00836E22" w:rsidP="00C54020">
            <w:pPr>
              <w:widowControl w:val="0"/>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укомплектованности штатов</w:t>
            </w:r>
          </w:p>
        </w:tc>
        <w:tc>
          <w:tcPr>
            <w:tcW w:w="6829" w:type="dxa"/>
            <w:gridSpan w:val="6"/>
            <w:shd w:val="clear" w:color="auto" w:fill="FFFFFF"/>
          </w:tcPr>
          <w:p w14:paraId="579E33F5" w14:textId="77777777" w:rsidR="00836E22" w:rsidRPr="00836E22" w:rsidRDefault="00836E22" w:rsidP="00C54020">
            <w:pPr>
              <w:widowControl w:val="0"/>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В том числе имеют</w:t>
            </w:r>
          </w:p>
        </w:tc>
      </w:tr>
      <w:tr w:rsidR="00836E22" w:rsidRPr="00836E22" w14:paraId="64487D36" w14:textId="77777777" w:rsidTr="00836E22">
        <w:tc>
          <w:tcPr>
            <w:tcW w:w="1258" w:type="dxa"/>
            <w:vMerge/>
            <w:shd w:val="clear" w:color="auto" w:fill="FFFFFF"/>
          </w:tcPr>
          <w:p w14:paraId="7F95FB28"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041" w:type="dxa"/>
            <w:vMerge/>
            <w:shd w:val="clear" w:color="auto" w:fill="FFFFFF"/>
          </w:tcPr>
          <w:p w14:paraId="37D132FB"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504" w:type="dxa"/>
            <w:vMerge/>
            <w:shd w:val="clear" w:color="auto" w:fill="FFFFFF"/>
          </w:tcPr>
          <w:p w14:paraId="6F9D8DFD"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c>
          <w:tcPr>
            <w:tcW w:w="3582" w:type="dxa"/>
            <w:gridSpan w:val="3"/>
            <w:shd w:val="clear" w:color="auto" w:fill="FFFFFF"/>
          </w:tcPr>
          <w:p w14:paraId="0A5D15B4" w14:textId="77777777" w:rsidR="00836E22" w:rsidRPr="00836E22" w:rsidRDefault="00836E22" w:rsidP="00C54020">
            <w:pPr>
              <w:widowControl w:val="0"/>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образование</w:t>
            </w:r>
          </w:p>
        </w:tc>
        <w:tc>
          <w:tcPr>
            <w:tcW w:w="3247" w:type="dxa"/>
            <w:gridSpan w:val="3"/>
            <w:shd w:val="clear" w:color="auto" w:fill="FFFFFF"/>
          </w:tcPr>
          <w:p w14:paraId="3016585C"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категорию, прошли аттестацию на соответствие занимаемой должности*</w:t>
            </w:r>
          </w:p>
        </w:tc>
      </w:tr>
      <w:tr w:rsidR="00836E22" w:rsidRPr="00836E22" w14:paraId="4E4C417A" w14:textId="77777777" w:rsidTr="00836E22">
        <w:tc>
          <w:tcPr>
            <w:tcW w:w="1258" w:type="dxa"/>
            <w:vMerge/>
            <w:shd w:val="clear" w:color="auto" w:fill="FFFFFF"/>
          </w:tcPr>
          <w:p w14:paraId="4BF87EDF"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041" w:type="dxa"/>
            <w:vMerge/>
            <w:shd w:val="clear" w:color="auto" w:fill="FFFFFF"/>
          </w:tcPr>
          <w:p w14:paraId="17280D54"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504" w:type="dxa"/>
            <w:vMerge/>
            <w:shd w:val="clear" w:color="auto" w:fill="FFFFFF"/>
          </w:tcPr>
          <w:p w14:paraId="7693FA99"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110" w:type="dxa"/>
            <w:shd w:val="clear" w:color="auto" w:fill="FFFFFF"/>
          </w:tcPr>
          <w:p w14:paraId="2601AA6F" w14:textId="77777777" w:rsidR="00836E22" w:rsidRPr="00836E22" w:rsidRDefault="00836E22" w:rsidP="00C54020">
            <w:pPr>
              <w:widowControl w:val="0"/>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Высшее (кол-во человек/%)</w:t>
            </w:r>
          </w:p>
        </w:tc>
        <w:tc>
          <w:tcPr>
            <w:tcW w:w="1127" w:type="dxa"/>
            <w:shd w:val="clear" w:color="auto" w:fill="FFFFFF"/>
          </w:tcPr>
          <w:p w14:paraId="28F418B3"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ср/проф (кол-во человек/%)</w:t>
            </w:r>
          </w:p>
        </w:tc>
        <w:tc>
          <w:tcPr>
            <w:tcW w:w="1345" w:type="dxa"/>
            <w:shd w:val="clear" w:color="auto" w:fill="FFFFFF"/>
          </w:tcPr>
          <w:p w14:paraId="37646398"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Не имеют пед. образования (кол-во чел.) / прошли профессионал. </w:t>
            </w:r>
            <w:r w:rsidRPr="00836E22">
              <w:rPr>
                <w:rFonts w:ascii="Times New Roman" w:hAnsi="Times New Roman" w:cs="Times New Roman"/>
                <w:sz w:val="24"/>
                <w:szCs w:val="24"/>
              </w:rPr>
              <w:lastRenderedPageBreak/>
              <w:t>переподготовку</w:t>
            </w:r>
          </w:p>
          <w:p w14:paraId="214D8C85"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(кол.чел./%)</w:t>
            </w:r>
          </w:p>
        </w:tc>
        <w:tc>
          <w:tcPr>
            <w:tcW w:w="1023" w:type="dxa"/>
            <w:shd w:val="clear" w:color="auto" w:fill="FFFFFF"/>
          </w:tcPr>
          <w:p w14:paraId="37149D0A"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lastRenderedPageBreak/>
              <w:t>Высшая (кол-во человек/%)</w:t>
            </w:r>
          </w:p>
        </w:tc>
        <w:tc>
          <w:tcPr>
            <w:tcW w:w="1023" w:type="dxa"/>
            <w:shd w:val="clear" w:color="auto" w:fill="FFFFFF"/>
          </w:tcPr>
          <w:p w14:paraId="2CD9507E"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Первая</w:t>
            </w:r>
          </w:p>
          <w:p w14:paraId="27F1ACAB"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(кол-во человек/%)</w:t>
            </w:r>
          </w:p>
        </w:tc>
        <w:tc>
          <w:tcPr>
            <w:tcW w:w="1201" w:type="dxa"/>
            <w:shd w:val="clear" w:color="auto" w:fill="FFFFFF"/>
          </w:tcPr>
          <w:p w14:paraId="498A7F4D" w14:textId="33676091" w:rsidR="00836E22" w:rsidRPr="00836E22" w:rsidRDefault="00836E22" w:rsidP="00C54020">
            <w:pPr>
              <w:rPr>
                <w:rFonts w:ascii="Times New Roman" w:hAnsi="Times New Roman" w:cs="Times New Roman"/>
                <w:sz w:val="24"/>
                <w:szCs w:val="24"/>
              </w:rPr>
            </w:pPr>
            <w:r>
              <w:rPr>
                <w:rFonts w:ascii="Times New Roman" w:hAnsi="Times New Roman" w:cs="Times New Roman"/>
                <w:sz w:val="24"/>
                <w:szCs w:val="24"/>
              </w:rPr>
              <w:t>СЗД</w:t>
            </w:r>
          </w:p>
          <w:p w14:paraId="614279EC"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(кол-во человек/%)</w:t>
            </w:r>
          </w:p>
        </w:tc>
      </w:tr>
      <w:tr w:rsidR="00836E22" w:rsidRPr="00836E22" w14:paraId="0D6F1CD9" w14:textId="77777777" w:rsidTr="00836E22">
        <w:tc>
          <w:tcPr>
            <w:tcW w:w="1258" w:type="dxa"/>
            <w:shd w:val="clear" w:color="auto" w:fill="FFFFFF"/>
            <w:vAlign w:val="bottom"/>
          </w:tcPr>
          <w:p w14:paraId="5E78D0FE" w14:textId="77777777" w:rsidR="00836E22" w:rsidRPr="00836E22" w:rsidRDefault="00836E22" w:rsidP="00C54020">
            <w:pPr>
              <w:widowControl w:val="0"/>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руководители</w:t>
            </w:r>
          </w:p>
        </w:tc>
        <w:tc>
          <w:tcPr>
            <w:tcW w:w="1041" w:type="dxa"/>
            <w:shd w:val="clear" w:color="auto" w:fill="FFFFFF"/>
          </w:tcPr>
          <w:p w14:paraId="5BF67AC9"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w:t>
            </w:r>
          </w:p>
        </w:tc>
        <w:tc>
          <w:tcPr>
            <w:tcW w:w="1504" w:type="dxa"/>
            <w:shd w:val="clear" w:color="auto" w:fill="FFFFFF"/>
          </w:tcPr>
          <w:p w14:paraId="19D15B0C"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w:t>
            </w:r>
          </w:p>
        </w:tc>
        <w:tc>
          <w:tcPr>
            <w:tcW w:w="1110" w:type="dxa"/>
            <w:shd w:val="clear" w:color="auto" w:fill="FFFFFF"/>
          </w:tcPr>
          <w:p w14:paraId="0F9E8FAA"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w:t>
            </w:r>
          </w:p>
        </w:tc>
        <w:tc>
          <w:tcPr>
            <w:tcW w:w="1127" w:type="dxa"/>
            <w:shd w:val="clear" w:color="auto" w:fill="FFFFFF"/>
          </w:tcPr>
          <w:p w14:paraId="50FA17FE"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w:t>
            </w:r>
          </w:p>
        </w:tc>
        <w:tc>
          <w:tcPr>
            <w:tcW w:w="1345" w:type="dxa"/>
            <w:shd w:val="clear" w:color="auto" w:fill="FFFFFF"/>
          </w:tcPr>
          <w:p w14:paraId="25773DB2"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w:t>
            </w:r>
          </w:p>
        </w:tc>
        <w:tc>
          <w:tcPr>
            <w:tcW w:w="1023" w:type="dxa"/>
            <w:shd w:val="clear" w:color="auto" w:fill="FFFFFF"/>
          </w:tcPr>
          <w:p w14:paraId="6A86A802"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w:t>
            </w:r>
          </w:p>
        </w:tc>
        <w:tc>
          <w:tcPr>
            <w:tcW w:w="1023" w:type="dxa"/>
            <w:shd w:val="clear" w:color="auto" w:fill="FFFFFF"/>
          </w:tcPr>
          <w:p w14:paraId="4AE84678"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w:t>
            </w:r>
          </w:p>
        </w:tc>
        <w:tc>
          <w:tcPr>
            <w:tcW w:w="1201" w:type="dxa"/>
            <w:shd w:val="clear" w:color="auto" w:fill="FFFFFF"/>
          </w:tcPr>
          <w:p w14:paraId="4BE43918"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w:t>
            </w:r>
          </w:p>
        </w:tc>
      </w:tr>
      <w:tr w:rsidR="00836E22" w:rsidRPr="00836E22" w14:paraId="481FE375" w14:textId="77777777" w:rsidTr="00836E22">
        <w:tc>
          <w:tcPr>
            <w:tcW w:w="1258" w:type="dxa"/>
            <w:shd w:val="clear" w:color="auto" w:fill="FFFFFF"/>
            <w:vAlign w:val="bottom"/>
          </w:tcPr>
          <w:p w14:paraId="7AB25D1D" w14:textId="77777777" w:rsidR="00836E22" w:rsidRPr="00836E22" w:rsidRDefault="00836E22" w:rsidP="00C54020">
            <w:pPr>
              <w:widowControl w:val="0"/>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пед. работники</w:t>
            </w:r>
          </w:p>
        </w:tc>
        <w:tc>
          <w:tcPr>
            <w:tcW w:w="1041" w:type="dxa"/>
            <w:shd w:val="clear" w:color="auto" w:fill="FFFFFF"/>
          </w:tcPr>
          <w:p w14:paraId="27AB08CA"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4</w:t>
            </w:r>
          </w:p>
        </w:tc>
        <w:tc>
          <w:tcPr>
            <w:tcW w:w="1504" w:type="dxa"/>
            <w:shd w:val="clear" w:color="auto" w:fill="FFFFFF"/>
          </w:tcPr>
          <w:p w14:paraId="677CEC8C"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80</w:t>
            </w:r>
          </w:p>
        </w:tc>
        <w:tc>
          <w:tcPr>
            <w:tcW w:w="1110" w:type="dxa"/>
            <w:shd w:val="clear" w:color="auto" w:fill="FFFFFF"/>
          </w:tcPr>
          <w:p w14:paraId="3E8B956B"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1/25</w:t>
            </w:r>
          </w:p>
        </w:tc>
        <w:tc>
          <w:tcPr>
            <w:tcW w:w="1127" w:type="dxa"/>
            <w:shd w:val="clear" w:color="auto" w:fill="FFFFFF"/>
          </w:tcPr>
          <w:p w14:paraId="0BF00C8E"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3/75</w:t>
            </w:r>
          </w:p>
        </w:tc>
        <w:tc>
          <w:tcPr>
            <w:tcW w:w="1345" w:type="dxa"/>
            <w:shd w:val="clear" w:color="auto" w:fill="FFFFFF"/>
          </w:tcPr>
          <w:p w14:paraId="131E5F88"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4/4/100</w:t>
            </w:r>
          </w:p>
        </w:tc>
        <w:tc>
          <w:tcPr>
            <w:tcW w:w="1023" w:type="dxa"/>
            <w:shd w:val="clear" w:color="auto" w:fill="FFFFFF"/>
          </w:tcPr>
          <w:p w14:paraId="0F43A3E0"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2/50</w:t>
            </w:r>
          </w:p>
        </w:tc>
        <w:tc>
          <w:tcPr>
            <w:tcW w:w="1023" w:type="dxa"/>
            <w:shd w:val="clear" w:color="auto" w:fill="FFFFFF"/>
          </w:tcPr>
          <w:p w14:paraId="30F27615"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w:t>
            </w:r>
          </w:p>
        </w:tc>
        <w:tc>
          <w:tcPr>
            <w:tcW w:w="1201" w:type="dxa"/>
            <w:shd w:val="clear" w:color="auto" w:fill="FFFFFF"/>
          </w:tcPr>
          <w:p w14:paraId="60A8D5D3"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2/50</w:t>
            </w:r>
          </w:p>
        </w:tc>
      </w:tr>
    </w:tbl>
    <w:p w14:paraId="0A65D740" w14:textId="77777777" w:rsidR="00836E22" w:rsidRDefault="00836E22" w:rsidP="00836E22">
      <w:pPr>
        <w:widowControl w:val="0"/>
        <w:pBdr>
          <w:top w:val="nil"/>
          <w:left w:val="nil"/>
          <w:bottom w:val="nil"/>
          <w:right w:val="nil"/>
          <w:between w:val="nil"/>
        </w:pBdr>
        <w:spacing w:after="0" w:line="240" w:lineRule="auto"/>
        <w:ind w:left="181" w:firstLine="709"/>
        <w:rPr>
          <w:color w:val="000000"/>
        </w:rPr>
      </w:pPr>
      <w:r w:rsidRPr="00836E22">
        <w:rPr>
          <w:rFonts w:ascii="Times New Roman" w:eastAsia="Times New Roman" w:hAnsi="Times New Roman" w:cs="Times New Roman"/>
          <w:color w:val="000000"/>
          <w:sz w:val="24"/>
          <w:szCs w:val="24"/>
        </w:rPr>
        <w:t>* В примечании к таблице указать: количество человек, которые подлежали аттестации и не прошли ее. а также количество человек, не подлежавшие аттестации в 2022-2023 уч. году</w:t>
      </w:r>
      <w:r>
        <w:rPr>
          <w:rFonts w:ascii="Times New Roman" w:eastAsia="Times New Roman" w:hAnsi="Times New Roman" w:cs="Times New Roman"/>
          <w:color w:val="000000"/>
        </w:rPr>
        <w:t>.</w:t>
      </w:r>
    </w:p>
    <w:p w14:paraId="7FFF5A42" w14:textId="77777777" w:rsidR="00836E22" w:rsidRPr="00836E22" w:rsidRDefault="00836E22" w:rsidP="00836E22">
      <w:pPr>
        <w:widowControl w:val="0"/>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836E22">
        <w:rPr>
          <w:rFonts w:ascii="Times New Roman" w:eastAsia="Times New Roman" w:hAnsi="Times New Roman" w:cs="Times New Roman"/>
          <w:b/>
          <w:color w:val="000000"/>
          <w:sz w:val="24"/>
          <w:szCs w:val="24"/>
        </w:rPr>
        <w:t>Соотношение руководителей и ИПР по стажу</w:t>
      </w: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1559"/>
        <w:gridCol w:w="2227"/>
        <w:gridCol w:w="1397"/>
        <w:gridCol w:w="1378"/>
        <w:gridCol w:w="1460"/>
        <w:gridCol w:w="909"/>
      </w:tblGrid>
      <w:tr w:rsidR="00836E22" w:rsidRPr="00836E22" w14:paraId="75587914" w14:textId="77777777" w:rsidTr="00836E22">
        <w:tc>
          <w:tcPr>
            <w:tcW w:w="1844" w:type="dxa"/>
            <w:vMerge w:val="restart"/>
          </w:tcPr>
          <w:p w14:paraId="02369608" w14:textId="77777777" w:rsidR="00836E22" w:rsidRPr="00836E22" w:rsidRDefault="00836E22" w:rsidP="00C54020">
            <w:pPr>
              <w:widowControl w:val="0"/>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Наименование</w:t>
            </w:r>
          </w:p>
        </w:tc>
        <w:tc>
          <w:tcPr>
            <w:tcW w:w="8930" w:type="dxa"/>
            <w:gridSpan w:val="6"/>
          </w:tcPr>
          <w:p w14:paraId="032674B8" w14:textId="77777777" w:rsidR="00836E22" w:rsidRPr="00836E22" w:rsidRDefault="00836E22" w:rsidP="00C54020">
            <w:pPr>
              <w:widowControl w:val="0"/>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Имеют стаж работы</w:t>
            </w:r>
          </w:p>
        </w:tc>
      </w:tr>
      <w:tr w:rsidR="00836E22" w:rsidRPr="00836E22" w14:paraId="117EDE80" w14:textId="77777777" w:rsidTr="00836E22">
        <w:tc>
          <w:tcPr>
            <w:tcW w:w="1844" w:type="dxa"/>
            <w:vMerge/>
          </w:tcPr>
          <w:p w14:paraId="5E29FAFB"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559" w:type="dxa"/>
            <w:vMerge w:val="restart"/>
          </w:tcPr>
          <w:p w14:paraId="0B8E5829" w14:textId="77777777" w:rsidR="00836E22" w:rsidRPr="00836E22" w:rsidRDefault="00836E22" w:rsidP="00C54020">
            <w:pPr>
              <w:widowControl w:val="0"/>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Всего</w:t>
            </w:r>
          </w:p>
        </w:tc>
        <w:tc>
          <w:tcPr>
            <w:tcW w:w="7371" w:type="dxa"/>
            <w:gridSpan w:val="5"/>
          </w:tcPr>
          <w:p w14:paraId="6ED8E2BA" w14:textId="77777777" w:rsidR="00836E22" w:rsidRPr="00836E22" w:rsidRDefault="00836E22" w:rsidP="00C54020">
            <w:pPr>
              <w:widowControl w:val="0"/>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в том числе (кол-во человек /%)</w:t>
            </w:r>
          </w:p>
        </w:tc>
      </w:tr>
      <w:tr w:rsidR="00836E22" w:rsidRPr="00836E22" w14:paraId="3BD0D6E3" w14:textId="77777777" w:rsidTr="00836E22">
        <w:tc>
          <w:tcPr>
            <w:tcW w:w="1844" w:type="dxa"/>
            <w:vMerge/>
          </w:tcPr>
          <w:p w14:paraId="4B2AA1C0"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559" w:type="dxa"/>
            <w:vMerge/>
          </w:tcPr>
          <w:p w14:paraId="3D8C2701"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c>
          <w:tcPr>
            <w:tcW w:w="2227" w:type="dxa"/>
            <w:shd w:val="clear" w:color="auto" w:fill="FFFFFF"/>
          </w:tcPr>
          <w:p w14:paraId="44C12C8D" w14:textId="77777777" w:rsidR="00836E22" w:rsidRPr="00836E22" w:rsidRDefault="00836E22" w:rsidP="00C54020">
            <w:pPr>
              <w:widowControl w:val="0"/>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Менее 2</w:t>
            </w:r>
          </w:p>
          <w:p w14:paraId="41D6F93C" w14:textId="77777777" w:rsidR="00836E22" w:rsidRPr="00836E22" w:rsidRDefault="00836E22" w:rsidP="00C54020">
            <w:pPr>
              <w:widowControl w:val="0"/>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лет</w:t>
            </w:r>
          </w:p>
        </w:tc>
        <w:tc>
          <w:tcPr>
            <w:tcW w:w="1397" w:type="dxa"/>
            <w:shd w:val="clear" w:color="auto" w:fill="FFFFFF"/>
          </w:tcPr>
          <w:p w14:paraId="6F244EBB" w14:textId="77777777" w:rsidR="00836E22" w:rsidRPr="00836E22" w:rsidRDefault="00836E22" w:rsidP="00C54020">
            <w:pPr>
              <w:widowControl w:val="0"/>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от 2 до 5 лет</w:t>
            </w:r>
          </w:p>
        </w:tc>
        <w:tc>
          <w:tcPr>
            <w:tcW w:w="1378" w:type="dxa"/>
            <w:shd w:val="clear" w:color="auto" w:fill="FFFFFF"/>
          </w:tcPr>
          <w:p w14:paraId="5EED5744" w14:textId="77777777" w:rsidR="00836E22" w:rsidRPr="00836E22" w:rsidRDefault="00836E22" w:rsidP="00C54020">
            <w:pPr>
              <w:widowControl w:val="0"/>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от 6 до 10</w:t>
            </w:r>
          </w:p>
        </w:tc>
        <w:tc>
          <w:tcPr>
            <w:tcW w:w="1460" w:type="dxa"/>
            <w:shd w:val="clear" w:color="auto" w:fill="FFFFFF"/>
          </w:tcPr>
          <w:p w14:paraId="5239A4F1" w14:textId="77777777" w:rsidR="00836E22" w:rsidRPr="00836E22" w:rsidRDefault="00836E22" w:rsidP="00C54020">
            <w:pPr>
              <w:widowControl w:val="0"/>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от 11 до 20</w:t>
            </w:r>
          </w:p>
        </w:tc>
        <w:tc>
          <w:tcPr>
            <w:tcW w:w="909" w:type="dxa"/>
            <w:shd w:val="clear" w:color="auto" w:fill="FFFFFF"/>
          </w:tcPr>
          <w:p w14:paraId="08799835" w14:textId="77777777" w:rsidR="00836E22" w:rsidRPr="00836E22" w:rsidRDefault="00836E22" w:rsidP="00C54020">
            <w:pPr>
              <w:widowControl w:val="0"/>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более 20</w:t>
            </w:r>
          </w:p>
        </w:tc>
      </w:tr>
      <w:tr w:rsidR="00836E22" w:rsidRPr="00836E22" w14:paraId="3C5859CD" w14:textId="77777777" w:rsidTr="00836E22">
        <w:tc>
          <w:tcPr>
            <w:tcW w:w="1844" w:type="dxa"/>
            <w:shd w:val="clear" w:color="auto" w:fill="FFFFFF"/>
            <w:vAlign w:val="bottom"/>
          </w:tcPr>
          <w:p w14:paraId="55D08DB1" w14:textId="77777777" w:rsidR="00836E22" w:rsidRPr="00836E22" w:rsidRDefault="00836E22" w:rsidP="00C54020">
            <w:pPr>
              <w:widowControl w:val="0"/>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руководители</w:t>
            </w:r>
          </w:p>
        </w:tc>
        <w:tc>
          <w:tcPr>
            <w:tcW w:w="1559" w:type="dxa"/>
            <w:shd w:val="clear" w:color="auto" w:fill="FFFFFF"/>
          </w:tcPr>
          <w:p w14:paraId="3CD8A73A"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w:t>
            </w:r>
          </w:p>
        </w:tc>
        <w:tc>
          <w:tcPr>
            <w:tcW w:w="2227" w:type="dxa"/>
            <w:shd w:val="clear" w:color="auto" w:fill="FFFFFF"/>
          </w:tcPr>
          <w:p w14:paraId="5E94336F"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w:t>
            </w:r>
          </w:p>
        </w:tc>
        <w:tc>
          <w:tcPr>
            <w:tcW w:w="1397" w:type="dxa"/>
            <w:shd w:val="clear" w:color="auto" w:fill="FFFFFF"/>
          </w:tcPr>
          <w:p w14:paraId="76862195"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w:t>
            </w:r>
          </w:p>
        </w:tc>
        <w:tc>
          <w:tcPr>
            <w:tcW w:w="1378" w:type="dxa"/>
            <w:shd w:val="clear" w:color="auto" w:fill="FFFFFF"/>
          </w:tcPr>
          <w:p w14:paraId="12C33F6D"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w:t>
            </w:r>
          </w:p>
        </w:tc>
        <w:tc>
          <w:tcPr>
            <w:tcW w:w="1460" w:type="dxa"/>
            <w:shd w:val="clear" w:color="auto" w:fill="FFFFFF"/>
          </w:tcPr>
          <w:p w14:paraId="6764FA75"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w:t>
            </w:r>
          </w:p>
        </w:tc>
        <w:tc>
          <w:tcPr>
            <w:tcW w:w="909" w:type="dxa"/>
            <w:shd w:val="clear" w:color="auto" w:fill="FFFFFF"/>
          </w:tcPr>
          <w:p w14:paraId="27E94DBF"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w:t>
            </w:r>
          </w:p>
        </w:tc>
      </w:tr>
      <w:tr w:rsidR="00836E22" w:rsidRPr="00836E22" w14:paraId="452A978C" w14:textId="77777777" w:rsidTr="00836E22">
        <w:tc>
          <w:tcPr>
            <w:tcW w:w="1844" w:type="dxa"/>
            <w:shd w:val="clear" w:color="auto" w:fill="FFFFFF"/>
          </w:tcPr>
          <w:p w14:paraId="2479D6E8" w14:textId="77777777" w:rsidR="00836E22" w:rsidRPr="00836E22" w:rsidRDefault="00836E22" w:rsidP="00C54020">
            <w:pPr>
              <w:widowControl w:val="0"/>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пед. работники</w:t>
            </w:r>
          </w:p>
        </w:tc>
        <w:tc>
          <w:tcPr>
            <w:tcW w:w="1559" w:type="dxa"/>
            <w:shd w:val="clear" w:color="auto" w:fill="FFFFFF"/>
          </w:tcPr>
          <w:p w14:paraId="7136360E"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4</w:t>
            </w:r>
          </w:p>
        </w:tc>
        <w:tc>
          <w:tcPr>
            <w:tcW w:w="2227" w:type="dxa"/>
            <w:shd w:val="clear" w:color="auto" w:fill="FFFFFF"/>
          </w:tcPr>
          <w:p w14:paraId="47C4A4A2"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w:t>
            </w:r>
          </w:p>
        </w:tc>
        <w:tc>
          <w:tcPr>
            <w:tcW w:w="1397" w:type="dxa"/>
            <w:shd w:val="clear" w:color="auto" w:fill="FFFFFF"/>
          </w:tcPr>
          <w:p w14:paraId="5DECA3E8"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w:t>
            </w:r>
          </w:p>
        </w:tc>
        <w:tc>
          <w:tcPr>
            <w:tcW w:w="1378" w:type="dxa"/>
            <w:shd w:val="clear" w:color="auto" w:fill="FFFFFF"/>
          </w:tcPr>
          <w:p w14:paraId="5A58D8F1"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w:t>
            </w:r>
          </w:p>
        </w:tc>
        <w:tc>
          <w:tcPr>
            <w:tcW w:w="1460" w:type="dxa"/>
            <w:shd w:val="clear" w:color="auto" w:fill="FFFFFF"/>
          </w:tcPr>
          <w:p w14:paraId="1D877157"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4/100</w:t>
            </w:r>
          </w:p>
        </w:tc>
        <w:tc>
          <w:tcPr>
            <w:tcW w:w="909" w:type="dxa"/>
            <w:shd w:val="clear" w:color="auto" w:fill="FFFFFF"/>
          </w:tcPr>
          <w:p w14:paraId="7013DDA3"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w:t>
            </w:r>
          </w:p>
        </w:tc>
      </w:tr>
    </w:tbl>
    <w:p w14:paraId="0E04ADE7" w14:textId="77777777" w:rsidR="00836E22" w:rsidRPr="00836E22" w:rsidRDefault="00836E22" w:rsidP="00836E22">
      <w:pPr>
        <w:widowControl w:val="0"/>
        <w:pBdr>
          <w:top w:val="nil"/>
          <w:left w:val="nil"/>
          <w:bottom w:val="nil"/>
          <w:right w:val="nil"/>
          <w:between w:val="nil"/>
        </w:pBdr>
        <w:spacing w:after="0" w:line="240" w:lineRule="auto"/>
        <w:ind w:left="181" w:firstLine="709"/>
        <w:rPr>
          <w:rFonts w:ascii="Times New Roman" w:hAnsi="Times New Roman" w:cs="Times New Roman"/>
          <w:b/>
          <w:color w:val="000000"/>
          <w:sz w:val="24"/>
          <w:szCs w:val="24"/>
        </w:rPr>
      </w:pPr>
    </w:p>
    <w:p w14:paraId="64903ACD" w14:textId="77777777" w:rsidR="00836E22" w:rsidRPr="00836E22" w:rsidRDefault="00836E22" w:rsidP="00836E22">
      <w:pPr>
        <w:widowControl w:val="0"/>
        <w:pBdr>
          <w:top w:val="nil"/>
          <w:left w:val="nil"/>
          <w:bottom w:val="nil"/>
          <w:right w:val="nil"/>
          <w:between w:val="nil"/>
        </w:pBdr>
        <w:spacing w:after="0" w:line="240" w:lineRule="auto"/>
        <w:jc w:val="center"/>
        <w:rPr>
          <w:rFonts w:ascii="Times New Roman" w:hAnsi="Times New Roman" w:cs="Times New Roman"/>
          <w:b/>
          <w:color w:val="000000"/>
          <w:sz w:val="24"/>
          <w:szCs w:val="24"/>
        </w:rPr>
      </w:pPr>
      <w:r w:rsidRPr="00836E22">
        <w:rPr>
          <w:rFonts w:ascii="Times New Roman" w:eastAsia="Times New Roman" w:hAnsi="Times New Roman" w:cs="Times New Roman"/>
          <w:b/>
          <w:color w:val="000000"/>
          <w:sz w:val="24"/>
          <w:szCs w:val="24"/>
        </w:rPr>
        <w:t>Результаты методической работы в учреждении  за период  2022 - 2023 уч/год</w:t>
      </w: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2"/>
        <w:gridCol w:w="154"/>
        <w:gridCol w:w="419"/>
        <w:gridCol w:w="1584"/>
        <w:gridCol w:w="1496"/>
        <w:gridCol w:w="2167"/>
        <w:gridCol w:w="1561"/>
        <w:gridCol w:w="1274"/>
        <w:gridCol w:w="1707"/>
      </w:tblGrid>
      <w:tr w:rsidR="00836E22" w:rsidRPr="00836E22" w14:paraId="3B169D2B" w14:textId="77777777" w:rsidTr="00836E22">
        <w:trPr>
          <w:trHeight w:val="626"/>
        </w:trPr>
        <w:tc>
          <w:tcPr>
            <w:tcW w:w="985" w:type="dxa"/>
            <w:gridSpan w:val="3"/>
            <w:vMerge w:val="restart"/>
          </w:tcPr>
          <w:p w14:paraId="0C2CBA0B" w14:textId="77777777" w:rsidR="00836E22" w:rsidRPr="00836E22" w:rsidRDefault="00836E22" w:rsidP="00C54020">
            <w:pPr>
              <w:widowControl w:val="0"/>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Учебный год</w:t>
            </w:r>
          </w:p>
        </w:tc>
        <w:tc>
          <w:tcPr>
            <w:tcW w:w="1584" w:type="dxa"/>
            <w:vMerge w:val="restart"/>
          </w:tcPr>
          <w:p w14:paraId="2AE9FD3B" w14:textId="77777777" w:rsidR="00836E22" w:rsidRPr="00836E22" w:rsidRDefault="00836E22" w:rsidP="00C54020">
            <w:pPr>
              <w:widowControl w:val="0"/>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Всего руководителей и ИПР</w:t>
            </w:r>
          </w:p>
        </w:tc>
        <w:tc>
          <w:tcPr>
            <w:tcW w:w="8205" w:type="dxa"/>
            <w:gridSpan w:val="5"/>
          </w:tcPr>
          <w:p w14:paraId="6DA493FA" w14:textId="77777777" w:rsidR="00836E22" w:rsidRPr="00836E22" w:rsidRDefault="00836E22" w:rsidP="00C54020">
            <w:pPr>
              <w:widowControl w:val="0"/>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Прошедших обучение,</w:t>
            </w:r>
          </w:p>
          <w:p w14:paraId="5DCDCBF7" w14:textId="77777777" w:rsidR="00836E22" w:rsidRPr="00836E22" w:rsidRDefault="00836E22" w:rsidP="00C54020">
            <w:pPr>
              <w:widowControl w:val="0"/>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В том числе (кол-во/%)</w:t>
            </w:r>
          </w:p>
        </w:tc>
      </w:tr>
      <w:tr w:rsidR="00836E22" w:rsidRPr="00836E22" w14:paraId="5AFAA14F" w14:textId="77777777" w:rsidTr="00836E22">
        <w:trPr>
          <w:trHeight w:val="1565"/>
        </w:trPr>
        <w:tc>
          <w:tcPr>
            <w:tcW w:w="985" w:type="dxa"/>
            <w:gridSpan w:val="3"/>
            <w:vMerge/>
          </w:tcPr>
          <w:p w14:paraId="6D985DAD"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584" w:type="dxa"/>
            <w:vMerge/>
          </w:tcPr>
          <w:p w14:paraId="094E94A3"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496" w:type="dxa"/>
          </w:tcPr>
          <w:p w14:paraId="26A8DC27" w14:textId="77777777" w:rsidR="00836E22" w:rsidRPr="00836E22" w:rsidRDefault="00836E22" w:rsidP="00C54020">
            <w:pPr>
              <w:widowControl w:val="0"/>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повышение квалификации в ИПКПР</w:t>
            </w:r>
          </w:p>
        </w:tc>
        <w:tc>
          <w:tcPr>
            <w:tcW w:w="6709" w:type="dxa"/>
            <w:gridSpan w:val="4"/>
          </w:tcPr>
          <w:p w14:paraId="37127AB7" w14:textId="77777777" w:rsidR="00836E22" w:rsidRPr="00836E22" w:rsidRDefault="00836E22" w:rsidP="00C54020">
            <w:pPr>
              <w:widowControl w:val="0"/>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др. формы повышения квалификации, в т.ч. на базе ИРПО, Академии по ООП, по программе ФП «Профессионалитет»</w:t>
            </w:r>
          </w:p>
        </w:tc>
      </w:tr>
      <w:tr w:rsidR="00836E22" w:rsidRPr="00836E22" w14:paraId="68E28DB0" w14:textId="77777777" w:rsidTr="00836E22">
        <w:trPr>
          <w:trHeight w:val="70"/>
        </w:trPr>
        <w:tc>
          <w:tcPr>
            <w:tcW w:w="985" w:type="dxa"/>
            <w:gridSpan w:val="3"/>
          </w:tcPr>
          <w:p w14:paraId="5C0B43F1" w14:textId="77777777" w:rsidR="00836E22" w:rsidRPr="00836E22" w:rsidRDefault="00836E22" w:rsidP="00C54020">
            <w:pPr>
              <w:widowControl w:val="0"/>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2022-2023</w:t>
            </w:r>
          </w:p>
        </w:tc>
        <w:tc>
          <w:tcPr>
            <w:tcW w:w="1584" w:type="dxa"/>
          </w:tcPr>
          <w:p w14:paraId="373A5223" w14:textId="77777777" w:rsidR="00836E22" w:rsidRPr="00836E22" w:rsidRDefault="00836E22" w:rsidP="00C54020">
            <w:pPr>
              <w:widowControl w:val="0"/>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4</w:t>
            </w:r>
          </w:p>
        </w:tc>
        <w:tc>
          <w:tcPr>
            <w:tcW w:w="1496" w:type="dxa"/>
          </w:tcPr>
          <w:p w14:paraId="536DDD88" w14:textId="77777777" w:rsidR="00836E22" w:rsidRPr="00836E22" w:rsidRDefault="00836E22" w:rsidP="00C54020">
            <w:pPr>
              <w:widowControl w:val="0"/>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w:t>
            </w:r>
          </w:p>
        </w:tc>
        <w:tc>
          <w:tcPr>
            <w:tcW w:w="6709" w:type="dxa"/>
            <w:gridSpan w:val="4"/>
          </w:tcPr>
          <w:p w14:paraId="38D89BEC" w14:textId="77777777" w:rsidR="00836E22" w:rsidRPr="00836E22" w:rsidRDefault="00836E22" w:rsidP="00C54020">
            <w:pPr>
              <w:widowControl w:val="0"/>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4/100</w:t>
            </w:r>
          </w:p>
        </w:tc>
      </w:tr>
      <w:tr w:rsidR="00836E22" w:rsidRPr="00836E22" w14:paraId="643777BB" w14:textId="77777777" w:rsidTr="00836E22">
        <w:trPr>
          <w:trHeight w:val="313"/>
        </w:trPr>
        <w:tc>
          <w:tcPr>
            <w:tcW w:w="10774" w:type="dxa"/>
            <w:gridSpan w:val="9"/>
            <w:shd w:val="clear" w:color="auto" w:fill="D5DCE4"/>
          </w:tcPr>
          <w:p w14:paraId="56629ACA" w14:textId="77777777" w:rsidR="00836E22" w:rsidRPr="00836E22" w:rsidRDefault="00836E22" w:rsidP="00C54020">
            <w:pPr>
              <w:jc w:val="center"/>
              <w:rPr>
                <w:rFonts w:ascii="Times New Roman" w:hAnsi="Times New Roman" w:cs="Times New Roman"/>
                <w:b/>
                <w:sz w:val="24"/>
                <w:szCs w:val="24"/>
              </w:rPr>
            </w:pPr>
            <w:r w:rsidRPr="00836E22">
              <w:rPr>
                <w:rFonts w:ascii="Times New Roman" w:hAnsi="Times New Roman" w:cs="Times New Roman"/>
                <w:b/>
                <w:sz w:val="24"/>
                <w:szCs w:val="24"/>
              </w:rPr>
              <w:t>Кратко изложить результаты методической работы в учреждении за уч./год</w:t>
            </w:r>
          </w:p>
          <w:p w14:paraId="1FD908E8"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b/>
                <w:sz w:val="24"/>
                <w:szCs w:val="24"/>
              </w:rPr>
              <w:t>(проведенные наиболее значимые мероприятия, разработанные метод. материалы, их результативность)*</w:t>
            </w:r>
          </w:p>
        </w:tc>
      </w:tr>
      <w:tr w:rsidR="00836E22" w:rsidRPr="00836E22" w14:paraId="10A0D93F" w14:textId="77777777" w:rsidTr="00836E22">
        <w:trPr>
          <w:trHeight w:val="313"/>
        </w:trPr>
        <w:tc>
          <w:tcPr>
            <w:tcW w:w="10774" w:type="dxa"/>
            <w:gridSpan w:val="9"/>
            <w:shd w:val="clear" w:color="auto" w:fill="FFFFFF"/>
          </w:tcPr>
          <w:p w14:paraId="3EF93DC4"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 xml:space="preserve">По всем профессиональным дисциплинам, профессиональным модулям разработаны: </w:t>
            </w:r>
          </w:p>
          <w:p w14:paraId="7AC35334" w14:textId="77777777" w:rsidR="00836E22" w:rsidRPr="00836E22" w:rsidRDefault="00836E22" w:rsidP="00836E22">
            <w:pPr>
              <w:numPr>
                <w:ilvl w:val="0"/>
                <w:numId w:val="24"/>
              </w:num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 xml:space="preserve">рабочие программы; </w:t>
            </w:r>
          </w:p>
          <w:p w14:paraId="325BEB47" w14:textId="77777777" w:rsidR="00836E22" w:rsidRPr="00836E22" w:rsidRDefault="00836E22" w:rsidP="00836E22">
            <w:pPr>
              <w:numPr>
                <w:ilvl w:val="0"/>
                <w:numId w:val="24"/>
              </w:num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 xml:space="preserve">календарно-тематические планы; </w:t>
            </w:r>
          </w:p>
          <w:p w14:paraId="0B5DC02A" w14:textId="77777777" w:rsidR="00836E22" w:rsidRPr="00836E22" w:rsidRDefault="00836E22" w:rsidP="00836E22">
            <w:pPr>
              <w:numPr>
                <w:ilvl w:val="0"/>
                <w:numId w:val="24"/>
              </w:num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планы уроков;</w:t>
            </w:r>
          </w:p>
          <w:p w14:paraId="26A1B5AB" w14:textId="77777777" w:rsidR="00836E22" w:rsidRPr="00836E22" w:rsidRDefault="00836E22" w:rsidP="00836E22">
            <w:pPr>
              <w:numPr>
                <w:ilvl w:val="0"/>
                <w:numId w:val="24"/>
              </w:num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lastRenderedPageBreak/>
              <w:t>программы учебной и производственной практик;</w:t>
            </w:r>
          </w:p>
          <w:p w14:paraId="24C3339E" w14:textId="77777777" w:rsidR="00836E22" w:rsidRPr="00836E22" w:rsidRDefault="00836E22" w:rsidP="00836E22">
            <w:pPr>
              <w:numPr>
                <w:ilvl w:val="0"/>
                <w:numId w:val="24"/>
              </w:num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контрольно-измерительные материалы</w:t>
            </w:r>
            <w:r w:rsidRPr="00836E22">
              <w:rPr>
                <w:rFonts w:ascii="Times New Roman" w:eastAsia="Times New Roman" w:hAnsi="Times New Roman" w:cs="Times New Roman"/>
                <w:color w:val="333333"/>
                <w:sz w:val="24"/>
                <w:szCs w:val="24"/>
                <w:highlight w:val="white"/>
              </w:rPr>
              <w:t xml:space="preserve"> </w:t>
            </w:r>
            <w:r w:rsidRPr="00836E22">
              <w:rPr>
                <w:rFonts w:ascii="Times New Roman" w:eastAsia="Times New Roman" w:hAnsi="Times New Roman" w:cs="Times New Roman"/>
                <w:color w:val="000000"/>
                <w:sz w:val="24"/>
                <w:szCs w:val="24"/>
              </w:rPr>
              <w:t>и комплексные оценочные средства;</w:t>
            </w:r>
          </w:p>
          <w:p w14:paraId="6FA00DB6" w14:textId="77777777" w:rsidR="00836E22" w:rsidRPr="00836E22" w:rsidRDefault="00836E22" w:rsidP="00836E22">
            <w:pPr>
              <w:numPr>
                <w:ilvl w:val="0"/>
                <w:numId w:val="24"/>
              </w:num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 xml:space="preserve">методические рекомендации по написания отчета производственной практики </w:t>
            </w:r>
          </w:p>
          <w:p w14:paraId="6A3AECBC" w14:textId="77777777" w:rsidR="00836E22" w:rsidRPr="00836E22" w:rsidRDefault="00836E22" w:rsidP="00836E22">
            <w:pPr>
              <w:numPr>
                <w:ilvl w:val="0"/>
                <w:numId w:val="24"/>
              </w:num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 xml:space="preserve">методические рекомендации по написанию ПЭР; </w:t>
            </w:r>
          </w:p>
          <w:p w14:paraId="7198DE9B" w14:textId="77777777" w:rsidR="00836E22" w:rsidRPr="00836E22" w:rsidRDefault="00836E22" w:rsidP="00836E22">
            <w:pPr>
              <w:numPr>
                <w:ilvl w:val="0"/>
                <w:numId w:val="24"/>
              </w:num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 xml:space="preserve">разработаны и утверждены темы ВКР. </w:t>
            </w:r>
          </w:p>
        </w:tc>
      </w:tr>
      <w:tr w:rsidR="00836E22" w:rsidRPr="00836E22" w14:paraId="71FA2B13" w14:textId="77777777" w:rsidTr="00836E22">
        <w:trPr>
          <w:trHeight w:val="313"/>
        </w:trPr>
        <w:tc>
          <w:tcPr>
            <w:tcW w:w="10774" w:type="dxa"/>
            <w:gridSpan w:val="9"/>
            <w:shd w:val="clear" w:color="auto" w:fill="D5DCE4"/>
          </w:tcPr>
          <w:p w14:paraId="05BAFFF6" w14:textId="77777777" w:rsidR="00836E22" w:rsidRPr="00836E22" w:rsidRDefault="00836E22" w:rsidP="00C54020">
            <w:pPr>
              <w:jc w:val="center"/>
              <w:rPr>
                <w:rFonts w:ascii="Times New Roman" w:hAnsi="Times New Roman" w:cs="Times New Roman"/>
                <w:b/>
                <w:sz w:val="24"/>
                <w:szCs w:val="24"/>
              </w:rPr>
            </w:pPr>
            <w:r w:rsidRPr="00836E22">
              <w:rPr>
                <w:rFonts w:ascii="Times New Roman" w:hAnsi="Times New Roman" w:cs="Times New Roman"/>
                <w:b/>
                <w:sz w:val="24"/>
                <w:szCs w:val="24"/>
              </w:rPr>
              <w:lastRenderedPageBreak/>
              <w:t>Курсы повышение квалификации и самообразования</w:t>
            </w:r>
          </w:p>
        </w:tc>
      </w:tr>
      <w:tr w:rsidR="00836E22" w:rsidRPr="00836E22" w14:paraId="6CBE9DA2" w14:textId="77777777" w:rsidTr="00836E22">
        <w:trPr>
          <w:trHeight w:val="313"/>
        </w:trPr>
        <w:tc>
          <w:tcPr>
            <w:tcW w:w="412" w:type="dxa"/>
            <w:shd w:val="clear" w:color="auto" w:fill="FFFFFF"/>
          </w:tcPr>
          <w:p w14:paraId="25536646" w14:textId="77777777" w:rsidR="00836E22" w:rsidRPr="00836E22" w:rsidRDefault="00836E22" w:rsidP="00C54020">
            <w:pPr>
              <w:jc w:val="center"/>
              <w:rPr>
                <w:rFonts w:ascii="Times New Roman" w:hAnsi="Times New Roman" w:cs="Times New Roman"/>
                <w:b/>
                <w:sz w:val="24"/>
                <w:szCs w:val="24"/>
              </w:rPr>
            </w:pPr>
            <w:r w:rsidRPr="00836E22">
              <w:rPr>
                <w:rFonts w:ascii="Times New Roman" w:hAnsi="Times New Roman" w:cs="Times New Roman"/>
                <w:b/>
                <w:sz w:val="24"/>
                <w:szCs w:val="24"/>
              </w:rPr>
              <w:t>№</w:t>
            </w:r>
          </w:p>
          <w:p w14:paraId="0B875457" w14:textId="77777777" w:rsidR="00836E22" w:rsidRPr="00836E22" w:rsidRDefault="00836E22" w:rsidP="00C54020">
            <w:pPr>
              <w:jc w:val="center"/>
              <w:rPr>
                <w:rFonts w:ascii="Times New Roman" w:hAnsi="Times New Roman" w:cs="Times New Roman"/>
                <w:b/>
                <w:sz w:val="24"/>
                <w:szCs w:val="24"/>
              </w:rPr>
            </w:pPr>
            <w:r w:rsidRPr="00836E22">
              <w:rPr>
                <w:rFonts w:ascii="Times New Roman" w:hAnsi="Times New Roman" w:cs="Times New Roman"/>
                <w:b/>
                <w:sz w:val="24"/>
                <w:szCs w:val="24"/>
              </w:rPr>
              <w:t>п/п</w:t>
            </w:r>
          </w:p>
        </w:tc>
        <w:tc>
          <w:tcPr>
            <w:tcW w:w="5820" w:type="dxa"/>
            <w:gridSpan w:val="5"/>
            <w:shd w:val="clear" w:color="auto" w:fill="FFFFFF"/>
          </w:tcPr>
          <w:p w14:paraId="61BB36F7" w14:textId="77777777" w:rsidR="00836E22" w:rsidRPr="00836E22" w:rsidRDefault="00836E22" w:rsidP="00C54020">
            <w:pPr>
              <w:jc w:val="center"/>
              <w:rPr>
                <w:rFonts w:ascii="Times New Roman" w:hAnsi="Times New Roman" w:cs="Times New Roman"/>
                <w:b/>
                <w:sz w:val="24"/>
                <w:szCs w:val="24"/>
              </w:rPr>
            </w:pPr>
            <w:r w:rsidRPr="00836E22">
              <w:rPr>
                <w:rFonts w:ascii="Times New Roman" w:hAnsi="Times New Roman" w:cs="Times New Roman"/>
                <w:b/>
                <w:sz w:val="24"/>
                <w:szCs w:val="24"/>
              </w:rPr>
              <w:t>Курсы повышения квалификации</w:t>
            </w:r>
          </w:p>
        </w:tc>
        <w:tc>
          <w:tcPr>
            <w:tcW w:w="1561" w:type="dxa"/>
            <w:shd w:val="clear" w:color="auto" w:fill="FFFFFF"/>
          </w:tcPr>
          <w:p w14:paraId="663885C2" w14:textId="77777777" w:rsidR="00836E22" w:rsidRPr="00836E22" w:rsidRDefault="00836E22" w:rsidP="00C54020">
            <w:pPr>
              <w:ind w:firstLine="709"/>
              <w:jc w:val="center"/>
              <w:rPr>
                <w:rFonts w:ascii="Times New Roman" w:hAnsi="Times New Roman" w:cs="Times New Roman"/>
                <w:b/>
                <w:sz w:val="24"/>
                <w:szCs w:val="24"/>
              </w:rPr>
            </w:pPr>
            <w:r w:rsidRPr="00836E22">
              <w:rPr>
                <w:rFonts w:ascii="Times New Roman" w:hAnsi="Times New Roman" w:cs="Times New Roman"/>
                <w:b/>
                <w:sz w:val="24"/>
                <w:szCs w:val="24"/>
              </w:rPr>
              <w:t>Дата</w:t>
            </w:r>
          </w:p>
        </w:tc>
        <w:tc>
          <w:tcPr>
            <w:tcW w:w="2981" w:type="dxa"/>
            <w:gridSpan w:val="2"/>
            <w:shd w:val="clear" w:color="auto" w:fill="FFFFFF"/>
          </w:tcPr>
          <w:p w14:paraId="21705020" w14:textId="77777777" w:rsidR="00836E22" w:rsidRPr="00836E22" w:rsidRDefault="00836E22" w:rsidP="00C54020">
            <w:pPr>
              <w:ind w:firstLine="34"/>
              <w:jc w:val="center"/>
              <w:rPr>
                <w:rFonts w:ascii="Times New Roman" w:hAnsi="Times New Roman" w:cs="Times New Roman"/>
                <w:b/>
                <w:sz w:val="24"/>
                <w:szCs w:val="24"/>
              </w:rPr>
            </w:pPr>
            <w:r w:rsidRPr="00836E22">
              <w:rPr>
                <w:rFonts w:ascii="Times New Roman" w:hAnsi="Times New Roman" w:cs="Times New Roman"/>
                <w:b/>
                <w:sz w:val="24"/>
                <w:szCs w:val="24"/>
              </w:rPr>
              <w:t>Ф.И.О преподавателя</w:t>
            </w:r>
          </w:p>
        </w:tc>
      </w:tr>
      <w:tr w:rsidR="00836E22" w:rsidRPr="00836E22" w14:paraId="68A392A5" w14:textId="77777777" w:rsidTr="00836E22">
        <w:trPr>
          <w:trHeight w:val="313"/>
        </w:trPr>
        <w:tc>
          <w:tcPr>
            <w:tcW w:w="412" w:type="dxa"/>
            <w:shd w:val="clear" w:color="auto" w:fill="FFFFFF"/>
          </w:tcPr>
          <w:p w14:paraId="67B25107" w14:textId="77777777" w:rsidR="00836E22" w:rsidRPr="00836E22" w:rsidRDefault="00836E22" w:rsidP="00836E22">
            <w:pPr>
              <w:numPr>
                <w:ilvl w:val="0"/>
                <w:numId w:val="25"/>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3EDB5914"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Курсы повышения квалификации на базе Федерального института повышения квалификации по дополнительной профессиональной программе: «Оказание первой помощи пострадавшим» в объёме 16 часов</w:t>
            </w:r>
          </w:p>
        </w:tc>
        <w:tc>
          <w:tcPr>
            <w:tcW w:w="1561" w:type="dxa"/>
            <w:shd w:val="clear" w:color="auto" w:fill="FFFFFF"/>
          </w:tcPr>
          <w:p w14:paraId="7FF51E71"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25.05.2023 г</w:t>
            </w:r>
          </w:p>
        </w:tc>
        <w:tc>
          <w:tcPr>
            <w:tcW w:w="2981" w:type="dxa"/>
            <w:gridSpan w:val="2"/>
            <w:shd w:val="clear" w:color="auto" w:fill="FFFFFF"/>
          </w:tcPr>
          <w:p w14:paraId="799DCE82"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Яковлева В.В.</w:t>
            </w:r>
          </w:p>
          <w:p w14:paraId="36083C00"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Власова И.В.</w:t>
            </w:r>
          </w:p>
          <w:p w14:paraId="74F29FB1"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Рейтер О.Г.</w:t>
            </w:r>
          </w:p>
          <w:p w14:paraId="1AE54562"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Собянин А.А.</w:t>
            </w:r>
          </w:p>
        </w:tc>
      </w:tr>
      <w:tr w:rsidR="00836E22" w:rsidRPr="00836E22" w14:paraId="451632B8" w14:textId="77777777" w:rsidTr="00836E22">
        <w:trPr>
          <w:trHeight w:val="313"/>
        </w:trPr>
        <w:tc>
          <w:tcPr>
            <w:tcW w:w="412" w:type="dxa"/>
            <w:shd w:val="clear" w:color="auto" w:fill="FFFFFF"/>
          </w:tcPr>
          <w:p w14:paraId="663DC02C" w14:textId="77777777" w:rsidR="00836E22" w:rsidRPr="00836E22" w:rsidRDefault="00836E22" w:rsidP="00836E22">
            <w:pPr>
              <w:numPr>
                <w:ilvl w:val="0"/>
                <w:numId w:val="25"/>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6A0237F7"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Курсы повышения квалификации на базе Федерального института повышения квалификации по дополнительной профессиональной программе: «Общие вопросы охраны труда и функционирования системы управления охраной труда» в объёме 16 часов</w:t>
            </w:r>
          </w:p>
        </w:tc>
        <w:tc>
          <w:tcPr>
            <w:tcW w:w="1561" w:type="dxa"/>
            <w:shd w:val="clear" w:color="auto" w:fill="FFFFFF"/>
          </w:tcPr>
          <w:p w14:paraId="7229F2B7"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25.05.2023 г</w:t>
            </w:r>
          </w:p>
        </w:tc>
        <w:tc>
          <w:tcPr>
            <w:tcW w:w="2981" w:type="dxa"/>
            <w:gridSpan w:val="2"/>
            <w:shd w:val="clear" w:color="auto" w:fill="FFFFFF"/>
          </w:tcPr>
          <w:p w14:paraId="4E515D93"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Яковлева В.В.</w:t>
            </w:r>
          </w:p>
          <w:p w14:paraId="227FBD6D"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Власова И.В.</w:t>
            </w:r>
          </w:p>
          <w:p w14:paraId="1992BD17"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Рейтер О.Г.</w:t>
            </w:r>
          </w:p>
          <w:p w14:paraId="2D6CE191"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Собянин А.А.</w:t>
            </w:r>
          </w:p>
        </w:tc>
      </w:tr>
      <w:tr w:rsidR="00836E22" w:rsidRPr="00836E22" w14:paraId="03185F10" w14:textId="77777777" w:rsidTr="00836E22">
        <w:trPr>
          <w:trHeight w:val="1262"/>
        </w:trPr>
        <w:tc>
          <w:tcPr>
            <w:tcW w:w="412" w:type="dxa"/>
            <w:shd w:val="clear" w:color="auto" w:fill="FFFFFF"/>
          </w:tcPr>
          <w:p w14:paraId="7FA49BC6" w14:textId="77777777" w:rsidR="00836E22" w:rsidRPr="00836E22" w:rsidRDefault="00836E22" w:rsidP="00836E22">
            <w:pPr>
              <w:numPr>
                <w:ilvl w:val="0"/>
                <w:numId w:val="25"/>
              </w:numPr>
              <w:pBdr>
                <w:top w:val="nil"/>
                <w:left w:val="nil"/>
                <w:bottom w:val="nil"/>
                <w:right w:val="nil"/>
                <w:between w:val="nil"/>
              </w:pBdr>
              <w:jc w:val="center"/>
              <w:rPr>
                <w:rFonts w:ascii="Times New Roman" w:hAnsi="Times New Roman" w:cs="Times New Roman"/>
                <w:sz w:val="24"/>
                <w:szCs w:val="24"/>
              </w:rPr>
            </w:pPr>
          </w:p>
        </w:tc>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tcPr>
          <w:p w14:paraId="68F90073" w14:textId="77777777" w:rsidR="00836E22" w:rsidRPr="00836E22" w:rsidRDefault="00836E22" w:rsidP="00C54020">
            <w:pPr>
              <w:keepNext/>
              <w:keepLines/>
              <w:widowControl w:val="0"/>
              <w:pBdr>
                <w:top w:val="nil"/>
                <w:left w:val="nil"/>
                <w:bottom w:val="nil"/>
                <w:right w:val="nil"/>
                <w:between w:val="nil"/>
              </w:pBdr>
              <w:shd w:val="clear" w:color="auto" w:fill="FFFFFF"/>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Курс повышения квалификации по дополнительной профессиональной программе: «Дополнительная профессиональная программа повышения квалификации педагогических работников по освоению компетенций, необходимых для работы с обучающимися с инвалидностью и ограниченными возможностями здоровья» (72 часа). Краевое государственное автономное профессиональное образовательное учреждение «промышленный колледж энергетики и связи»</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3932FFE" w14:textId="77777777" w:rsidR="00836E22" w:rsidRPr="00836E22" w:rsidRDefault="00836E22" w:rsidP="00C54020">
            <w:pPr>
              <w:keepNext/>
              <w:keepLines/>
              <w:widowControl w:val="0"/>
              <w:pBdr>
                <w:top w:val="nil"/>
                <w:left w:val="nil"/>
                <w:bottom w:val="nil"/>
                <w:right w:val="nil"/>
                <w:between w:val="nil"/>
              </w:pBdr>
              <w:shd w:val="clear" w:color="auto" w:fill="FFFFFF"/>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12.01.2023 г</w:t>
            </w:r>
          </w:p>
        </w:tc>
        <w:tc>
          <w:tcPr>
            <w:tcW w:w="2981" w:type="dxa"/>
            <w:gridSpan w:val="2"/>
            <w:shd w:val="clear" w:color="auto" w:fill="FFFFFF"/>
          </w:tcPr>
          <w:p w14:paraId="30A4F28D"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Яковлева В.В.</w:t>
            </w:r>
          </w:p>
          <w:p w14:paraId="42F9C571"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Власова И.В.</w:t>
            </w:r>
          </w:p>
        </w:tc>
      </w:tr>
      <w:tr w:rsidR="00836E22" w:rsidRPr="00836E22" w14:paraId="5BE3A20F" w14:textId="77777777" w:rsidTr="00836E22">
        <w:trPr>
          <w:trHeight w:val="313"/>
        </w:trPr>
        <w:tc>
          <w:tcPr>
            <w:tcW w:w="412" w:type="dxa"/>
            <w:shd w:val="clear" w:color="auto" w:fill="FFFFFF"/>
          </w:tcPr>
          <w:p w14:paraId="5903A893" w14:textId="77777777" w:rsidR="00836E22" w:rsidRPr="00836E22" w:rsidRDefault="00836E22" w:rsidP="00836E22">
            <w:pPr>
              <w:numPr>
                <w:ilvl w:val="0"/>
                <w:numId w:val="25"/>
              </w:numPr>
              <w:pBdr>
                <w:top w:val="nil"/>
                <w:left w:val="nil"/>
                <w:bottom w:val="nil"/>
                <w:right w:val="nil"/>
                <w:between w:val="nil"/>
              </w:pBdr>
              <w:jc w:val="center"/>
              <w:rPr>
                <w:rFonts w:ascii="Times New Roman" w:hAnsi="Times New Roman" w:cs="Times New Roman"/>
                <w:sz w:val="24"/>
                <w:szCs w:val="24"/>
              </w:rPr>
            </w:pPr>
          </w:p>
        </w:tc>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tcPr>
          <w:p w14:paraId="7C66FF58" w14:textId="77777777" w:rsidR="00836E22" w:rsidRPr="00836E22" w:rsidRDefault="00836E22" w:rsidP="00C54020">
            <w:pPr>
              <w:keepNext/>
              <w:keepLines/>
              <w:widowControl w:val="0"/>
              <w:pBdr>
                <w:top w:val="nil"/>
                <w:left w:val="nil"/>
                <w:bottom w:val="nil"/>
                <w:right w:val="nil"/>
                <w:between w:val="nil"/>
              </w:pBdr>
              <w:shd w:val="clear" w:color="auto" w:fill="FFFFFF"/>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Курс повышения квалификации «Способы повышения мотивации и формирования ответственности у детей и подростков» (72 часа). Организация: Столичный центр образовательных технологий</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65ED20D" w14:textId="77777777" w:rsidR="00836E22" w:rsidRPr="00836E22" w:rsidRDefault="00836E22" w:rsidP="00C54020">
            <w:pPr>
              <w:keepNext/>
              <w:keepLines/>
              <w:widowControl w:val="0"/>
              <w:pBdr>
                <w:top w:val="nil"/>
                <w:left w:val="nil"/>
                <w:bottom w:val="nil"/>
                <w:right w:val="nil"/>
                <w:between w:val="nil"/>
              </w:pBdr>
              <w:shd w:val="clear" w:color="auto" w:fill="FFFFFF"/>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Июнь 2023 г</w:t>
            </w:r>
          </w:p>
        </w:tc>
        <w:tc>
          <w:tcPr>
            <w:tcW w:w="2981" w:type="dxa"/>
            <w:gridSpan w:val="2"/>
            <w:shd w:val="clear" w:color="auto" w:fill="FFFFFF"/>
          </w:tcPr>
          <w:p w14:paraId="4EACF298"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Власова И.В.</w:t>
            </w:r>
          </w:p>
        </w:tc>
      </w:tr>
      <w:tr w:rsidR="00836E22" w:rsidRPr="00836E22" w14:paraId="52B53C34" w14:textId="77777777" w:rsidTr="00836E22">
        <w:trPr>
          <w:trHeight w:val="313"/>
        </w:trPr>
        <w:tc>
          <w:tcPr>
            <w:tcW w:w="412" w:type="dxa"/>
            <w:shd w:val="clear" w:color="auto" w:fill="FFFFFF"/>
          </w:tcPr>
          <w:p w14:paraId="46CD086B" w14:textId="77777777" w:rsidR="00836E22" w:rsidRPr="00836E22" w:rsidRDefault="00836E22" w:rsidP="00836E22">
            <w:pPr>
              <w:numPr>
                <w:ilvl w:val="0"/>
                <w:numId w:val="25"/>
              </w:numPr>
              <w:pBdr>
                <w:top w:val="nil"/>
                <w:left w:val="nil"/>
                <w:bottom w:val="nil"/>
                <w:right w:val="nil"/>
                <w:between w:val="nil"/>
              </w:pBdr>
              <w:jc w:val="center"/>
              <w:rPr>
                <w:rFonts w:ascii="Times New Roman" w:hAnsi="Times New Roman" w:cs="Times New Roman"/>
                <w:sz w:val="24"/>
                <w:szCs w:val="24"/>
              </w:rPr>
            </w:pPr>
          </w:p>
        </w:tc>
        <w:tc>
          <w:tcPr>
            <w:tcW w:w="5820" w:type="dxa"/>
            <w:gridSpan w:val="5"/>
            <w:tcBorders>
              <w:top w:val="single" w:sz="4" w:space="0" w:color="000000"/>
              <w:left w:val="single" w:sz="4" w:space="0" w:color="000000"/>
              <w:bottom w:val="single" w:sz="4" w:space="0" w:color="000000"/>
              <w:right w:val="single" w:sz="4" w:space="0" w:color="000000"/>
            </w:tcBorders>
            <w:shd w:val="clear" w:color="auto" w:fill="auto"/>
          </w:tcPr>
          <w:p w14:paraId="42C8CB16" w14:textId="77777777" w:rsidR="00836E22" w:rsidRPr="00836E22" w:rsidRDefault="00836E22" w:rsidP="00C54020">
            <w:pPr>
              <w:keepNext/>
              <w:keepLines/>
              <w:widowControl w:val="0"/>
              <w:pBdr>
                <w:top w:val="nil"/>
                <w:left w:val="nil"/>
                <w:bottom w:val="nil"/>
                <w:right w:val="nil"/>
                <w:between w:val="nil"/>
              </w:pBdr>
              <w:shd w:val="clear" w:color="auto" w:fill="FFFFFF"/>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Курс профессиональной переподготовки «Методика организации производственного обучения в образовательной организации» (600 часов). Организация: Столичный центр образовательных технологий</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C23D925" w14:textId="77777777" w:rsidR="00836E22" w:rsidRPr="00836E22" w:rsidRDefault="00836E22" w:rsidP="00C54020">
            <w:pPr>
              <w:keepNext/>
              <w:keepLines/>
              <w:widowControl w:val="0"/>
              <w:pBdr>
                <w:top w:val="nil"/>
                <w:left w:val="nil"/>
                <w:bottom w:val="nil"/>
                <w:right w:val="nil"/>
                <w:between w:val="nil"/>
              </w:pBdr>
              <w:shd w:val="clear" w:color="auto" w:fill="FFFFFF"/>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Июнь 2023 г</w:t>
            </w:r>
          </w:p>
          <w:p w14:paraId="764E2539" w14:textId="77777777" w:rsidR="00836E22" w:rsidRPr="00836E22" w:rsidRDefault="00836E22" w:rsidP="00C54020">
            <w:pPr>
              <w:keepNext/>
              <w:keepLines/>
              <w:widowControl w:val="0"/>
              <w:pBdr>
                <w:top w:val="nil"/>
                <w:left w:val="nil"/>
                <w:bottom w:val="nil"/>
                <w:right w:val="nil"/>
                <w:between w:val="nil"/>
              </w:pBdr>
              <w:shd w:val="clear" w:color="auto" w:fill="FFFFFF"/>
              <w:jc w:val="center"/>
              <w:rPr>
                <w:rFonts w:ascii="Times New Roman" w:hAnsi="Times New Roman" w:cs="Times New Roman"/>
                <w:sz w:val="24"/>
                <w:szCs w:val="24"/>
              </w:rPr>
            </w:pPr>
          </w:p>
        </w:tc>
        <w:tc>
          <w:tcPr>
            <w:tcW w:w="2981" w:type="dxa"/>
            <w:gridSpan w:val="2"/>
            <w:shd w:val="clear" w:color="auto" w:fill="FFFFFF"/>
          </w:tcPr>
          <w:p w14:paraId="2EF6F22C"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Власова И.В.</w:t>
            </w:r>
          </w:p>
        </w:tc>
      </w:tr>
      <w:tr w:rsidR="00836E22" w:rsidRPr="00836E22" w14:paraId="045EDEB0" w14:textId="77777777" w:rsidTr="00836E22">
        <w:trPr>
          <w:trHeight w:val="313"/>
        </w:trPr>
        <w:tc>
          <w:tcPr>
            <w:tcW w:w="10774" w:type="dxa"/>
            <w:gridSpan w:val="9"/>
            <w:shd w:val="clear" w:color="auto" w:fill="D5DCE4"/>
          </w:tcPr>
          <w:p w14:paraId="0DD375E7" w14:textId="77777777" w:rsidR="00836E22" w:rsidRPr="00836E22" w:rsidRDefault="00836E22" w:rsidP="00C54020">
            <w:pPr>
              <w:jc w:val="center"/>
              <w:rPr>
                <w:rFonts w:ascii="Times New Roman" w:hAnsi="Times New Roman" w:cs="Times New Roman"/>
                <w:b/>
                <w:sz w:val="24"/>
                <w:szCs w:val="24"/>
              </w:rPr>
            </w:pPr>
            <w:r w:rsidRPr="00836E22">
              <w:rPr>
                <w:rFonts w:ascii="Times New Roman" w:hAnsi="Times New Roman" w:cs="Times New Roman"/>
                <w:b/>
                <w:sz w:val="24"/>
                <w:szCs w:val="24"/>
              </w:rPr>
              <w:t>Транслирование в педагогических коллективах опыта практических результатов своей профессиональной деятельности</w:t>
            </w:r>
          </w:p>
        </w:tc>
      </w:tr>
      <w:tr w:rsidR="00836E22" w:rsidRPr="00836E22" w14:paraId="651D5A23" w14:textId="77777777" w:rsidTr="00836E22">
        <w:trPr>
          <w:trHeight w:val="313"/>
        </w:trPr>
        <w:tc>
          <w:tcPr>
            <w:tcW w:w="412" w:type="dxa"/>
            <w:tcBorders>
              <w:top w:val="single" w:sz="4" w:space="0" w:color="000000"/>
              <w:left w:val="single" w:sz="4" w:space="0" w:color="000000"/>
              <w:bottom w:val="single" w:sz="4" w:space="0" w:color="000000"/>
              <w:right w:val="single" w:sz="4" w:space="0" w:color="000000"/>
            </w:tcBorders>
            <w:shd w:val="clear" w:color="auto" w:fill="FFFFFF"/>
          </w:tcPr>
          <w:p w14:paraId="4691A927" w14:textId="77777777" w:rsidR="00836E22" w:rsidRPr="00836E22" w:rsidRDefault="00836E22" w:rsidP="00C54020">
            <w:pPr>
              <w:ind w:left="1"/>
              <w:rPr>
                <w:rFonts w:ascii="Times New Roman" w:hAnsi="Times New Roman" w:cs="Times New Roman"/>
                <w:sz w:val="24"/>
                <w:szCs w:val="24"/>
              </w:rPr>
            </w:pPr>
            <w:r w:rsidRPr="00836E22">
              <w:rPr>
                <w:rFonts w:ascii="Times New Roman" w:hAnsi="Times New Roman" w:cs="Times New Roman"/>
                <w:sz w:val="24"/>
                <w:szCs w:val="24"/>
              </w:rPr>
              <w:t xml:space="preserve">№  п/п </w:t>
            </w:r>
          </w:p>
        </w:tc>
        <w:tc>
          <w:tcPr>
            <w:tcW w:w="5820" w:type="dxa"/>
            <w:gridSpan w:val="5"/>
            <w:tcBorders>
              <w:top w:val="single" w:sz="4" w:space="0" w:color="000000"/>
              <w:left w:val="single" w:sz="4" w:space="0" w:color="000000"/>
              <w:bottom w:val="single" w:sz="4" w:space="0" w:color="000000"/>
              <w:right w:val="single" w:sz="4" w:space="0" w:color="000000"/>
            </w:tcBorders>
            <w:shd w:val="clear" w:color="auto" w:fill="FFFFFF"/>
          </w:tcPr>
          <w:p w14:paraId="5D13253E" w14:textId="77777777" w:rsidR="00836E22" w:rsidRPr="00836E22" w:rsidRDefault="00836E22" w:rsidP="00C54020">
            <w:pPr>
              <w:tabs>
                <w:tab w:val="center" w:pos="2622"/>
                <w:tab w:val="center" w:pos="6452"/>
                <w:tab w:val="center" w:pos="7953"/>
              </w:tabs>
              <w:ind w:left="-70"/>
              <w:jc w:val="center"/>
              <w:rPr>
                <w:rFonts w:ascii="Times New Roman" w:hAnsi="Times New Roman" w:cs="Times New Roman"/>
                <w:sz w:val="24"/>
                <w:szCs w:val="24"/>
              </w:rPr>
            </w:pPr>
            <w:r w:rsidRPr="00836E22">
              <w:rPr>
                <w:rFonts w:ascii="Times New Roman" w:hAnsi="Times New Roman" w:cs="Times New Roman"/>
                <w:sz w:val="24"/>
                <w:szCs w:val="24"/>
              </w:rPr>
              <w:t>Название конференции, семинара или др. мероприятия</w:t>
            </w:r>
          </w:p>
          <w:p w14:paraId="4288A0D4" w14:textId="77777777" w:rsidR="00836E22" w:rsidRPr="00836E22" w:rsidRDefault="00836E22" w:rsidP="00C54020">
            <w:pPr>
              <w:tabs>
                <w:tab w:val="center" w:pos="2622"/>
                <w:tab w:val="center" w:pos="6452"/>
                <w:tab w:val="center" w:pos="7953"/>
              </w:tabs>
              <w:ind w:left="-482"/>
              <w:jc w:val="center"/>
              <w:rPr>
                <w:rFonts w:ascii="Times New Roman" w:hAnsi="Times New Roman" w:cs="Times New Roman"/>
                <w:sz w:val="24"/>
                <w:szCs w:val="24"/>
              </w:rPr>
            </w:pPr>
            <w:r w:rsidRPr="00836E22">
              <w:rPr>
                <w:rFonts w:ascii="Times New Roman" w:hAnsi="Times New Roman" w:cs="Times New Roman"/>
                <w:sz w:val="24"/>
                <w:szCs w:val="24"/>
              </w:rPr>
              <w:t>с указанием статуса (международный, всероссийский, региональный, городской и пр.)</w:t>
            </w:r>
          </w:p>
        </w:tc>
        <w:tc>
          <w:tcPr>
            <w:tcW w:w="1561" w:type="dxa"/>
            <w:tcBorders>
              <w:top w:val="single" w:sz="4" w:space="0" w:color="000000"/>
              <w:left w:val="single" w:sz="4" w:space="0" w:color="000000"/>
              <w:bottom w:val="single" w:sz="4" w:space="0" w:color="000000"/>
              <w:right w:val="single" w:sz="4" w:space="0" w:color="000000"/>
            </w:tcBorders>
            <w:shd w:val="clear" w:color="auto" w:fill="FFFFFF"/>
          </w:tcPr>
          <w:p w14:paraId="0E8EAEAC" w14:textId="77777777" w:rsidR="00836E22" w:rsidRPr="00836E22" w:rsidRDefault="00836E22" w:rsidP="00C54020">
            <w:pPr>
              <w:tabs>
                <w:tab w:val="center" w:pos="2624"/>
                <w:tab w:val="center" w:pos="6452"/>
                <w:tab w:val="center" w:pos="7953"/>
              </w:tabs>
              <w:ind w:left="142"/>
              <w:jc w:val="center"/>
              <w:rPr>
                <w:rFonts w:ascii="Times New Roman" w:hAnsi="Times New Roman" w:cs="Times New Roman"/>
                <w:sz w:val="24"/>
                <w:szCs w:val="24"/>
              </w:rPr>
            </w:pPr>
            <w:r w:rsidRPr="00836E22">
              <w:rPr>
                <w:rFonts w:ascii="Times New Roman" w:hAnsi="Times New Roman" w:cs="Times New Roman"/>
                <w:sz w:val="24"/>
                <w:szCs w:val="24"/>
              </w:rPr>
              <w:t>Дата</w:t>
            </w:r>
          </w:p>
          <w:p w14:paraId="12CFC52B" w14:textId="77777777" w:rsidR="00836E22" w:rsidRPr="00836E22" w:rsidRDefault="00836E22" w:rsidP="00C54020">
            <w:pPr>
              <w:ind w:left="1905"/>
              <w:jc w:val="center"/>
              <w:rPr>
                <w:rFonts w:ascii="Times New Roman" w:hAnsi="Times New Roman" w:cs="Times New Roman"/>
                <w:sz w:val="24"/>
                <w:szCs w:val="24"/>
              </w:rPr>
            </w:pPr>
          </w:p>
        </w:tc>
        <w:tc>
          <w:tcPr>
            <w:tcW w:w="298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CBBD71" w14:textId="77777777" w:rsidR="00836E22" w:rsidRPr="00836E22" w:rsidRDefault="00836E22" w:rsidP="00C54020">
            <w:pPr>
              <w:tabs>
                <w:tab w:val="center" w:pos="2624"/>
                <w:tab w:val="center" w:pos="6452"/>
                <w:tab w:val="center" w:pos="7953"/>
              </w:tabs>
              <w:ind w:left="19" w:hanging="19"/>
              <w:jc w:val="center"/>
              <w:rPr>
                <w:rFonts w:ascii="Times New Roman" w:hAnsi="Times New Roman" w:cs="Times New Roman"/>
                <w:sz w:val="24"/>
                <w:szCs w:val="24"/>
              </w:rPr>
            </w:pPr>
            <w:r w:rsidRPr="00836E22">
              <w:rPr>
                <w:rFonts w:ascii="Times New Roman" w:hAnsi="Times New Roman" w:cs="Times New Roman"/>
                <w:sz w:val="24"/>
                <w:szCs w:val="24"/>
              </w:rPr>
              <w:t>Форма</w:t>
            </w:r>
          </w:p>
          <w:p w14:paraId="6E2F6214" w14:textId="77777777" w:rsidR="00836E22" w:rsidRPr="00836E22" w:rsidRDefault="00836E22" w:rsidP="00C54020">
            <w:pPr>
              <w:tabs>
                <w:tab w:val="center" w:pos="2624"/>
                <w:tab w:val="center" w:pos="6452"/>
                <w:tab w:val="center" w:pos="7953"/>
              </w:tabs>
              <w:ind w:left="19" w:hanging="19"/>
              <w:jc w:val="center"/>
              <w:rPr>
                <w:rFonts w:ascii="Times New Roman" w:hAnsi="Times New Roman" w:cs="Times New Roman"/>
                <w:sz w:val="24"/>
                <w:szCs w:val="24"/>
              </w:rPr>
            </w:pPr>
            <w:r w:rsidRPr="00836E22">
              <w:rPr>
                <w:rFonts w:ascii="Times New Roman" w:hAnsi="Times New Roman" w:cs="Times New Roman"/>
                <w:sz w:val="24"/>
                <w:szCs w:val="24"/>
              </w:rPr>
              <w:t>участия</w:t>
            </w:r>
          </w:p>
          <w:p w14:paraId="2AD284CA" w14:textId="77777777" w:rsidR="00836E22" w:rsidRPr="00836E22" w:rsidRDefault="00836E22" w:rsidP="00C54020">
            <w:pPr>
              <w:tabs>
                <w:tab w:val="center" w:pos="2624"/>
                <w:tab w:val="center" w:pos="6452"/>
                <w:tab w:val="center" w:pos="7953"/>
              </w:tabs>
              <w:ind w:left="19" w:hanging="19"/>
              <w:jc w:val="center"/>
              <w:rPr>
                <w:rFonts w:ascii="Times New Roman" w:hAnsi="Times New Roman" w:cs="Times New Roman"/>
                <w:sz w:val="24"/>
                <w:szCs w:val="24"/>
              </w:rPr>
            </w:pPr>
            <w:r w:rsidRPr="00836E22">
              <w:rPr>
                <w:rFonts w:ascii="Times New Roman" w:hAnsi="Times New Roman" w:cs="Times New Roman"/>
                <w:sz w:val="24"/>
                <w:szCs w:val="24"/>
              </w:rPr>
              <w:t>(докладчик, слушатель</w:t>
            </w:r>
          </w:p>
          <w:p w14:paraId="693D0608" w14:textId="77777777" w:rsidR="00836E22" w:rsidRPr="00836E22" w:rsidRDefault="00836E22" w:rsidP="00C54020">
            <w:pPr>
              <w:tabs>
                <w:tab w:val="center" w:pos="2624"/>
                <w:tab w:val="center" w:pos="6452"/>
                <w:tab w:val="center" w:pos="7953"/>
              </w:tabs>
              <w:ind w:left="19" w:hanging="19"/>
              <w:jc w:val="center"/>
              <w:rPr>
                <w:rFonts w:ascii="Times New Roman" w:hAnsi="Times New Roman" w:cs="Times New Roman"/>
                <w:sz w:val="24"/>
                <w:szCs w:val="24"/>
              </w:rPr>
            </w:pPr>
            <w:r w:rsidRPr="00836E22">
              <w:rPr>
                <w:rFonts w:ascii="Times New Roman" w:hAnsi="Times New Roman" w:cs="Times New Roman"/>
                <w:sz w:val="24"/>
                <w:szCs w:val="24"/>
              </w:rPr>
              <w:t>и т.д.)</w:t>
            </w:r>
          </w:p>
        </w:tc>
      </w:tr>
      <w:tr w:rsidR="00836E22" w:rsidRPr="00836E22" w14:paraId="5CC11DC7" w14:textId="77777777" w:rsidTr="00836E22">
        <w:trPr>
          <w:trHeight w:val="313"/>
        </w:trPr>
        <w:tc>
          <w:tcPr>
            <w:tcW w:w="412" w:type="dxa"/>
            <w:shd w:val="clear" w:color="auto" w:fill="FFFFFF"/>
          </w:tcPr>
          <w:p w14:paraId="3217ECDF"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w:t>
            </w:r>
          </w:p>
        </w:tc>
        <w:tc>
          <w:tcPr>
            <w:tcW w:w="5820" w:type="dxa"/>
            <w:gridSpan w:val="5"/>
            <w:shd w:val="clear" w:color="auto" w:fill="FFFFFF"/>
          </w:tcPr>
          <w:p w14:paraId="5AE70006"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w:t>
            </w:r>
          </w:p>
        </w:tc>
        <w:tc>
          <w:tcPr>
            <w:tcW w:w="1561" w:type="dxa"/>
            <w:shd w:val="clear" w:color="auto" w:fill="FFFFFF"/>
          </w:tcPr>
          <w:p w14:paraId="6AF8DE4A"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w:t>
            </w:r>
          </w:p>
        </w:tc>
        <w:tc>
          <w:tcPr>
            <w:tcW w:w="2981" w:type="dxa"/>
            <w:gridSpan w:val="2"/>
            <w:shd w:val="clear" w:color="auto" w:fill="FFFFFF"/>
          </w:tcPr>
          <w:p w14:paraId="68749D3D"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w:t>
            </w:r>
          </w:p>
        </w:tc>
      </w:tr>
      <w:tr w:rsidR="00836E22" w:rsidRPr="00836E22" w14:paraId="582BCAA2" w14:textId="77777777" w:rsidTr="00836E22">
        <w:trPr>
          <w:trHeight w:val="313"/>
        </w:trPr>
        <w:tc>
          <w:tcPr>
            <w:tcW w:w="10774" w:type="dxa"/>
            <w:gridSpan w:val="9"/>
            <w:shd w:val="clear" w:color="auto" w:fill="D5DCE4"/>
          </w:tcPr>
          <w:p w14:paraId="77A0355B" w14:textId="77777777" w:rsidR="00836E22" w:rsidRPr="00836E22" w:rsidRDefault="00836E22" w:rsidP="00C54020">
            <w:pPr>
              <w:jc w:val="center"/>
              <w:rPr>
                <w:rFonts w:ascii="Times New Roman" w:hAnsi="Times New Roman" w:cs="Times New Roman"/>
                <w:b/>
                <w:sz w:val="24"/>
                <w:szCs w:val="24"/>
              </w:rPr>
            </w:pPr>
            <w:r w:rsidRPr="00836E22">
              <w:rPr>
                <w:rFonts w:ascii="Times New Roman" w:hAnsi="Times New Roman" w:cs="Times New Roman"/>
                <w:b/>
                <w:sz w:val="24"/>
                <w:szCs w:val="24"/>
              </w:rPr>
              <w:t>Открытые уроки, внеклассные мероприятия и классные часы.</w:t>
            </w:r>
          </w:p>
        </w:tc>
      </w:tr>
      <w:tr w:rsidR="00836E22" w:rsidRPr="00836E22" w14:paraId="302CF066" w14:textId="77777777" w:rsidTr="00836E22">
        <w:trPr>
          <w:trHeight w:val="313"/>
        </w:trPr>
        <w:tc>
          <w:tcPr>
            <w:tcW w:w="412" w:type="dxa"/>
            <w:shd w:val="clear" w:color="auto" w:fill="FFFFFF"/>
          </w:tcPr>
          <w:p w14:paraId="23099C51"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п/п</w:t>
            </w:r>
          </w:p>
        </w:tc>
        <w:tc>
          <w:tcPr>
            <w:tcW w:w="5820" w:type="dxa"/>
            <w:gridSpan w:val="5"/>
            <w:shd w:val="clear" w:color="auto" w:fill="FFFFFF"/>
          </w:tcPr>
          <w:p w14:paraId="42BEA5BE" w14:textId="77777777" w:rsidR="00836E22" w:rsidRPr="00836E22" w:rsidRDefault="00836E22" w:rsidP="00C54020">
            <w:pPr>
              <w:ind w:left="108" w:right="65" w:hanging="118"/>
              <w:jc w:val="center"/>
              <w:rPr>
                <w:rFonts w:ascii="Times New Roman" w:hAnsi="Times New Roman" w:cs="Times New Roman"/>
                <w:sz w:val="24"/>
                <w:szCs w:val="24"/>
              </w:rPr>
            </w:pPr>
            <w:r w:rsidRPr="00836E22">
              <w:rPr>
                <w:rFonts w:ascii="Times New Roman" w:hAnsi="Times New Roman" w:cs="Times New Roman"/>
                <w:sz w:val="24"/>
                <w:szCs w:val="24"/>
              </w:rPr>
              <w:t>Наименование мероприятия</w:t>
            </w:r>
          </w:p>
        </w:tc>
        <w:tc>
          <w:tcPr>
            <w:tcW w:w="1561" w:type="dxa"/>
            <w:shd w:val="clear" w:color="auto" w:fill="FFFFFF"/>
          </w:tcPr>
          <w:p w14:paraId="26E94D75" w14:textId="77777777" w:rsidR="00836E22" w:rsidRPr="00836E22" w:rsidRDefault="00836E22" w:rsidP="00C54020">
            <w:pPr>
              <w:ind w:left="108"/>
              <w:jc w:val="center"/>
              <w:rPr>
                <w:rFonts w:ascii="Times New Roman" w:hAnsi="Times New Roman" w:cs="Times New Roman"/>
                <w:sz w:val="24"/>
                <w:szCs w:val="24"/>
              </w:rPr>
            </w:pPr>
            <w:r w:rsidRPr="00836E22">
              <w:rPr>
                <w:rFonts w:ascii="Times New Roman" w:hAnsi="Times New Roman" w:cs="Times New Roman"/>
                <w:sz w:val="24"/>
                <w:szCs w:val="24"/>
              </w:rPr>
              <w:t>Сроки проведения</w:t>
            </w:r>
          </w:p>
        </w:tc>
        <w:tc>
          <w:tcPr>
            <w:tcW w:w="2981" w:type="dxa"/>
            <w:gridSpan w:val="2"/>
            <w:shd w:val="clear" w:color="auto" w:fill="FFFFFF"/>
          </w:tcPr>
          <w:p w14:paraId="5F4D3667" w14:textId="77777777" w:rsidR="00836E22" w:rsidRPr="00836E22" w:rsidRDefault="00836E22" w:rsidP="00C54020">
            <w:pPr>
              <w:ind w:left="108"/>
              <w:jc w:val="center"/>
              <w:rPr>
                <w:rFonts w:ascii="Times New Roman" w:hAnsi="Times New Roman" w:cs="Times New Roman"/>
                <w:sz w:val="24"/>
                <w:szCs w:val="24"/>
              </w:rPr>
            </w:pPr>
            <w:r w:rsidRPr="00836E22">
              <w:rPr>
                <w:rFonts w:ascii="Times New Roman" w:hAnsi="Times New Roman" w:cs="Times New Roman"/>
                <w:sz w:val="24"/>
                <w:szCs w:val="24"/>
              </w:rPr>
              <w:t>Ответственный за выполнение (Ф.И.О преподавателя)</w:t>
            </w:r>
          </w:p>
        </w:tc>
      </w:tr>
      <w:tr w:rsidR="00836E22" w:rsidRPr="00836E22" w14:paraId="319E505B" w14:textId="77777777" w:rsidTr="00836E22">
        <w:trPr>
          <w:trHeight w:val="313"/>
        </w:trPr>
        <w:tc>
          <w:tcPr>
            <w:tcW w:w="10774" w:type="dxa"/>
            <w:gridSpan w:val="9"/>
            <w:shd w:val="clear" w:color="auto" w:fill="D5DCE4"/>
          </w:tcPr>
          <w:p w14:paraId="470F50DF" w14:textId="77777777" w:rsidR="00836E22" w:rsidRPr="00836E22" w:rsidRDefault="00836E22" w:rsidP="00C54020">
            <w:pPr>
              <w:ind w:left="108"/>
              <w:jc w:val="center"/>
              <w:rPr>
                <w:rFonts w:ascii="Times New Roman" w:hAnsi="Times New Roman" w:cs="Times New Roman"/>
                <w:sz w:val="24"/>
                <w:szCs w:val="24"/>
              </w:rPr>
            </w:pPr>
            <w:bookmarkStart w:id="1" w:name="_gjdgxs" w:colFirst="0" w:colLast="0"/>
            <w:bookmarkEnd w:id="1"/>
            <w:r w:rsidRPr="00836E22">
              <w:rPr>
                <w:rFonts w:ascii="Times New Roman" w:hAnsi="Times New Roman" w:cs="Times New Roman"/>
                <w:sz w:val="24"/>
                <w:szCs w:val="24"/>
              </w:rPr>
              <w:t>Внеклассные мероприятия, открытые уроки</w:t>
            </w:r>
          </w:p>
        </w:tc>
      </w:tr>
      <w:tr w:rsidR="00836E22" w:rsidRPr="00836E22" w14:paraId="53F4A16C" w14:textId="77777777" w:rsidTr="00836E22">
        <w:trPr>
          <w:trHeight w:val="313"/>
        </w:trPr>
        <w:tc>
          <w:tcPr>
            <w:tcW w:w="412" w:type="dxa"/>
            <w:shd w:val="clear" w:color="auto" w:fill="FFFFFF"/>
          </w:tcPr>
          <w:p w14:paraId="051AE1AA" w14:textId="77777777" w:rsidR="00836E22" w:rsidRPr="00836E22" w:rsidRDefault="00836E22" w:rsidP="00836E22">
            <w:pPr>
              <w:numPr>
                <w:ilvl w:val="0"/>
                <w:numId w:val="16"/>
              </w:numPr>
              <w:pBdr>
                <w:top w:val="nil"/>
                <w:left w:val="nil"/>
                <w:bottom w:val="nil"/>
                <w:right w:val="nil"/>
                <w:between w:val="nil"/>
              </w:pBdr>
              <w:ind w:right="-118"/>
              <w:rPr>
                <w:rFonts w:ascii="Times New Roman" w:hAnsi="Times New Roman" w:cs="Times New Roman"/>
                <w:sz w:val="24"/>
                <w:szCs w:val="24"/>
              </w:rPr>
            </w:pPr>
          </w:p>
        </w:tc>
        <w:tc>
          <w:tcPr>
            <w:tcW w:w="5820" w:type="dxa"/>
            <w:gridSpan w:val="5"/>
            <w:shd w:val="clear" w:color="auto" w:fill="FFFFFF"/>
          </w:tcPr>
          <w:p w14:paraId="734FE450" w14:textId="77777777" w:rsidR="00836E22" w:rsidRPr="00836E22" w:rsidRDefault="00836E22" w:rsidP="00C54020">
            <w:pPr>
              <w:ind w:left="108" w:right="65" w:hanging="118"/>
              <w:rPr>
                <w:rFonts w:ascii="Times New Roman" w:hAnsi="Times New Roman" w:cs="Times New Roman"/>
                <w:sz w:val="24"/>
                <w:szCs w:val="24"/>
              </w:rPr>
            </w:pPr>
            <w:r w:rsidRPr="00836E22">
              <w:rPr>
                <w:rFonts w:ascii="Times New Roman" w:hAnsi="Times New Roman" w:cs="Times New Roman"/>
                <w:sz w:val="24"/>
                <w:szCs w:val="24"/>
              </w:rPr>
              <w:t>Выставка- продажа пиццы (международный день пиццы)</w:t>
            </w:r>
          </w:p>
        </w:tc>
        <w:tc>
          <w:tcPr>
            <w:tcW w:w="1561" w:type="dxa"/>
            <w:shd w:val="clear" w:color="auto" w:fill="FFFFFF"/>
          </w:tcPr>
          <w:p w14:paraId="5AF6BBAF" w14:textId="77777777" w:rsidR="00836E22" w:rsidRPr="00836E22" w:rsidRDefault="00836E22" w:rsidP="00C54020">
            <w:pPr>
              <w:ind w:left="108"/>
              <w:jc w:val="center"/>
              <w:rPr>
                <w:rFonts w:ascii="Times New Roman" w:hAnsi="Times New Roman" w:cs="Times New Roman"/>
                <w:sz w:val="24"/>
                <w:szCs w:val="24"/>
              </w:rPr>
            </w:pPr>
            <w:r w:rsidRPr="00836E22">
              <w:rPr>
                <w:rFonts w:ascii="Times New Roman" w:hAnsi="Times New Roman" w:cs="Times New Roman"/>
                <w:sz w:val="24"/>
                <w:szCs w:val="24"/>
              </w:rPr>
              <w:t>09.02.2023</w:t>
            </w:r>
          </w:p>
        </w:tc>
        <w:tc>
          <w:tcPr>
            <w:tcW w:w="2981" w:type="dxa"/>
            <w:gridSpan w:val="2"/>
            <w:shd w:val="clear" w:color="auto" w:fill="FFFFFF"/>
          </w:tcPr>
          <w:p w14:paraId="468B14B2" w14:textId="77777777" w:rsidR="00836E22" w:rsidRPr="00836E22" w:rsidRDefault="00836E22" w:rsidP="00C54020">
            <w:pPr>
              <w:ind w:left="108"/>
              <w:jc w:val="center"/>
              <w:rPr>
                <w:rFonts w:ascii="Times New Roman" w:hAnsi="Times New Roman" w:cs="Times New Roman"/>
                <w:sz w:val="24"/>
                <w:szCs w:val="24"/>
              </w:rPr>
            </w:pPr>
            <w:r w:rsidRPr="00836E22">
              <w:rPr>
                <w:rFonts w:ascii="Times New Roman" w:hAnsi="Times New Roman" w:cs="Times New Roman"/>
                <w:sz w:val="24"/>
                <w:szCs w:val="24"/>
              </w:rPr>
              <w:t>Власова И.В.</w:t>
            </w:r>
          </w:p>
          <w:p w14:paraId="60A5CE9F" w14:textId="77777777" w:rsidR="00836E22" w:rsidRPr="00836E22" w:rsidRDefault="00836E22" w:rsidP="00C54020">
            <w:pPr>
              <w:ind w:left="108"/>
              <w:jc w:val="center"/>
              <w:rPr>
                <w:rFonts w:ascii="Times New Roman" w:hAnsi="Times New Roman" w:cs="Times New Roman"/>
                <w:sz w:val="24"/>
                <w:szCs w:val="24"/>
              </w:rPr>
            </w:pPr>
            <w:r w:rsidRPr="00836E22">
              <w:rPr>
                <w:rFonts w:ascii="Times New Roman" w:hAnsi="Times New Roman" w:cs="Times New Roman"/>
                <w:sz w:val="24"/>
                <w:szCs w:val="24"/>
              </w:rPr>
              <w:t>Яковлева В.В.</w:t>
            </w:r>
          </w:p>
        </w:tc>
      </w:tr>
      <w:tr w:rsidR="00836E22" w:rsidRPr="00836E22" w14:paraId="1938FECC" w14:textId="77777777" w:rsidTr="00836E22">
        <w:trPr>
          <w:trHeight w:val="313"/>
        </w:trPr>
        <w:tc>
          <w:tcPr>
            <w:tcW w:w="412" w:type="dxa"/>
            <w:shd w:val="clear" w:color="auto" w:fill="FFFFFF"/>
          </w:tcPr>
          <w:p w14:paraId="6AE18925" w14:textId="77777777" w:rsidR="00836E22" w:rsidRPr="00836E22" w:rsidRDefault="00836E22" w:rsidP="00836E22">
            <w:pPr>
              <w:numPr>
                <w:ilvl w:val="0"/>
                <w:numId w:val="16"/>
              </w:numPr>
              <w:pBdr>
                <w:top w:val="nil"/>
                <w:left w:val="nil"/>
                <w:bottom w:val="nil"/>
                <w:right w:val="nil"/>
                <w:between w:val="nil"/>
              </w:pBdr>
              <w:ind w:right="-118"/>
              <w:jc w:val="center"/>
              <w:rPr>
                <w:rFonts w:ascii="Times New Roman" w:hAnsi="Times New Roman" w:cs="Times New Roman"/>
                <w:sz w:val="24"/>
                <w:szCs w:val="24"/>
              </w:rPr>
            </w:pPr>
          </w:p>
        </w:tc>
        <w:tc>
          <w:tcPr>
            <w:tcW w:w="5820" w:type="dxa"/>
            <w:gridSpan w:val="5"/>
            <w:shd w:val="clear" w:color="auto" w:fill="FFFFFF"/>
          </w:tcPr>
          <w:p w14:paraId="69573345" w14:textId="77777777" w:rsidR="00836E22" w:rsidRPr="00836E22" w:rsidRDefault="00836E22" w:rsidP="00C54020">
            <w:pPr>
              <w:ind w:right="65"/>
              <w:rPr>
                <w:rFonts w:ascii="Times New Roman" w:hAnsi="Times New Roman" w:cs="Times New Roman"/>
                <w:sz w:val="24"/>
                <w:szCs w:val="24"/>
              </w:rPr>
            </w:pPr>
            <w:r w:rsidRPr="00836E22">
              <w:rPr>
                <w:rFonts w:ascii="Times New Roman" w:hAnsi="Times New Roman" w:cs="Times New Roman"/>
                <w:sz w:val="24"/>
                <w:szCs w:val="24"/>
              </w:rPr>
              <w:t>«День открытых дверей» (проф. ориентационная работа с учениками МКОУ СОШ с. Дежнёво, МКОУ СОШ с. Ленинское, Детский дом № 2 г. Биробиджан</w:t>
            </w:r>
          </w:p>
        </w:tc>
        <w:tc>
          <w:tcPr>
            <w:tcW w:w="1561" w:type="dxa"/>
            <w:shd w:val="clear" w:color="auto" w:fill="FFFFFF"/>
          </w:tcPr>
          <w:p w14:paraId="5156CE62"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30.03.2023</w:t>
            </w:r>
          </w:p>
        </w:tc>
        <w:tc>
          <w:tcPr>
            <w:tcW w:w="2981" w:type="dxa"/>
            <w:gridSpan w:val="2"/>
            <w:shd w:val="clear" w:color="auto" w:fill="FFFFFF"/>
          </w:tcPr>
          <w:p w14:paraId="0A386A29" w14:textId="77777777" w:rsidR="00836E22" w:rsidRPr="00836E22" w:rsidRDefault="00836E22" w:rsidP="00C54020">
            <w:pPr>
              <w:ind w:left="108"/>
              <w:jc w:val="center"/>
              <w:rPr>
                <w:rFonts w:ascii="Times New Roman" w:hAnsi="Times New Roman" w:cs="Times New Roman"/>
                <w:sz w:val="24"/>
                <w:szCs w:val="24"/>
              </w:rPr>
            </w:pPr>
            <w:r w:rsidRPr="00836E22">
              <w:rPr>
                <w:rFonts w:ascii="Times New Roman" w:hAnsi="Times New Roman" w:cs="Times New Roman"/>
                <w:sz w:val="24"/>
                <w:szCs w:val="24"/>
              </w:rPr>
              <w:t>Яковлева В.В.</w:t>
            </w:r>
          </w:p>
          <w:p w14:paraId="314D513B" w14:textId="77777777" w:rsidR="00836E22" w:rsidRPr="00836E22" w:rsidRDefault="00836E22" w:rsidP="00C54020">
            <w:pPr>
              <w:ind w:left="108"/>
              <w:jc w:val="center"/>
              <w:rPr>
                <w:rFonts w:ascii="Times New Roman" w:hAnsi="Times New Roman" w:cs="Times New Roman"/>
                <w:sz w:val="24"/>
                <w:szCs w:val="24"/>
              </w:rPr>
            </w:pPr>
            <w:r w:rsidRPr="00836E22">
              <w:rPr>
                <w:rFonts w:ascii="Times New Roman" w:hAnsi="Times New Roman" w:cs="Times New Roman"/>
                <w:sz w:val="24"/>
                <w:szCs w:val="24"/>
              </w:rPr>
              <w:t>Власова И.В.</w:t>
            </w:r>
          </w:p>
          <w:p w14:paraId="7E320FF5" w14:textId="77777777" w:rsidR="00836E22" w:rsidRPr="00836E22" w:rsidRDefault="00836E22" w:rsidP="00C54020">
            <w:pPr>
              <w:ind w:left="108"/>
              <w:jc w:val="center"/>
              <w:rPr>
                <w:rFonts w:ascii="Times New Roman" w:hAnsi="Times New Roman" w:cs="Times New Roman"/>
                <w:sz w:val="24"/>
                <w:szCs w:val="24"/>
              </w:rPr>
            </w:pPr>
            <w:r w:rsidRPr="00836E22">
              <w:rPr>
                <w:rFonts w:ascii="Times New Roman" w:hAnsi="Times New Roman" w:cs="Times New Roman"/>
                <w:sz w:val="24"/>
                <w:szCs w:val="24"/>
              </w:rPr>
              <w:t>Рейтер О.Г.</w:t>
            </w:r>
          </w:p>
          <w:p w14:paraId="619B2DCD" w14:textId="77777777" w:rsidR="00836E22" w:rsidRPr="00836E22" w:rsidRDefault="00836E22" w:rsidP="00C54020">
            <w:pPr>
              <w:ind w:left="108"/>
              <w:jc w:val="center"/>
              <w:rPr>
                <w:rFonts w:ascii="Times New Roman" w:hAnsi="Times New Roman" w:cs="Times New Roman"/>
                <w:sz w:val="24"/>
                <w:szCs w:val="24"/>
              </w:rPr>
            </w:pPr>
            <w:r w:rsidRPr="00836E22">
              <w:rPr>
                <w:rFonts w:ascii="Times New Roman" w:hAnsi="Times New Roman" w:cs="Times New Roman"/>
                <w:sz w:val="24"/>
                <w:szCs w:val="24"/>
              </w:rPr>
              <w:t>Собянин А.А.</w:t>
            </w:r>
          </w:p>
        </w:tc>
      </w:tr>
      <w:tr w:rsidR="00836E22" w:rsidRPr="00836E22" w14:paraId="63362B5D" w14:textId="77777777" w:rsidTr="00836E22">
        <w:trPr>
          <w:trHeight w:val="313"/>
        </w:trPr>
        <w:tc>
          <w:tcPr>
            <w:tcW w:w="412" w:type="dxa"/>
            <w:shd w:val="clear" w:color="auto" w:fill="FFFFFF"/>
          </w:tcPr>
          <w:p w14:paraId="3A938C1C" w14:textId="77777777" w:rsidR="00836E22" w:rsidRPr="00836E22" w:rsidRDefault="00836E22" w:rsidP="00C54020">
            <w:pPr>
              <w:rPr>
                <w:rFonts w:ascii="Times New Roman" w:hAnsi="Times New Roman" w:cs="Times New Roman"/>
                <w:sz w:val="24"/>
                <w:szCs w:val="24"/>
              </w:rPr>
            </w:pPr>
          </w:p>
        </w:tc>
        <w:tc>
          <w:tcPr>
            <w:tcW w:w="5820" w:type="dxa"/>
            <w:gridSpan w:val="5"/>
            <w:shd w:val="clear" w:color="auto" w:fill="FFFFFF"/>
          </w:tcPr>
          <w:p w14:paraId="4972EA42" w14:textId="77777777" w:rsidR="00836E22" w:rsidRPr="00836E22" w:rsidRDefault="00836E22" w:rsidP="00C54020">
            <w:pPr>
              <w:ind w:left="108" w:right="65" w:hanging="118"/>
              <w:rPr>
                <w:rFonts w:ascii="Times New Roman" w:hAnsi="Times New Roman" w:cs="Times New Roman"/>
                <w:sz w:val="24"/>
                <w:szCs w:val="24"/>
              </w:rPr>
            </w:pPr>
            <w:r w:rsidRPr="00836E22">
              <w:rPr>
                <w:rFonts w:ascii="Times New Roman" w:hAnsi="Times New Roman" w:cs="Times New Roman"/>
                <w:sz w:val="24"/>
                <w:szCs w:val="24"/>
              </w:rPr>
              <w:t>Всероссийская олимпиада по кулинарии: «Мучные блюда. Мучные кондитерские и кулинарные изделия»</w:t>
            </w:r>
          </w:p>
        </w:tc>
        <w:tc>
          <w:tcPr>
            <w:tcW w:w="1561" w:type="dxa"/>
            <w:vMerge w:val="restart"/>
            <w:shd w:val="clear" w:color="auto" w:fill="FFFFFF"/>
          </w:tcPr>
          <w:p w14:paraId="5891C8E1"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Апрель 2023</w:t>
            </w:r>
          </w:p>
        </w:tc>
        <w:tc>
          <w:tcPr>
            <w:tcW w:w="2981" w:type="dxa"/>
            <w:gridSpan w:val="2"/>
            <w:vMerge w:val="restart"/>
            <w:shd w:val="clear" w:color="auto" w:fill="FFFFFF"/>
          </w:tcPr>
          <w:p w14:paraId="6BD456F2" w14:textId="77777777" w:rsidR="00836E22" w:rsidRPr="00836E22" w:rsidRDefault="00836E22" w:rsidP="00C54020">
            <w:pPr>
              <w:ind w:left="108"/>
              <w:jc w:val="center"/>
              <w:rPr>
                <w:rFonts w:ascii="Times New Roman" w:hAnsi="Times New Roman" w:cs="Times New Roman"/>
                <w:sz w:val="24"/>
                <w:szCs w:val="24"/>
              </w:rPr>
            </w:pPr>
            <w:r w:rsidRPr="00836E22">
              <w:rPr>
                <w:rFonts w:ascii="Times New Roman" w:hAnsi="Times New Roman" w:cs="Times New Roman"/>
                <w:sz w:val="24"/>
                <w:szCs w:val="24"/>
              </w:rPr>
              <w:t>Власова И.В.</w:t>
            </w:r>
          </w:p>
          <w:p w14:paraId="4C1881BE" w14:textId="77777777" w:rsidR="00836E22" w:rsidRPr="00836E22" w:rsidRDefault="00836E22" w:rsidP="00C54020">
            <w:pPr>
              <w:ind w:left="108"/>
              <w:jc w:val="center"/>
              <w:rPr>
                <w:rFonts w:ascii="Times New Roman" w:hAnsi="Times New Roman" w:cs="Times New Roman"/>
                <w:sz w:val="24"/>
                <w:szCs w:val="24"/>
              </w:rPr>
            </w:pPr>
            <w:r w:rsidRPr="00836E22">
              <w:rPr>
                <w:rFonts w:ascii="Times New Roman" w:hAnsi="Times New Roman" w:cs="Times New Roman"/>
                <w:sz w:val="24"/>
                <w:szCs w:val="24"/>
              </w:rPr>
              <w:t>Яковлева В.В.</w:t>
            </w:r>
          </w:p>
        </w:tc>
      </w:tr>
      <w:tr w:rsidR="00836E22" w:rsidRPr="00836E22" w14:paraId="2EEAE238" w14:textId="77777777" w:rsidTr="00836E22">
        <w:trPr>
          <w:trHeight w:val="313"/>
        </w:trPr>
        <w:tc>
          <w:tcPr>
            <w:tcW w:w="412" w:type="dxa"/>
            <w:shd w:val="clear" w:color="auto" w:fill="FFFFFF"/>
          </w:tcPr>
          <w:p w14:paraId="302A8AB8" w14:textId="77777777" w:rsidR="00836E22" w:rsidRPr="00836E22" w:rsidRDefault="00836E22" w:rsidP="00836E22">
            <w:pPr>
              <w:numPr>
                <w:ilvl w:val="0"/>
                <w:numId w:val="16"/>
              </w:numPr>
              <w:pBdr>
                <w:top w:val="nil"/>
                <w:left w:val="nil"/>
                <w:bottom w:val="nil"/>
                <w:right w:val="nil"/>
                <w:between w:val="nil"/>
              </w:pBdr>
              <w:ind w:right="-118"/>
              <w:jc w:val="center"/>
              <w:rPr>
                <w:rFonts w:ascii="Times New Roman" w:hAnsi="Times New Roman" w:cs="Times New Roman"/>
                <w:sz w:val="24"/>
                <w:szCs w:val="24"/>
              </w:rPr>
            </w:pPr>
          </w:p>
        </w:tc>
        <w:tc>
          <w:tcPr>
            <w:tcW w:w="5820" w:type="dxa"/>
            <w:gridSpan w:val="5"/>
            <w:shd w:val="clear" w:color="auto" w:fill="FFFFFF"/>
          </w:tcPr>
          <w:p w14:paraId="6B1878F4" w14:textId="77777777" w:rsidR="00836E22" w:rsidRPr="00836E22" w:rsidRDefault="00836E22" w:rsidP="00C54020">
            <w:pPr>
              <w:ind w:left="108" w:right="65" w:hanging="118"/>
              <w:rPr>
                <w:rFonts w:ascii="Times New Roman" w:hAnsi="Times New Roman" w:cs="Times New Roman"/>
                <w:sz w:val="24"/>
                <w:szCs w:val="24"/>
              </w:rPr>
            </w:pPr>
            <w:r w:rsidRPr="00836E22">
              <w:rPr>
                <w:rFonts w:ascii="Times New Roman" w:hAnsi="Times New Roman" w:cs="Times New Roman"/>
                <w:sz w:val="24"/>
                <w:szCs w:val="24"/>
              </w:rPr>
              <w:t>Всероссийская олимпиада для студентов «Приготовление хлебобулочных и кондитерских изделий»</w:t>
            </w:r>
          </w:p>
        </w:tc>
        <w:tc>
          <w:tcPr>
            <w:tcW w:w="1561" w:type="dxa"/>
            <w:vMerge/>
            <w:shd w:val="clear" w:color="auto" w:fill="FFFFFF"/>
          </w:tcPr>
          <w:p w14:paraId="24E506C1"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c>
          <w:tcPr>
            <w:tcW w:w="2981" w:type="dxa"/>
            <w:gridSpan w:val="2"/>
            <w:vMerge/>
            <w:shd w:val="clear" w:color="auto" w:fill="FFFFFF"/>
          </w:tcPr>
          <w:p w14:paraId="0140D2FD"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r>
      <w:tr w:rsidR="00836E22" w:rsidRPr="00836E22" w14:paraId="6DC13E0A" w14:textId="77777777" w:rsidTr="00836E22">
        <w:trPr>
          <w:trHeight w:val="313"/>
        </w:trPr>
        <w:tc>
          <w:tcPr>
            <w:tcW w:w="412" w:type="dxa"/>
            <w:shd w:val="clear" w:color="auto" w:fill="FFFFFF"/>
          </w:tcPr>
          <w:p w14:paraId="03F53B91" w14:textId="77777777" w:rsidR="00836E22" w:rsidRPr="00836E22" w:rsidRDefault="00836E22" w:rsidP="00836E22">
            <w:pPr>
              <w:numPr>
                <w:ilvl w:val="0"/>
                <w:numId w:val="16"/>
              </w:numPr>
              <w:pBdr>
                <w:top w:val="nil"/>
                <w:left w:val="nil"/>
                <w:bottom w:val="nil"/>
                <w:right w:val="nil"/>
                <w:between w:val="nil"/>
              </w:pBdr>
              <w:ind w:right="-118"/>
              <w:jc w:val="center"/>
              <w:rPr>
                <w:rFonts w:ascii="Times New Roman" w:hAnsi="Times New Roman" w:cs="Times New Roman"/>
                <w:sz w:val="24"/>
                <w:szCs w:val="24"/>
              </w:rPr>
            </w:pPr>
          </w:p>
        </w:tc>
        <w:tc>
          <w:tcPr>
            <w:tcW w:w="5820" w:type="dxa"/>
            <w:gridSpan w:val="5"/>
            <w:shd w:val="clear" w:color="auto" w:fill="FFFFFF"/>
          </w:tcPr>
          <w:p w14:paraId="71FAD1A6" w14:textId="77777777" w:rsidR="00836E22" w:rsidRPr="00836E22" w:rsidRDefault="00836E22" w:rsidP="00C54020">
            <w:pPr>
              <w:ind w:left="108" w:right="65" w:hanging="118"/>
              <w:rPr>
                <w:rFonts w:ascii="Times New Roman" w:hAnsi="Times New Roman" w:cs="Times New Roman"/>
                <w:sz w:val="24"/>
                <w:szCs w:val="24"/>
              </w:rPr>
            </w:pPr>
            <w:r w:rsidRPr="00836E22">
              <w:rPr>
                <w:rFonts w:ascii="Times New Roman" w:hAnsi="Times New Roman" w:cs="Times New Roman"/>
                <w:sz w:val="24"/>
                <w:szCs w:val="24"/>
              </w:rPr>
              <w:t>Онлайн-олимпиада по профессии «Кондитер»</w:t>
            </w:r>
          </w:p>
        </w:tc>
        <w:tc>
          <w:tcPr>
            <w:tcW w:w="1561" w:type="dxa"/>
            <w:vMerge/>
            <w:shd w:val="clear" w:color="auto" w:fill="FFFFFF"/>
          </w:tcPr>
          <w:p w14:paraId="3E49B6B1"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c>
          <w:tcPr>
            <w:tcW w:w="2981" w:type="dxa"/>
            <w:gridSpan w:val="2"/>
            <w:vMerge/>
            <w:shd w:val="clear" w:color="auto" w:fill="FFFFFF"/>
          </w:tcPr>
          <w:p w14:paraId="2CF27D64"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r>
      <w:tr w:rsidR="00836E22" w:rsidRPr="00836E22" w14:paraId="032F686C" w14:textId="77777777" w:rsidTr="00836E22">
        <w:trPr>
          <w:trHeight w:val="313"/>
        </w:trPr>
        <w:tc>
          <w:tcPr>
            <w:tcW w:w="412" w:type="dxa"/>
            <w:shd w:val="clear" w:color="auto" w:fill="FFFFFF"/>
          </w:tcPr>
          <w:p w14:paraId="2976083C" w14:textId="77777777" w:rsidR="00836E22" w:rsidRPr="00836E22" w:rsidRDefault="00836E22" w:rsidP="00836E22">
            <w:pPr>
              <w:numPr>
                <w:ilvl w:val="0"/>
                <w:numId w:val="16"/>
              </w:numPr>
              <w:pBdr>
                <w:top w:val="nil"/>
                <w:left w:val="nil"/>
                <w:bottom w:val="nil"/>
                <w:right w:val="nil"/>
                <w:between w:val="nil"/>
              </w:pBdr>
              <w:ind w:right="-118"/>
              <w:jc w:val="center"/>
              <w:rPr>
                <w:rFonts w:ascii="Times New Roman" w:hAnsi="Times New Roman" w:cs="Times New Roman"/>
                <w:sz w:val="24"/>
                <w:szCs w:val="24"/>
              </w:rPr>
            </w:pPr>
          </w:p>
        </w:tc>
        <w:tc>
          <w:tcPr>
            <w:tcW w:w="5820" w:type="dxa"/>
            <w:gridSpan w:val="5"/>
            <w:shd w:val="clear" w:color="auto" w:fill="FFFFFF"/>
          </w:tcPr>
          <w:p w14:paraId="3026B05A" w14:textId="77777777" w:rsidR="00836E22" w:rsidRPr="00836E22" w:rsidRDefault="00836E22" w:rsidP="00C54020">
            <w:pPr>
              <w:ind w:left="108" w:right="65" w:hanging="118"/>
              <w:rPr>
                <w:rFonts w:ascii="Times New Roman" w:hAnsi="Times New Roman" w:cs="Times New Roman"/>
                <w:sz w:val="24"/>
                <w:szCs w:val="24"/>
              </w:rPr>
            </w:pPr>
            <w:r w:rsidRPr="00836E22">
              <w:rPr>
                <w:rFonts w:ascii="Times New Roman" w:hAnsi="Times New Roman" w:cs="Times New Roman"/>
                <w:sz w:val="24"/>
                <w:szCs w:val="24"/>
              </w:rPr>
              <w:t>Всероссийская олимпиада для студентов «Технология приготовления кондитерских изделий»</w:t>
            </w:r>
          </w:p>
        </w:tc>
        <w:tc>
          <w:tcPr>
            <w:tcW w:w="1561" w:type="dxa"/>
            <w:vMerge/>
            <w:shd w:val="clear" w:color="auto" w:fill="FFFFFF"/>
          </w:tcPr>
          <w:p w14:paraId="57483C45"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c>
          <w:tcPr>
            <w:tcW w:w="2981" w:type="dxa"/>
            <w:gridSpan w:val="2"/>
            <w:vMerge/>
            <w:shd w:val="clear" w:color="auto" w:fill="FFFFFF"/>
          </w:tcPr>
          <w:p w14:paraId="093CF92A"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r>
      <w:tr w:rsidR="00836E22" w:rsidRPr="00836E22" w14:paraId="5843C1FF" w14:textId="77777777" w:rsidTr="00836E22">
        <w:trPr>
          <w:trHeight w:val="313"/>
        </w:trPr>
        <w:tc>
          <w:tcPr>
            <w:tcW w:w="10774" w:type="dxa"/>
            <w:gridSpan w:val="9"/>
            <w:shd w:val="clear" w:color="auto" w:fill="D5DCE4"/>
          </w:tcPr>
          <w:p w14:paraId="4CC5B87F" w14:textId="77777777" w:rsidR="00836E22" w:rsidRPr="00836E22" w:rsidRDefault="00836E22" w:rsidP="00C54020">
            <w:pPr>
              <w:ind w:left="108"/>
              <w:jc w:val="center"/>
              <w:rPr>
                <w:rFonts w:ascii="Times New Roman" w:hAnsi="Times New Roman" w:cs="Times New Roman"/>
                <w:sz w:val="24"/>
                <w:szCs w:val="24"/>
              </w:rPr>
            </w:pPr>
            <w:r w:rsidRPr="00836E22">
              <w:rPr>
                <w:rFonts w:ascii="Times New Roman" w:hAnsi="Times New Roman" w:cs="Times New Roman"/>
                <w:sz w:val="24"/>
                <w:szCs w:val="24"/>
              </w:rPr>
              <w:t>Внеурочные занятия «Разговор о важном»</w:t>
            </w:r>
          </w:p>
        </w:tc>
      </w:tr>
      <w:tr w:rsidR="00836E22" w:rsidRPr="00836E22" w14:paraId="36181690" w14:textId="77777777" w:rsidTr="00836E22">
        <w:trPr>
          <w:trHeight w:val="313"/>
        </w:trPr>
        <w:tc>
          <w:tcPr>
            <w:tcW w:w="412" w:type="dxa"/>
            <w:shd w:val="clear" w:color="auto" w:fill="FFFFFF"/>
          </w:tcPr>
          <w:p w14:paraId="3A7626A8" w14:textId="77777777" w:rsidR="00836E22" w:rsidRPr="00836E22" w:rsidRDefault="00836E22" w:rsidP="00836E22">
            <w:pPr>
              <w:numPr>
                <w:ilvl w:val="0"/>
                <w:numId w:val="17"/>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61B5DEC2" w14:textId="77777777" w:rsidR="00836E22" w:rsidRPr="00836E22" w:rsidRDefault="00836E22" w:rsidP="00C54020">
            <w:pPr>
              <w:ind w:right="65"/>
              <w:rPr>
                <w:rFonts w:ascii="Times New Roman" w:hAnsi="Times New Roman" w:cs="Times New Roman"/>
                <w:sz w:val="24"/>
                <w:szCs w:val="24"/>
              </w:rPr>
            </w:pPr>
            <w:r w:rsidRPr="00836E22">
              <w:rPr>
                <w:rFonts w:ascii="Times New Roman" w:hAnsi="Times New Roman" w:cs="Times New Roman"/>
                <w:sz w:val="24"/>
                <w:szCs w:val="24"/>
              </w:rPr>
              <w:t>Про счастье</w:t>
            </w:r>
          </w:p>
        </w:tc>
        <w:tc>
          <w:tcPr>
            <w:tcW w:w="1561" w:type="dxa"/>
            <w:shd w:val="clear" w:color="auto" w:fill="FFFFFF"/>
          </w:tcPr>
          <w:p w14:paraId="192FAF9E"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22.05.2023</w:t>
            </w:r>
          </w:p>
        </w:tc>
        <w:tc>
          <w:tcPr>
            <w:tcW w:w="2981" w:type="dxa"/>
            <w:gridSpan w:val="2"/>
            <w:vMerge w:val="restart"/>
            <w:shd w:val="clear" w:color="auto" w:fill="FFFFFF"/>
          </w:tcPr>
          <w:p w14:paraId="5570EC88"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Яковлева В.В.</w:t>
            </w:r>
          </w:p>
          <w:p w14:paraId="682EF6B8"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Власова И.В.</w:t>
            </w:r>
          </w:p>
          <w:p w14:paraId="6CBBDE76"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lastRenderedPageBreak/>
              <w:t>Рейтер О.Г.</w:t>
            </w:r>
          </w:p>
          <w:p w14:paraId="7E524B1A"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Собянин А.А.</w:t>
            </w:r>
          </w:p>
        </w:tc>
      </w:tr>
      <w:tr w:rsidR="00836E22" w:rsidRPr="00836E22" w14:paraId="16FB7FA5" w14:textId="77777777" w:rsidTr="00836E22">
        <w:trPr>
          <w:trHeight w:val="313"/>
        </w:trPr>
        <w:tc>
          <w:tcPr>
            <w:tcW w:w="412" w:type="dxa"/>
            <w:shd w:val="clear" w:color="auto" w:fill="FFFFFF"/>
          </w:tcPr>
          <w:p w14:paraId="55265E5D" w14:textId="77777777" w:rsidR="00836E22" w:rsidRPr="00836E22" w:rsidRDefault="00836E22" w:rsidP="00836E22">
            <w:pPr>
              <w:numPr>
                <w:ilvl w:val="0"/>
                <w:numId w:val="17"/>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3BFEFDA3" w14:textId="77777777" w:rsidR="00836E22" w:rsidRPr="00836E22" w:rsidRDefault="00836E22" w:rsidP="00C54020">
            <w:pPr>
              <w:ind w:right="65"/>
              <w:rPr>
                <w:rFonts w:ascii="Times New Roman" w:hAnsi="Times New Roman" w:cs="Times New Roman"/>
                <w:sz w:val="24"/>
                <w:szCs w:val="24"/>
              </w:rPr>
            </w:pPr>
            <w:r w:rsidRPr="00836E22">
              <w:rPr>
                <w:rFonts w:ascii="Times New Roman" w:hAnsi="Times New Roman" w:cs="Times New Roman"/>
                <w:sz w:val="24"/>
                <w:szCs w:val="24"/>
              </w:rPr>
              <w:t>День детских общественных объединений</w:t>
            </w:r>
          </w:p>
        </w:tc>
        <w:tc>
          <w:tcPr>
            <w:tcW w:w="1561" w:type="dxa"/>
            <w:shd w:val="clear" w:color="auto" w:fill="FFFFFF"/>
          </w:tcPr>
          <w:p w14:paraId="4055269D"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15.05.2023</w:t>
            </w:r>
          </w:p>
        </w:tc>
        <w:tc>
          <w:tcPr>
            <w:tcW w:w="2981" w:type="dxa"/>
            <w:gridSpan w:val="2"/>
            <w:vMerge/>
            <w:shd w:val="clear" w:color="auto" w:fill="FFFFFF"/>
          </w:tcPr>
          <w:p w14:paraId="1DB72B0E"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r>
      <w:tr w:rsidR="00836E22" w:rsidRPr="00836E22" w14:paraId="3E0A6B3F" w14:textId="77777777" w:rsidTr="00836E22">
        <w:trPr>
          <w:trHeight w:val="313"/>
        </w:trPr>
        <w:tc>
          <w:tcPr>
            <w:tcW w:w="412" w:type="dxa"/>
            <w:shd w:val="clear" w:color="auto" w:fill="FFFFFF"/>
          </w:tcPr>
          <w:p w14:paraId="495CA253" w14:textId="77777777" w:rsidR="00836E22" w:rsidRPr="00836E22" w:rsidRDefault="00836E22" w:rsidP="00836E22">
            <w:pPr>
              <w:numPr>
                <w:ilvl w:val="0"/>
                <w:numId w:val="17"/>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01CC2BA3" w14:textId="77777777" w:rsidR="00836E22" w:rsidRPr="00836E22" w:rsidRDefault="00836E22" w:rsidP="00C54020">
            <w:pPr>
              <w:ind w:right="65"/>
              <w:rPr>
                <w:rFonts w:ascii="Times New Roman" w:hAnsi="Times New Roman" w:cs="Times New Roman"/>
                <w:sz w:val="24"/>
                <w:szCs w:val="24"/>
              </w:rPr>
            </w:pPr>
            <w:r w:rsidRPr="00836E22">
              <w:rPr>
                <w:rFonts w:ascii="Times New Roman" w:hAnsi="Times New Roman" w:cs="Times New Roman"/>
                <w:sz w:val="24"/>
                <w:szCs w:val="24"/>
              </w:rPr>
              <w:t>День Победы. Бессмертный полк</w:t>
            </w:r>
          </w:p>
        </w:tc>
        <w:tc>
          <w:tcPr>
            <w:tcW w:w="1561" w:type="dxa"/>
            <w:shd w:val="clear" w:color="auto" w:fill="FFFFFF"/>
          </w:tcPr>
          <w:p w14:paraId="10B2CBC2"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04.05.2023</w:t>
            </w:r>
          </w:p>
        </w:tc>
        <w:tc>
          <w:tcPr>
            <w:tcW w:w="2981" w:type="dxa"/>
            <w:gridSpan w:val="2"/>
            <w:vMerge/>
            <w:shd w:val="clear" w:color="auto" w:fill="FFFFFF"/>
          </w:tcPr>
          <w:p w14:paraId="363F8628"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r>
      <w:tr w:rsidR="00836E22" w:rsidRPr="00836E22" w14:paraId="1AC54291" w14:textId="77777777" w:rsidTr="00836E22">
        <w:trPr>
          <w:trHeight w:val="313"/>
        </w:trPr>
        <w:tc>
          <w:tcPr>
            <w:tcW w:w="412" w:type="dxa"/>
            <w:shd w:val="clear" w:color="auto" w:fill="FFFFFF"/>
          </w:tcPr>
          <w:p w14:paraId="30C12B00" w14:textId="77777777" w:rsidR="00836E22" w:rsidRPr="00836E22" w:rsidRDefault="00836E22" w:rsidP="00836E22">
            <w:pPr>
              <w:numPr>
                <w:ilvl w:val="0"/>
                <w:numId w:val="17"/>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7D9B740A" w14:textId="77777777" w:rsidR="00836E22" w:rsidRPr="00836E22" w:rsidRDefault="00836E22" w:rsidP="00C54020">
            <w:pPr>
              <w:ind w:right="65"/>
              <w:rPr>
                <w:rFonts w:ascii="Times New Roman" w:hAnsi="Times New Roman" w:cs="Times New Roman"/>
                <w:sz w:val="24"/>
                <w:szCs w:val="24"/>
              </w:rPr>
            </w:pPr>
            <w:r w:rsidRPr="00836E22">
              <w:rPr>
                <w:rFonts w:ascii="Times New Roman" w:hAnsi="Times New Roman" w:cs="Times New Roman"/>
                <w:sz w:val="24"/>
                <w:szCs w:val="24"/>
              </w:rPr>
              <w:t>День труда. Мир профессий</w:t>
            </w:r>
          </w:p>
        </w:tc>
        <w:tc>
          <w:tcPr>
            <w:tcW w:w="1561" w:type="dxa"/>
            <w:shd w:val="clear" w:color="auto" w:fill="FFFFFF"/>
          </w:tcPr>
          <w:p w14:paraId="4FBFAA0E"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24.04.2023</w:t>
            </w:r>
          </w:p>
        </w:tc>
        <w:tc>
          <w:tcPr>
            <w:tcW w:w="2981" w:type="dxa"/>
            <w:gridSpan w:val="2"/>
            <w:vMerge/>
            <w:shd w:val="clear" w:color="auto" w:fill="FFFFFF"/>
          </w:tcPr>
          <w:p w14:paraId="06EBAFD5"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r>
      <w:tr w:rsidR="00836E22" w:rsidRPr="00836E22" w14:paraId="057918C3" w14:textId="77777777" w:rsidTr="00836E22">
        <w:trPr>
          <w:trHeight w:val="313"/>
        </w:trPr>
        <w:tc>
          <w:tcPr>
            <w:tcW w:w="412" w:type="dxa"/>
            <w:shd w:val="clear" w:color="auto" w:fill="FFFFFF"/>
          </w:tcPr>
          <w:p w14:paraId="1C977365" w14:textId="77777777" w:rsidR="00836E22" w:rsidRPr="00836E22" w:rsidRDefault="00836E22" w:rsidP="00836E22">
            <w:pPr>
              <w:numPr>
                <w:ilvl w:val="0"/>
                <w:numId w:val="17"/>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79329E70" w14:textId="77777777" w:rsidR="00836E22" w:rsidRPr="00836E22" w:rsidRDefault="00836E22" w:rsidP="00C54020">
            <w:pPr>
              <w:ind w:right="65"/>
              <w:rPr>
                <w:rFonts w:ascii="Times New Roman" w:hAnsi="Times New Roman" w:cs="Times New Roman"/>
                <w:sz w:val="24"/>
                <w:szCs w:val="24"/>
              </w:rPr>
            </w:pPr>
            <w:r w:rsidRPr="00836E22">
              <w:rPr>
                <w:rFonts w:ascii="Times New Roman" w:hAnsi="Times New Roman" w:cs="Times New Roman"/>
                <w:sz w:val="24"/>
                <w:szCs w:val="24"/>
              </w:rPr>
              <w:t>День памяти о геноциде советского народа нацистами и их пособниками</w:t>
            </w:r>
          </w:p>
        </w:tc>
        <w:tc>
          <w:tcPr>
            <w:tcW w:w="1561" w:type="dxa"/>
            <w:shd w:val="clear" w:color="auto" w:fill="FFFFFF"/>
          </w:tcPr>
          <w:p w14:paraId="25F52A19"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17.04.2023</w:t>
            </w:r>
          </w:p>
        </w:tc>
        <w:tc>
          <w:tcPr>
            <w:tcW w:w="2981" w:type="dxa"/>
            <w:gridSpan w:val="2"/>
            <w:vMerge/>
            <w:shd w:val="clear" w:color="auto" w:fill="FFFFFF"/>
          </w:tcPr>
          <w:p w14:paraId="495CBADA"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r>
      <w:tr w:rsidR="00836E22" w:rsidRPr="00836E22" w14:paraId="4DAEE72F" w14:textId="77777777" w:rsidTr="00836E22">
        <w:trPr>
          <w:trHeight w:val="313"/>
        </w:trPr>
        <w:tc>
          <w:tcPr>
            <w:tcW w:w="412" w:type="dxa"/>
            <w:shd w:val="clear" w:color="auto" w:fill="FFFFFF"/>
          </w:tcPr>
          <w:p w14:paraId="11B7A2F8" w14:textId="77777777" w:rsidR="00836E22" w:rsidRPr="00836E22" w:rsidRDefault="00836E22" w:rsidP="00836E22">
            <w:pPr>
              <w:numPr>
                <w:ilvl w:val="0"/>
                <w:numId w:val="17"/>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4CF3CB6D" w14:textId="77777777" w:rsidR="00836E22" w:rsidRPr="00836E22" w:rsidRDefault="00836E22" w:rsidP="00C54020">
            <w:pPr>
              <w:ind w:right="65"/>
              <w:rPr>
                <w:rFonts w:ascii="Times New Roman" w:hAnsi="Times New Roman" w:cs="Times New Roman"/>
                <w:sz w:val="24"/>
                <w:szCs w:val="24"/>
              </w:rPr>
            </w:pPr>
            <w:r w:rsidRPr="00836E22">
              <w:rPr>
                <w:rFonts w:ascii="Times New Roman" w:hAnsi="Times New Roman" w:cs="Times New Roman"/>
                <w:sz w:val="24"/>
                <w:szCs w:val="24"/>
              </w:rPr>
              <w:t>День космонавтики. Мы первые!</w:t>
            </w:r>
          </w:p>
        </w:tc>
        <w:tc>
          <w:tcPr>
            <w:tcW w:w="1561" w:type="dxa"/>
            <w:shd w:val="clear" w:color="auto" w:fill="FFFFFF"/>
          </w:tcPr>
          <w:p w14:paraId="3FCFEB71"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10.04.2023</w:t>
            </w:r>
          </w:p>
        </w:tc>
        <w:tc>
          <w:tcPr>
            <w:tcW w:w="2981" w:type="dxa"/>
            <w:gridSpan w:val="2"/>
            <w:vMerge/>
            <w:shd w:val="clear" w:color="auto" w:fill="FFFFFF"/>
          </w:tcPr>
          <w:p w14:paraId="26881589"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r>
      <w:tr w:rsidR="00836E22" w:rsidRPr="00836E22" w14:paraId="2E2047AC" w14:textId="77777777" w:rsidTr="00836E22">
        <w:trPr>
          <w:trHeight w:val="313"/>
        </w:trPr>
        <w:tc>
          <w:tcPr>
            <w:tcW w:w="412" w:type="dxa"/>
            <w:shd w:val="clear" w:color="auto" w:fill="FFFFFF"/>
          </w:tcPr>
          <w:p w14:paraId="49E7DBAD" w14:textId="77777777" w:rsidR="00836E22" w:rsidRPr="00836E22" w:rsidRDefault="00836E22" w:rsidP="00836E22">
            <w:pPr>
              <w:numPr>
                <w:ilvl w:val="0"/>
                <w:numId w:val="17"/>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5EE36160" w14:textId="77777777" w:rsidR="00836E22" w:rsidRPr="00836E22" w:rsidRDefault="00836E22" w:rsidP="00C54020">
            <w:pPr>
              <w:ind w:right="65"/>
              <w:rPr>
                <w:rFonts w:ascii="Times New Roman" w:hAnsi="Times New Roman" w:cs="Times New Roman"/>
                <w:sz w:val="24"/>
                <w:szCs w:val="24"/>
              </w:rPr>
            </w:pPr>
            <w:r w:rsidRPr="00836E22">
              <w:rPr>
                <w:rFonts w:ascii="Times New Roman" w:hAnsi="Times New Roman" w:cs="Times New Roman"/>
                <w:sz w:val="24"/>
                <w:szCs w:val="24"/>
              </w:rPr>
              <w:t>День земли</w:t>
            </w:r>
          </w:p>
        </w:tc>
        <w:tc>
          <w:tcPr>
            <w:tcW w:w="1561" w:type="dxa"/>
            <w:shd w:val="clear" w:color="auto" w:fill="FFFFFF"/>
          </w:tcPr>
          <w:p w14:paraId="541B7E6F"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03.04.2023</w:t>
            </w:r>
          </w:p>
        </w:tc>
        <w:tc>
          <w:tcPr>
            <w:tcW w:w="2981" w:type="dxa"/>
            <w:gridSpan w:val="2"/>
            <w:vMerge/>
            <w:shd w:val="clear" w:color="auto" w:fill="FFFFFF"/>
          </w:tcPr>
          <w:p w14:paraId="3DCE4B01"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r>
      <w:tr w:rsidR="00836E22" w:rsidRPr="00836E22" w14:paraId="5E1C3092" w14:textId="77777777" w:rsidTr="00836E22">
        <w:trPr>
          <w:trHeight w:val="313"/>
        </w:trPr>
        <w:tc>
          <w:tcPr>
            <w:tcW w:w="412" w:type="dxa"/>
            <w:shd w:val="clear" w:color="auto" w:fill="FFFFFF"/>
          </w:tcPr>
          <w:p w14:paraId="276A50F3" w14:textId="77777777" w:rsidR="00836E22" w:rsidRPr="00836E22" w:rsidRDefault="00836E22" w:rsidP="00836E22">
            <w:pPr>
              <w:numPr>
                <w:ilvl w:val="0"/>
                <w:numId w:val="17"/>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34B04E59" w14:textId="77777777" w:rsidR="00836E22" w:rsidRPr="00836E22" w:rsidRDefault="00836E22" w:rsidP="00C54020">
            <w:pPr>
              <w:ind w:right="65"/>
              <w:rPr>
                <w:rFonts w:ascii="Times New Roman" w:hAnsi="Times New Roman" w:cs="Times New Roman"/>
                <w:sz w:val="24"/>
                <w:szCs w:val="24"/>
              </w:rPr>
            </w:pPr>
            <w:r w:rsidRPr="00836E22">
              <w:rPr>
                <w:rFonts w:ascii="Times New Roman" w:hAnsi="Times New Roman" w:cs="Times New Roman"/>
                <w:sz w:val="24"/>
                <w:szCs w:val="24"/>
              </w:rPr>
              <w:t>Год педагога и наставника</w:t>
            </w:r>
          </w:p>
        </w:tc>
        <w:tc>
          <w:tcPr>
            <w:tcW w:w="1561" w:type="dxa"/>
            <w:shd w:val="clear" w:color="auto" w:fill="FFFFFF"/>
          </w:tcPr>
          <w:p w14:paraId="6ABA7E87"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06.03.2023</w:t>
            </w:r>
          </w:p>
        </w:tc>
        <w:tc>
          <w:tcPr>
            <w:tcW w:w="2981" w:type="dxa"/>
            <w:gridSpan w:val="2"/>
            <w:vMerge/>
            <w:shd w:val="clear" w:color="auto" w:fill="FFFFFF"/>
          </w:tcPr>
          <w:p w14:paraId="0F94E4DA"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r>
      <w:tr w:rsidR="00836E22" w:rsidRPr="00836E22" w14:paraId="52AC46C0" w14:textId="77777777" w:rsidTr="00836E22">
        <w:trPr>
          <w:trHeight w:val="313"/>
        </w:trPr>
        <w:tc>
          <w:tcPr>
            <w:tcW w:w="412" w:type="dxa"/>
            <w:shd w:val="clear" w:color="auto" w:fill="FFFFFF"/>
          </w:tcPr>
          <w:p w14:paraId="7A8045C6" w14:textId="77777777" w:rsidR="00836E22" w:rsidRPr="00836E22" w:rsidRDefault="00836E22" w:rsidP="00836E22">
            <w:pPr>
              <w:numPr>
                <w:ilvl w:val="0"/>
                <w:numId w:val="17"/>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2601BCFC" w14:textId="77777777" w:rsidR="00836E22" w:rsidRPr="00836E22" w:rsidRDefault="00836E22" w:rsidP="00C54020">
            <w:pPr>
              <w:ind w:right="65"/>
              <w:rPr>
                <w:rFonts w:ascii="Times New Roman" w:hAnsi="Times New Roman" w:cs="Times New Roman"/>
                <w:sz w:val="24"/>
                <w:szCs w:val="24"/>
              </w:rPr>
            </w:pPr>
            <w:r w:rsidRPr="00836E22">
              <w:rPr>
                <w:rFonts w:ascii="Times New Roman" w:hAnsi="Times New Roman" w:cs="Times New Roman"/>
                <w:sz w:val="24"/>
                <w:szCs w:val="24"/>
              </w:rPr>
              <w:t>С.В. Михалков. 110 лет со дня рождения</w:t>
            </w:r>
          </w:p>
        </w:tc>
        <w:tc>
          <w:tcPr>
            <w:tcW w:w="1561" w:type="dxa"/>
            <w:shd w:val="clear" w:color="auto" w:fill="FFFFFF"/>
          </w:tcPr>
          <w:p w14:paraId="2BBBD35C" w14:textId="77777777" w:rsidR="00836E22" w:rsidRPr="00836E22" w:rsidRDefault="00836E22" w:rsidP="00C54020">
            <w:pPr>
              <w:ind w:left="-108" w:right="-107"/>
              <w:jc w:val="center"/>
              <w:rPr>
                <w:rFonts w:ascii="Times New Roman" w:hAnsi="Times New Roman" w:cs="Times New Roman"/>
                <w:sz w:val="24"/>
                <w:szCs w:val="24"/>
              </w:rPr>
            </w:pPr>
            <w:r w:rsidRPr="00836E22">
              <w:rPr>
                <w:rFonts w:ascii="Times New Roman" w:hAnsi="Times New Roman" w:cs="Times New Roman"/>
                <w:sz w:val="24"/>
                <w:szCs w:val="24"/>
              </w:rPr>
              <w:t>13.03.2023</w:t>
            </w:r>
          </w:p>
        </w:tc>
        <w:tc>
          <w:tcPr>
            <w:tcW w:w="2981" w:type="dxa"/>
            <w:gridSpan w:val="2"/>
            <w:vMerge/>
            <w:shd w:val="clear" w:color="auto" w:fill="FFFFFF"/>
          </w:tcPr>
          <w:p w14:paraId="5FA832A8"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r>
      <w:tr w:rsidR="00836E22" w:rsidRPr="00836E22" w14:paraId="45DF4836" w14:textId="77777777" w:rsidTr="00836E22">
        <w:trPr>
          <w:trHeight w:val="313"/>
        </w:trPr>
        <w:tc>
          <w:tcPr>
            <w:tcW w:w="412" w:type="dxa"/>
            <w:shd w:val="clear" w:color="auto" w:fill="FFFFFF"/>
          </w:tcPr>
          <w:p w14:paraId="362306EC" w14:textId="77777777" w:rsidR="00836E22" w:rsidRPr="00836E22" w:rsidRDefault="00836E22" w:rsidP="00836E22">
            <w:pPr>
              <w:numPr>
                <w:ilvl w:val="0"/>
                <w:numId w:val="17"/>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78CD5709" w14:textId="77777777" w:rsidR="00836E22" w:rsidRPr="00836E22" w:rsidRDefault="00836E22" w:rsidP="00C54020">
            <w:pPr>
              <w:ind w:right="65"/>
              <w:rPr>
                <w:rFonts w:ascii="Times New Roman" w:hAnsi="Times New Roman" w:cs="Times New Roman"/>
                <w:sz w:val="24"/>
                <w:szCs w:val="24"/>
              </w:rPr>
            </w:pPr>
            <w:r w:rsidRPr="00836E22">
              <w:rPr>
                <w:rFonts w:ascii="Times New Roman" w:hAnsi="Times New Roman" w:cs="Times New Roman"/>
                <w:sz w:val="24"/>
                <w:szCs w:val="24"/>
              </w:rPr>
              <w:t>День воссоединения Крыма с Россиеи</w:t>
            </w:r>
          </w:p>
        </w:tc>
        <w:tc>
          <w:tcPr>
            <w:tcW w:w="1561" w:type="dxa"/>
            <w:shd w:val="clear" w:color="auto" w:fill="FFFFFF"/>
          </w:tcPr>
          <w:p w14:paraId="7890E329"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20.03.2023</w:t>
            </w:r>
          </w:p>
        </w:tc>
        <w:tc>
          <w:tcPr>
            <w:tcW w:w="2981" w:type="dxa"/>
            <w:gridSpan w:val="2"/>
            <w:vMerge/>
            <w:shd w:val="clear" w:color="auto" w:fill="FFFFFF"/>
          </w:tcPr>
          <w:p w14:paraId="69679580"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r>
      <w:tr w:rsidR="00836E22" w:rsidRPr="00836E22" w14:paraId="2406CC01" w14:textId="77777777" w:rsidTr="00836E22">
        <w:trPr>
          <w:trHeight w:val="313"/>
        </w:trPr>
        <w:tc>
          <w:tcPr>
            <w:tcW w:w="412" w:type="dxa"/>
            <w:shd w:val="clear" w:color="auto" w:fill="FFFFFF"/>
          </w:tcPr>
          <w:p w14:paraId="21E20AFF" w14:textId="77777777" w:rsidR="00836E22" w:rsidRPr="00836E22" w:rsidRDefault="00836E22" w:rsidP="00836E22">
            <w:pPr>
              <w:numPr>
                <w:ilvl w:val="0"/>
                <w:numId w:val="17"/>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77CCA822" w14:textId="77777777" w:rsidR="00836E22" w:rsidRPr="00836E22" w:rsidRDefault="00836E22" w:rsidP="00C54020">
            <w:pPr>
              <w:ind w:right="65"/>
              <w:rPr>
                <w:rFonts w:ascii="Times New Roman" w:hAnsi="Times New Roman" w:cs="Times New Roman"/>
                <w:sz w:val="24"/>
                <w:szCs w:val="24"/>
              </w:rPr>
            </w:pPr>
            <w:r w:rsidRPr="00836E22">
              <w:rPr>
                <w:rFonts w:ascii="Times New Roman" w:hAnsi="Times New Roman" w:cs="Times New Roman"/>
                <w:sz w:val="24"/>
                <w:szCs w:val="24"/>
              </w:rPr>
              <w:t>День театра. 160 лет со дня рождения К.С. Станиславского</w:t>
            </w:r>
          </w:p>
        </w:tc>
        <w:tc>
          <w:tcPr>
            <w:tcW w:w="1561" w:type="dxa"/>
            <w:shd w:val="clear" w:color="auto" w:fill="FFFFFF"/>
          </w:tcPr>
          <w:p w14:paraId="015B15D8"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27.03.2023</w:t>
            </w:r>
          </w:p>
        </w:tc>
        <w:tc>
          <w:tcPr>
            <w:tcW w:w="2981" w:type="dxa"/>
            <w:gridSpan w:val="2"/>
            <w:vMerge/>
            <w:shd w:val="clear" w:color="auto" w:fill="FFFFFF"/>
          </w:tcPr>
          <w:p w14:paraId="1E61ABC1"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r>
      <w:tr w:rsidR="00836E22" w:rsidRPr="00836E22" w14:paraId="2626A621" w14:textId="77777777" w:rsidTr="00836E22">
        <w:trPr>
          <w:trHeight w:val="313"/>
        </w:trPr>
        <w:tc>
          <w:tcPr>
            <w:tcW w:w="412" w:type="dxa"/>
            <w:shd w:val="clear" w:color="auto" w:fill="FFFFFF"/>
          </w:tcPr>
          <w:p w14:paraId="33CD0CE1" w14:textId="77777777" w:rsidR="00836E22" w:rsidRPr="00836E22" w:rsidRDefault="00836E22" w:rsidP="00836E22">
            <w:pPr>
              <w:numPr>
                <w:ilvl w:val="0"/>
                <w:numId w:val="17"/>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5C73F302" w14:textId="77777777" w:rsidR="00836E22" w:rsidRPr="00836E22" w:rsidRDefault="00836E22" w:rsidP="00C54020">
            <w:pPr>
              <w:ind w:right="65"/>
              <w:rPr>
                <w:rFonts w:ascii="Times New Roman" w:hAnsi="Times New Roman" w:cs="Times New Roman"/>
                <w:sz w:val="24"/>
                <w:szCs w:val="24"/>
              </w:rPr>
            </w:pPr>
            <w:r w:rsidRPr="00836E22">
              <w:rPr>
                <w:rFonts w:ascii="Times New Roman" w:hAnsi="Times New Roman" w:cs="Times New Roman"/>
                <w:sz w:val="24"/>
                <w:szCs w:val="24"/>
              </w:rPr>
              <w:t>День российской науки</w:t>
            </w:r>
          </w:p>
        </w:tc>
        <w:tc>
          <w:tcPr>
            <w:tcW w:w="1561" w:type="dxa"/>
            <w:shd w:val="clear" w:color="auto" w:fill="FFFFFF"/>
          </w:tcPr>
          <w:p w14:paraId="673E7F0F"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06.02.2023</w:t>
            </w:r>
          </w:p>
        </w:tc>
        <w:tc>
          <w:tcPr>
            <w:tcW w:w="2981" w:type="dxa"/>
            <w:gridSpan w:val="2"/>
            <w:vMerge/>
            <w:shd w:val="clear" w:color="auto" w:fill="FFFFFF"/>
          </w:tcPr>
          <w:p w14:paraId="639D5730"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r>
      <w:tr w:rsidR="00836E22" w:rsidRPr="00836E22" w14:paraId="0BB582ED" w14:textId="77777777" w:rsidTr="00836E22">
        <w:trPr>
          <w:trHeight w:val="313"/>
        </w:trPr>
        <w:tc>
          <w:tcPr>
            <w:tcW w:w="412" w:type="dxa"/>
            <w:shd w:val="clear" w:color="auto" w:fill="FFFFFF"/>
          </w:tcPr>
          <w:p w14:paraId="33C003B9" w14:textId="77777777" w:rsidR="00836E22" w:rsidRPr="00836E22" w:rsidRDefault="00836E22" w:rsidP="00836E22">
            <w:pPr>
              <w:numPr>
                <w:ilvl w:val="0"/>
                <w:numId w:val="17"/>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685BB1D6" w14:textId="77777777" w:rsidR="00836E22" w:rsidRPr="00836E22" w:rsidRDefault="00836E22" w:rsidP="00C54020">
            <w:pPr>
              <w:ind w:right="65"/>
              <w:rPr>
                <w:rFonts w:ascii="Times New Roman" w:hAnsi="Times New Roman" w:cs="Times New Roman"/>
                <w:sz w:val="24"/>
                <w:szCs w:val="24"/>
              </w:rPr>
            </w:pPr>
            <w:r w:rsidRPr="00836E22">
              <w:rPr>
                <w:rFonts w:ascii="Times New Roman" w:hAnsi="Times New Roman" w:cs="Times New Roman"/>
                <w:sz w:val="24"/>
                <w:szCs w:val="24"/>
              </w:rPr>
              <w:t>Россия в мире</w:t>
            </w:r>
          </w:p>
        </w:tc>
        <w:tc>
          <w:tcPr>
            <w:tcW w:w="1561" w:type="dxa"/>
            <w:shd w:val="clear" w:color="auto" w:fill="FFFFFF"/>
          </w:tcPr>
          <w:p w14:paraId="20C25295"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13.02.2023</w:t>
            </w:r>
          </w:p>
        </w:tc>
        <w:tc>
          <w:tcPr>
            <w:tcW w:w="2981" w:type="dxa"/>
            <w:gridSpan w:val="2"/>
            <w:vMerge/>
            <w:shd w:val="clear" w:color="auto" w:fill="FFFFFF"/>
          </w:tcPr>
          <w:p w14:paraId="59E6F0EC"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r>
      <w:tr w:rsidR="00836E22" w:rsidRPr="00836E22" w14:paraId="5F1430F2" w14:textId="77777777" w:rsidTr="00836E22">
        <w:trPr>
          <w:trHeight w:val="313"/>
        </w:trPr>
        <w:tc>
          <w:tcPr>
            <w:tcW w:w="412" w:type="dxa"/>
            <w:shd w:val="clear" w:color="auto" w:fill="FFFFFF"/>
          </w:tcPr>
          <w:p w14:paraId="4D6C74DF" w14:textId="77777777" w:rsidR="00836E22" w:rsidRPr="00836E22" w:rsidRDefault="00836E22" w:rsidP="00836E22">
            <w:pPr>
              <w:numPr>
                <w:ilvl w:val="0"/>
                <w:numId w:val="17"/>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54CC6062" w14:textId="77777777" w:rsidR="00836E22" w:rsidRPr="00836E22" w:rsidRDefault="00836E22" w:rsidP="00C54020">
            <w:pPr>
              <w:ind w:right="65"/>
              <w:rPr>
                <w:rFonts w:ascii="Times New Roman" w:hAnsi="Times New Roman" w:cs="Times New Roman"/>
                <w:sz w:val="24"/>
                <w:szCs w:val="24"/>
              </w:rPr>
            </w:pPr>
            <w:r w:rsidRPr="00836E22">
              <w:rPr>
                <w:rFonts w:ascii="Times New Roman" w:hAnsi="Times New Roman" w:cs="Times New Roman"/>
                <w:sz w:val="24"/>
                <w:szCs w:val="24"/>
              </w:rPr>
              <w:t>День защитника Отечества</w:t>
            </w:r>
          </w:p>
        </w:tc>
        <w:tc>
          <w:tcPr>
            <w:tcW w:w="1561" w:type="dxa"/>
            <w:shd w:val="clear" w:color="auto" w:fill="FFFFFF"/>
          </w:tcPr>
          <w:p w14:paraId="3F9A737B"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20.02.2023</w:t>
            </w:r>
          </w:p>
        </w:tc>
        <w:tc>
          <w:tcPr>
            <w:tcW w:w="2981" w:type="dxa"/>
            <w:gridSpan w:val="2"/>
            <w:vMerge/>
            <w:shd w:val="clear" w:color="auto" w:fill="FFFFFF"/>
          </w:tcPr>
          <w:p w14:paraId="234D1465"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r>
      <w:tr w:rsidR="00836E22" w:rsidRPr="00836E22" w14:paraId="53D9365F" w14:textId="77777777" w:rsidTr="00836E22">
        <w:trPr>
          <w:trHeight w:val="313"/>
        </w:trPr>
        <w:tc>
          <w:tcPr>
            <w:tcW w:w="412" w:type="dxa"/>
            <w:shd w:val="clear" w:color="auto" w:fill="FFFFFF"/>
          </w:tcPr>
          <w:p w14:paraId="24A68DFB" w14:textId="77777777" w:rsidR="00836E22" w:rsidRPr="00836E22" w:rsidRDefault="00836E22" w:rsidP="00836E22">
            <w:pPr>
              <w:numPr>
                <w:ilvl w:val="0"/>
                <w:numId w:val="17"/>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24A19666" w14:textId="77777777" w:rsidR="00836E22" w:rsidRPr="00836E22" w:rsidRDefault="00836E22" w:rsidP="00C54020">
            <w:pPr>
              <w:ind w:right="65"/>
              <w:rPr>
                <w:rFonts w:ascii="Times New Roman" w:hAnsi="Times New Roman" w:cs="Times New Roman"/>
                <w:sz w:val="24"/>
                <w:szCs w:val="24"/>
              </w:rPr>
            </w:pPr>
            <w:r w:rsidRPr="00836E22">
              <w:rPr>
                <w:rFonts w:ascii="Times New Roman" w:hAnsi="Times New Roman" w:cs="Times New Roman"/>
                <w:sz w:val="24"/>
                <w:szCs w:val="24"/>
              </w:rPr>
              <w:t>Традиционные семейные ценности</w:t>
            </w:r>
          </w:p>
        </w:tc>
        <w:tc>
          <w:tcPr>
            <w:tcW w:w="1561" w:type="dxa"/>
            <w:shd w:val="clear" w:color="auto" w:fill="FFFFFF"/>
          </w:tcPr>
          <w:p w14:paraId="66139414"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27.02.2023</w:t>
            </w:r>
          </w:p>
        </w:tc>
        <w:tc>
          <w:tcPr>
            <w:tcW w:w="2981" w:type="dxa"/>
            <w:gridSpan w:val="2"/>
            <w:vMerge/>
            <w:shd w:val="clear" w:color="auto" w:fill="FFFFFF"/>
          </w:tcPr>
          <w:p w14:paraId="1824B8FB"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r>
      <w:tr w:rsidR="00836E22" w:rsidRPr="00836E22" w14:paraId="443D6949" w14:textId="77777777" w:rsidTr="00836E22">
        <w:trPr>
          <w:trHeight w:val="313"/>
        </w:trPr>
        <w:tc>
          <w:tcPr>
            <w:tcW w:w="412" w:type="dxa"/>
            <w:shd w:val="clear" w:color="auto" w:fill="FFFFFF"/>
          </w:tcPr>
          <w:p w14:paraId="4F07B566" w14:textId="77777777" w:rsidR="00836E22" w:rsidRPr="00836E22" w:rsidRDefault="00836E22" w:rsidP="00836E22">
            <w:pPr>
              <w:numPr>
                <w:ilvl w:val="0"/>
                <w:numId w:val="17"/>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75C6F08E" w14:textId="77777777" w:rsidR="00836E22" w:rsidRPr="00836E22" w:rsidRDefault="00836E22" w:rsidP="00C54020">
            <w:pPr>
              <w:ind w:right="65"/>
              <w:rPr>
                <w:rFonts w:ascii="Times New Roman" w:hAnsi="Times New Roman" w:cs="Times New Roman"/>
                <w:sz w:val="24"/>
                <w:szCs w:val="24"/>
              </w:rPr>
            </w:pPr>
            <w:r w:rsidRPr="00836E22">
              <w:rPr>
                <w:rFonts w:ascii="Times New Roman" w:hAnsi="Times New Roman" w:cs="Times New Roman"/>
                <w:sz w:val="24"/>
                <w:szCs w:val="24"/>
              </w:rPr>
              <w:t>Светлый праздник Рождества</w:t>
            </w:r>
          </w:p>
        </w:tc>
        <w:tc>
          <w:tcPr>
            <w:tcW w:w="1561" w:type="dxa"/>
            <w:shd w:val="clear" w:color="auto" w:fill="FFFFFF"/>
          </w:tcPr>
          <w:p w14:paraId="6C076401"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09.01.2023</w:t>
            </w:r>
          </w:p>
        </w:tc>
        <w:tc>
          <w:tcPr>
            <w:tcW w:w="2981" w:type="dxa"/>
            <w:gridSpan w:val="2"/>
            <w:vMerge/>
            <w:shd w:val="clear" w:color="auto" w:fill="FFFFFF"/>
          </w:tcPr>
          <w:p w14:paraId="72947445"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r>
      <w:tr w:rsidR="00836E22" w:rsidRPr="00836E22" w14:paraId="28E85601" w14:textId="77777777" w:rsidTr="00836E22">
        <w:trPr>
          <w:trHeight w:val="313"/>
        </w:trPr>
        <w:tc>
          <w:tcPr>
            <w:tcW w:w="412" w:type="dxa"/>
            <w:shd w:val="clear" w:color="auto" w:fill="FFFFFF"/>
          </w:tcPr>
          <w:p w14:paraId="02FCF6DB" w14:textId="77777777" w:rsidR="00836E22" w:rsidRPr="00836E22" w:rsidRDefault="00836E22" w:rsidP="00836E22">
            <w:pPr>
              <w:numPr>
                <w:ilvl w:val="0"/>
                <w:numId w:val="17"/>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3D96E129" w14:textId="77777777" w:rsidR="00836E22" w:rsidRPr="00836E22" w:rsidRDefault="00836E22" w:rsidP="00C54020">
            <w:pPr>
              <w:ind w:right="65"/>
              <w:rPr>
                <w:rFonts w:ascii="Times New Roman" w:hAnsi="Times New Roman" w:cs="Times New Roman"/>
                <w:sz w:val="24"/>
                <w:szCs w:val="24"/>
              </w:rPr>
            </w:pPr>
            <w:r w:rsidRPr="00836E22">
              <w:rPr>
                <w:rFonts w:ascii="Times New Roman" w:hAnsi="Times New Roman" w:cs="Times New Roman"/>
                <w:sz w:val="24"/>
                <w:szCs w:val="24"/>
              </w:rPr>
              <w:t>Прорыв блокады Ленинграда</w:t>
            </w:r>
          </w:p>
        </w:tc>
        <w:tc>
          <w:tcPr>
            <w:tcW w:w="1561" w:type="dxa"/>
            <w:shd w:val="clear" w:color="auto" w:fill="FFFFFF"/>
          </w:tcPr>
          <w:p w14:paraId="6048C52D"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16.01.2023</w:t>
            </w:r>
          </w:p>
        </w:tc>
        <w:tc>
          <w:tcPr>
            <w:tcW w:w="2981" w:type="dxa"/>
            <w:gridSpan w:val="2"/>
            <w:vMerge/>
            <w:shd w:val="clear" w:color="auto" w:fill="FFFFFF"/>
          </w:tcPr>
          <w:p w14:paraId="62C133AD"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r>
      <w:tr w:rsidR="00836E22" w:rsidRPr="00836E22" w14:paraId="3770238F" w14:textId="77777777" w:rsidTr="00836E22">
        <w:trPr>
          <w:trHeight w:val="313"/>
        </w:trPr>
        <w:tc>
          <w:tcPr>
            <w:tcW w:w="412" w:type="dxa"/>
            <w:shd w:val="clear" w:color="auto" w:fill="FFFFFF"/>
          </w:tcPr>
          <w:p w14:paraId="74383C40" w14:textId="77777777" w:rsidR="00836E22" w:rsidRPr="00836E22" w:rsidRDefault="00836E22" w:rsidP="00836E22">
            <w:pPr>
              <w:numPr>
                <w:ilvl w:val="0"/>
                <w:numId w:val="17"/>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2C6C65ED" w14:textId="77777777" w:rsidR="00836E22" w:rsidRPr="00836E22" w:rsidRDefault="00836E22" w:rsidP="00C54020">
            <w:pPr>
              <w:ind w:right="65"/>
              <w:rPr>
                <w:rFonts w:ascii="Times New Roman" w:hAnsi="Times New Roman" w:cs="Times New Roman"/>
                <w:sz w:val="24"/>
                <w:szCs w:val="24"/>
              </w:rPr>
            </w:pPr>
            <w:r w:rsidRPr="00836E22">
              <w:rPr>
                <w:rFonts w:ascii="Times New Roman" w:hAnsi="Times New Roman" w:cs="Times New Roman"/>
                <w:sz w:val="24"/>
                <w:szCs w:val="24"/>
              </w:rPr>
              <w:t>Медиаграмотность и цифровая гигиена</w:t>
            </w:r>
          </w:p>
        </w:tc>
        <w:tc>
          <w:tcPr>
            <w:tcW w:w="1561" w:type="dxa"/>
            <w:shd w:val="clear" w:color="auto" w:fill="FFFFFF"/>
          </w:tcPr>
          <w:p w14:paraId="558F068B"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23.01.2023</w:t>
            </w:r>
          </w:p>
        </w:tc>
        <w:tc>
          <w:tcPr>
            <w:tcW w:w="2981" w:type="dxa"/>
            <w:gridSpan w:val="2"/>
            <w:vMerge/>
            <w:shd w:val="clear" w:color="auto" w:fill="FFFFFF"/>
          </w:tcPr>
          <w:p w14:paraId="6AFAED57"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r>
      <w:tr w:rsidR="00836E22" w:rsidRPr="00836E22" w14:paraId="1C108706" w14:textId="77777777" w:rsidTr="00836E22">
        <w:trPr>
          <w:trHeight w:val="313"/>
        </w:trPr>
        <w:tc>
          <w:tcPr>
            <w:tcW w:w="412" w:type="dxa"/>
            <w:shd w:val="clear" w:color="auto" w:fill="FFFFFF"/>
          </w:tcPr>
          <w:p w14:paraId="6410EFA7" w14:textId="77777777" w:rsidR="00836E22" w:rsidRPr="00836E22" w:rsidRDefault="00836E22" w:rsidP="00836E22">
            <w:pPr>
              <w:numPr>
                <w:ilvl w:val="0"/>
                <w:numId w:val="17"/>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78C6B72D" w14:textId="77777777" w:rsidR="00836E22" w:rsidRPr="00836E22" w:rsidRDefault="00836E22" w:rsidP="00C54020">
            <w:pPr>
              <w:ind w:right="65"/>
              <w:rPr>
                <w:rFonts w:ascii="Times New Roman" w:hAnsi="Times New Roman" w:cs="Times New Roman"/>
                <w:sz w:val="24"/>
                <w:szCs w:val="24"/>
              </w:rPr>
            </w:pPr>
            <w:r w:rsidRPr="00836E22">
              <w:rPr>
                <w:rFonts w:ascii="Times New Roman" w:hAnsi="Times New Roman" w:cs="Times New Roman"/>
                <w:sz w:val="24"/>
                <w:szCs w:val="24"/>
              </w:rPr>
              <w:t>Движение первых</w:t>
            </w:r>
          </w:p>
        </w:tc>
        <w:tc>
          <w:tcPr>
            <w:tcW w:w="1561" w:type="dxa"/>
            <w:shd w:val="clear" w:color="auto" w:fill="FFFFFF"/>
          </w:tcPr>
          <w:p w14:paraId="7A6E2D8F"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30.01.2023</w:t>
            </w:r>
          </w:p>
        </w:tc>
        <w:tc>
          <w:tcPr>
            <w:tcW w:w="2981" w:type="dxa"/>
            <w:gridSpan w:val="2"/>
            <w:vMerge/>
            <w:shd w:val="clear" w:color="auto" w:fill="FFFFFF"/>
          </w:tcPr>
          <w:p w14:paraId="6FD6BCA9"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r>
      <w:tr w:rsidR="00836E22" w:rsidRPr="00836E22" w14:paraId="59C8C1E8" w14:textId="77777777" w:rsidTr="00836E22">
        <w:trPr>
          <w:trHeight w:val="313"/>
        </w:trPr>
        <w:tc>
          <w:tcPr>
            <w:tcW w:w="10774" w:type="dxa"/>
            <w:gridSpan w:val="9"/>
            <w:shd w:val="clear" w:color="auto" w:fill="D5DCE4"/>
          </w:tcPr>
          <w:p w14:paraId="052439C4" w14:textId="77777777" w:rsidR="00836E22" w:rsidRPr="00836E22" w:rsidRDefault="00836E22" w:rsidP="00C54020">
            <w:pPr>
              <w:jc w:val="center"/>
              <w:rPr>
                <w:rFonts w:ascii="Times New Roman" w:hAnsi="Times New Roman" w:cs="Times New Roman"/>
                <w:b/>
                <w:sz w:val="24"/>
                <w:szCs w:val="24"/>
              </w:rPr>
            </w:pPr>
            <w:r w:rsidRPr="00836E22">
              <w:rPr>
                <w:rFonts w:ascii="Times New Roman" w:hAnsi="Times New Roman" w:cs="Times New Roman"/>
                <w:b/>
                <w:sz w:val="24"/>
                <w:szCs w:val="24"/>
              </w:rPr>
              <w:t>Классные часы</w:t>
            </w:r>
          </w:p>
        </w:tc>
      </w:tr>
      <w:tr w:rsidR="00836E22" w:rsidRPr="00836E22" w14:paraId="47273211" w14:textId="77777777" w:rsidTr="00836E22">
        <w:trPr>
          <w:trHeight w:val="313"/>
        </w:trPr>
        <w:tc>
          <w:tcPr>
            <w:tcW w:w="412" w:type="dxa"/>
            <w:shd w:val="clear" w:color="auto" w:fill="FFFFFF"/>
          </w:tcPr>
          <w:p w14:paraId="6A7FB2E7" w14:textId="77777777" w:rsidR="00836E22" w:rsidRPr="00836E22" w:rsidRDefault="00836E22" w:rsidP="00836E22">
            <w:pPr>
              <w:numPr>
                <w:ilvl w:val="0"/>
                <w:numId w:val="19"/>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3FFF4460" w14:textId="77777777" w:rsidR="00836E22" w:rsidRPr="00836E22" w:rsidRDefault="00836E22" w:rsidP="00C54020">
            <w:pPr>
              <w:ind w:right="65"/>
              <w:rPr>
                <w:rFonts w:ascii="Times New Roman" w:hAnsi="Times New Roman" w:cs="Times New Roman"/>
                <w:sz w:val="24"/>
                <w:szCs w:val="24"/>
              </w:rPr>
            </w:pPr>
            <w:r w:rsidRPr="00836E22">
              <w:rPr>
                <w:rFonts w:ascii="Times New Roman" w:hAnsi="Times New Roman" w:cs="Times New Roman"/>
                <w:sz w:val="24"/>
                <w:szCs w:val="24"/>
              </w:rPr>
              <w:t>«День борьбы с туберкулёзом»</w:t>
            </w:r>
          </w:p>
        </w:tc>
        <w:tc>
          <w:tcPr>
            <w:tcW w:w="1561" w:type="dxa"/>
            <w:shd w:val="clear" w:color="auto" w:fill="FFFFFF"/>
          </w:tcPr>
          <w:p w14:paraId="3EEEE566" w14:textId="77777777" w:rsidR="00836E22" w:rsidRPr="00836E22" w:rsidRDefault="00836E22" w:rsidP="00C54020">
            <w:pPr>
              <w:ind w:left="108"/>
              <w:jc w:val="center"/>
              <w:rPr>
                <w:rFonts w:ascii="Times New Roman" w:hAnsi="Times New Roman" w:cs="Times New Roman"/>
                <w:sz w:val="24"/>
                <w:szCs w:val="24"/>
              </w:rPr>
            </w:pPr>
            <w:r w:rsidRPr="00836E22">
              <w:rPr>
                <w:rFonts w:ascii="Times New Roman" w:hAnsi="Times New Roman" w:cs="Times New Roman"/>
                <w:sz w:val="24"/>
                <w:szCs w:val="24"/>
              </w:rPr>
              <w:t>23.03.2023</w:t>
            </w:r>
          </w:p>
        </w:tc>
        <w:tc>
          <w:tcPr>
            <w:tcW w:w="2981" w:type="dxa"/>
            <w:gridSpan w:val="2"/>
            <w:vMerge w:val="restart"/>
            <w:shd w:val="clear" w:color="auto" w:fill="FFFFFF"/>
          </w:tcPr>
          <w:p w14:paraId="6DE361AE"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r>
      <w:tr w:rsidR="00836E22" w:rsidRPr="00836E22" w14:paraId="315514C5" w14:textId="77777777" w:rsidTr="00836E22">
        <w:trPr>
          <w:trHeight w:val="313"/>
        </w:trPr>
        <w:tc>
          <w:tcPr>
            <w:tcW w:w="412" w:type="dxa"/>
            <w:shd w:val="clear" w:color="auto" w:fill="FFFFFF"/>
          </w:tcPr>
          <w:p w14:paraId="45B898B5" w14:textId="77777777" w:rsidR="00836E22" w:rsidRPr="00836E22" w:rsidRDefault="00836E22" w:rsidP="00836E22">
            <w:pPr>
              <w:numPr>
                <w:ilvl w:val="0"/>
                <w:numId w:val="19"/>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55C72C1F" w14:textId="77777777" w:rsidR="00836E22" w:rsidRPr="00836E22" w:rsidRDefault="00836E22" w:rsidP="00C54020">
            <w:pPr>
              <w:ind w:right="65"/>
              <w:rPr>
                <w:rFonts w:ascii="Times New Roman" w:hAnsi="Times New Roman" w:cs="Times New Roman"/>
                <w:sz w:val="24"/>
                <w:szCs w:val="24"/>
              </w:rPr>
            </w:pPr>
            <w:r w:rsidRPr="00836E22">
              <w:rPr>
                <w:rFonts w:ascii="Times New Roman" w:hAnsi="Times New Roman" w:cs="Times New Roman"/>
                <w:sz w:val="24"/>
                <w:szCs w:val="24"/>
              </w:rPr>
              <w:t xml:space="preserve">«Подвиг и героизм советского народа во времена ВОВ» </w:t>
            </w:r>
          </w:p>
        </w:tc>
        <w:tc>
          <w:tcPr>
            <w:tcW w:w="1561" w:type="dxa"/>
            <w:shd w:val="clear" w:color="auto" w:fill="FFFFFF"/>
          </w:tcPr>
          <w:p w14:paraId="54F48F55" w14:textId="77777777" w:rsidR="00836E22" w:rsidRPr="00836E22" w:rsidRDefault="00836E22" w:rsidP="00C54020">
            <w:pPr>
              <w:ind w:left="108"/>
              <w:jc w:val="center"/>
              <w:rPr>
                <w:rFonts w:ascii="Times New Roman" w:hAnsi="Times New Roman" w:cs="Times New Roman"/>
                <w:sz w:val="24"/>
                <w:szCs w:val="24"/>
              </w:rPr>
            </w:pPr>
            <w:r w:rsidRPr="00836E22">
              <w:rPr>
                <w:rFonts w:ascii="Times New Roman" w:hAnsi="Times New Roman" w:cs="Times New Roman"/>
                <w:sz w:val="24"/>
                <w:szCs w:val="24"/>
              </w:rPr>
              <w:t>27.04.2023</w:t>
            </w:r>
          </w:p>
        </w:tc>
        <w:tc>
          <w:tcPr>
            <w:tcW w:w="2981" w:type="dxa"/>
            <w:gridSpan w:val="2"/>
            <w:vMerge/>
            <w:shd w:val="clear" w:color="auto" w:fill="FFFFFF"/>
          </w:tcPr>
          <w:p w14:paraId="452B8333"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r>
      <w:tr w:rsidR="00836E22" w:rsidRPr="00836E22" w14:paraId="2583ADC7" w14:textId="77777777" w:rsidTr="00836E22">
        <w:trPr>
          <w:trHeight w:val="313"/>
        </w:trPr>
        <w:tc>
          <w:tcPr>
            <w:tcW w:w="412" w:type="dxa"/>
            <w:shd w:val="clear" w:color="auto" w:fill="FFFFFF"/>
          </w:tcPr>
          <w:p w14:paraId="280A89DB" w14:textId="77777777" w:rsidR="00836E22" w:rsidRPr="00836E22" w:rsidRDefault="00836E22" w:rsidP="00836E22">
            <w:pPr>
              <w:numPr>
                <w:ilvl w:val="0"/>
                <w:numId w:val="19"/>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37576A8E" w14:textId="77777777" w:rsidR="00836E22" w:rsidRPr="00836E22" w:rsidRDefault="00836E22" w:rsidP="00C54020">
            <w:pPr>
              <w:ind w:right="65"/>
              <w:rPr>
                <w:rFonts w:ascii="Times New Roman" w:hAnsi="Times New Roman" w:cs="Times New Roman"/>
                <w:sz w:val="24"/>
                <w:szCs w:val="24"/>
              </w:rPr>
            </w:pPr>
            <w:r w:rsidRPr="00836E22">
              <w:rPr>
                <w:rFonts w:ascii="Times New Roman" w:hAnsi="Times New Roman" w:cs="Times New Roman"/>
                <w:sz w:val="24"/>
                <w:szCs w:val="24"/>
              </w:rPr>
              <w:t>«Международный день семьи»</w:t>
            </w:r>
          </w:p>
        </w:tc>
        <w:tc>
          <w:tcPr>
            <w:tcW w:w="1561" w:type="dxa"/>
            <w:shd w:val="clear" w:color="auto" w:fill="FFFFFF"/>
          </w:tcPr>
          <w:p w14:paraId="2F9F94D1" w14:textId="77777777" w:rsidR="00836E22" w:rsidRPr="00836E22" w:rsidRDefault="00836E22" w:rsidP="00C54020">
            <w:pPr>
              <w:ind w:left="108"/>
              <w:jc w:val="center"/>
              <w:rPr>
                <w:rFonts w:ascii="Times New Roman" w:hAnsi="Times New Roman" w:cs="Times New Roman"/>
                <w:sz w:val="24"/>
                <w:szCs w:val="24"/>
              </w:rPr>
            </w:pPr>
            <w:r w:rsidRPr="00836E22">
              <w:rPr>
                <w:rFonts w:ascii="Times New Roman" w:hAnsi="Times New Roman" w:cs="Times New Roman"/>
                <w:sz w:val="24"/>
                <w:szCs w:val="24"/>
              </w:rPr>
              <w:t>19.05.2023</w:t>
            </w:r>
          </w:p>
        </w:tc>
        <w:tc>
          <w:tcPr>
            <w:tcW w:w="2981" w:type="dxa"/>
            <w:gridSpan w:val="2"/>
            <w:vMerge/>
            <w:shd w:val="clear" w:color="auto" w:fill="FFFFFF"/>
          </w:tcPr>
          <w:p w14:paraId="181CD77E" w14:textId="77777777" w:rsidR="00836E22" w:rsidRPr="00836E22" w:rsidRDefault="00836E22" w:rsidP="00C54020">
            <w:pPr>
              <w:widowControl w:val="0"/>
              <w:pBdr>
                <w:top w:val="nil"/>
                <w:left w:val="nil"/>
                <w:bottom w:val="nil"/>
                <w:right w:val="nil"/>
                <w:between w:val="nil"/>
              </w:pBdr>
              <w:spacing w:line="276" w:lineRule="auto"/>
              <w:rPr>
                <w:rFonts w:ascii="Times New Roman" w:hAnsi="Times New Roman" w:cs="Times New Roman"/>
                <w:sz w:val="24"/>
                <w:szCs w:val="24"/>
              </w:rPr>
            </w:pPr>
          </w:p>
        </w:tc>
      </w:tr>
      <w:tr w:rsidR="00836E22" w:rsidRPr="00836E22" w14:paraId="0C0588BC" w14:textId="77777777" w:rsidTr="00836E22">
        <w:trPr>
          <w:trHeight w:val="313"/>
        </w:trPr>
        <w:tc>
          <w:tcPr>
            <w:tcW w:w="10774" w:type="dxa"/>
            <w:gridSpan w:val="9"/>
            <w:shd w:val="clear" w:color="auto" w:fill="D5DCE4"/>
            <w:vAlign w:val="center"/>
          </w:tcPr>
          <w:p w14:paraId="47AE7D30" w14:textId="77777777" w:rsidR="00836E22" w:rsidRPr="00836E22" w:rsidRDefault="00836E22" w:rsidP="00C54020">
            <w:pPr>
              <w:jc w:val="center"/>
              <w:rPr>
                <w:rFonts w:ascii="Times New Roman" w:hAnsi="Times New Roman" w:cs="Times New Roman"/>
                <w:b/>
                <w:sz w:val="24"/>
                <w:szCs w:val="24"/>
              </w:rPr>
            </w:pPr>
            <w:r w:rsidRPr="00836E22">
              <w:rPr>
                <w:rFonts w:ascii="Times New Roman" w:hAnsi="Times New Roman" w:cs="Times New Roman"/>
                <w:b/>
                <w:sz w:val="24"/>
                <w:szCs w:val="24"/>
              </w:rPr>
              <w:t>Участие преподавателей в областных, международных конкурсах и олимпиадах.</w:t>
            </w:r>
          </w:p>
        </w:tc>
      </w:tr>
      <w:tr w:rsidR="00836E22" w:rsidRPr="00836E22" w14:paraId="1854DBE3" w14:textId="77777777" w:rsidTr="00836E22">
        <w:trPr>
          <w:trHeight w:val="313"/>
        </w:trPr>
        <w:tc>
          <w:tcPr>
            <w:tcW w:w="412" w:type="dxa"/>
            <w:tcBorders>
              <w:right w:val="single" w:sz="4" w:space="0" w:color="000000"/>
            </w:tcBorders>
            <w:shd w:val="clear" w:color="auto" w:fill="FFFFFF"/>
          </w:tcPr>
          <w:p w14:paraId="4B5B5629"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п/п</w:t>
            </w:r>
          </w:p>
        </w:tc>
        <w:tc>
          <w:tcPr>
            <w:tcW w:w="5820" w:type="dxa"/>
            <w:gridSpan w:val="5"/>
            <w:tcBorders>
              <w:top w:val="single" w:sz="4" w:space="0" w:color="000000"/>
              <w:left w:val="single" w:sz="4" w:space="0" w:color="000000"/>
              <w:bottom w:val="single" w:sz="4" w:space="0" w:color="000000"/>
              <w:right w:val="single" w:sz="4" w:space="0" w:color="000000"/>
            </w:tcBorders>
            <w:shd w:val="clear" w:color="auto" w:fill="FFFFFF"/>
          </w:tcPr>
          <w:p w14:paraId="0A052FC6" w14:textId="77777777" w:rsidR="00836E22" w:rsidRPr="00836E22" w:rsidRDefault="00836E22" w:rsidP="00C54020">
            <w:pPr>
              <w:tabs>
                <w:tab w:val="center" w:pos="3167"/>
                <w:tab w:val="center" w:pos="5899"/>
              </w:tabs>
              <w:ind w:left="225"/>
              <w:jc w:val="center"/>
              <w:rPr>
                <w:rFonts w:ascii="Times New Roman" w:hAnsi="Times New Roman" w:cs="Times New Roman"/>
                <w:sz w:val="24"/>
                <w:szCs w:val="24"/>
              </w:rPr>
            </w:pPr>
            <w:r w:rsidRPr="00836E22">
              <w:rPr>
                <w:rFonts w:ascii="Times New Roman" w:hAnsi="Times New Roman" w:cs="Times New Roman"/>
                <w:sz w:val="24"/>
                <w:szCs w:val="24"/>
              </w:rPr>
              <w:t>Наименование конкурса</w:t>
            </w:r>
          </w:p>
          <w:p w14:paraId="04068059" w14:textId="77777777" w:rsidR="00836E22" w:rsidRPr="00836E22" w:rsidRDefault="00836E22" w:rsidP="00C54020">
            <w:pPr>
              <w:tabs>
                <w:tab w:val="center" w:pos="2847"/>
              </w:tabs>
              <w:jc w:val="center"/>
              <w:rPr>
                <w:rFonts w:ascii="Times New Roman" w:hAnsi="Times New Roman" w:cs="Times New Roman"/>
                <w:sz w:val="24"/>
                <w:szCs w:val="24"/>
              </w:rPr>
            </w:pPr>
          </w:p>
        </w:tc>
        <w:tc>
          <w:tcPr>
            <w:tcW w:w="1561" w:type="dxa"/>
            <w:tcBorders>
              <w:top w:val="single" w:sz="4" w:space="0" w:color="000000"/>
              <w:left w:val="single" w:sz="4" w:space="0" w:color="000000"/>
              <w:bottom w:val="single" w:sz="4" w:space="0" w:color="000000"/>
              <w:right w:val="single" w:sz="4" w:space="0" w:color="000000"/>
            </w:tcBorders>
            <w:shd w:val="clear" w:color="auto" w:fill="FFFFFF"/>
          </w:tcPr>
          <w:p w14:paraId="08767967" w14:textId="77777777" w:rsidR="00836E22" w:rsidRPr="00836E22" w:rsidRDefault="00836E22" w:rsidP="00C54020">
            <w:pPr>
              <w:tabs>
                <w:tab w:val="center" w:pos="3167"/>
                <w:tab w:val="center" w:pos="5899"/>
              </w:tabs>
              <w:ind w:left="225"/>
              <w:jc w:val="center"/>
              <w:rPr>
                <w:rFonts w:ascii="Times New Roman" w:hAnsi="Times New Roman" w:cs="Times New Roman"/>
                <w:sz w:val="24"/>
                <w:szCs w:val="24"/>
              </w:rPr>
            </w:pPr>
            <w:r w:rsidRPr="00836E22">
              <w:rPr>
                <w:rFonts w:ascii="Times New Roman" w:hAnsi="Times New Roman" w:cs="Times New Roman"/>
                <w:sz w:val="24"/>
                <w:szCs w:val="24"/>
              </w:rPr>
              <w:t>Ф.И.О</w:t>
            </w:r>
          </w:p>
          <w:p w14:paraId="441C1832" w14:textId="77777777" w:rsidR="00836E22" w:rsidRPr="00836E22" w:rsidRDefault="00836E22" w:rsidP="00C54020">
            <w:pPr>
              <w:tabs>
                <w:tab w:val="center" w:pos="3167"/>
                <w:tab w:val="center" w:pos="5899"/>
              </w:tabs>
              <w:ind w:left="225"/>
              <w:jc w:val="center"/>
              <w:rPr>
                <w:rFonts w:ascii="Times New Roman" w:hAnsi="Times New Roman" w:cs="Times New Roman"/>
                <w:sz w:val="24"/>
                <w:szCs w:val="24"/>
              </w:rPr>
            </w:pPr>
            <w:r w:rsidRPr="00836E22">
              <w:rPr>
                <w:rFonts w:ascii="Times New Roman" w:hAnsi="Times New Roman" w:cs="Times New Roman"/>
                <w:sz w:val="24"/>
                <w:szCs w:val="24"/>
              </w:rPr>
              <w:t>преподавателя</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04D8FD5A" w14:textId="77777777" w:rsidR="00836E22" w:rsidRPr="00836E22" w:rsidRDefault="00836E22" w:rsidP="00C54020">
            <w:pPr>
              <w:tabs>
                <w:tab w:val="center" w:pos="3167"/>
                <w:tab w:val="center" w:pos="5899"/>
              </w:tabs>
              <w:ind w:left="165"/>
              <w:jc w:val="center"/>
              <w:rPr>
                <w:rFonts w:ascii="Times New Roman" w:hAnsi="Times New Roman" w:cs="Times New Roman"/>
                <w:sz w:val="24"/>
                <w:szCs w:val="24"/>
              </w:rPr>
            </w:pPr>
            <w:r w:rsidRPr="00836E22">
              <w:rPr>
                <w:rFonts w:ascii="Times New Roman" w:hAnsi="Times New Roman" w:cs="Times New Roman"/>
                <w:sz w:val="24"/>
                <w:szCs w:val="24"/>
              </w:rPr>
              <w:t>Результат участия</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Pr>
          <w:p w14:paraId="137C083E" w14:textId="77777777" w:rsidR="00836E22" w:rsidRPr="00836E22" w:rsidRDefault="00836E22" w:rsidP="00C54020">
            <w:pPr>
              <w:tabs>
                <w:tab w:val="center" w:pos="3167"/>
                <w:tab w:val="center" w:pos="5899"/>
              </w:tabs>
              <w:ind w:left="165"/>
              <w:jc w:val="center"/>
              <w:rPr>
                <w:rFonts w:ascii="Times New Roman" w:hAnsi="Times New Roman" w:cs="Times New Roman"/>
                <w:sz w:val="24"/>
                <w:szCs w:val="24"/>
              </w:rPr>
            </w:pPr>
            <w:r w:rsidRPr="00836E22">
              <w:rPr>
                <w:rFonts w:ascii="Times New Roman" w:hAnsi="Times New Roman" w:cs="Times New Roman"/>
                <w:sz w:val="24"/>
                <w:szCs w:val="24"/>
              </w:rPr>
              <w:t xml:space="preserve">Дата </w:t>
            </w:r>
          </w:p>
        </w:tc>
      </w:tr>
      <w:tr w:rsidR="00836E22" w:rsidRPr="00836E22" w14:paraId="769CDAC9" w14:textId="77777777" w:rsidTr="00836E22">
        <w:trPr>
          <w:trHeight w:val="313"/>
        </w:trPr>
        <w:tc>
          <w:tcPr>
            <w:tcW w:w="412" w:type="dxa"/>
            <w:shd w:val="clear" w:color="auto" w:fill="FFFFFF"/>
          </w:tcPr>
          <w:p w14:paraId="0A845122" w14:textId="77777777" w:rsidR="00836E22" w:rsidRPr="00836E22" w:rsidRDefault="00836E22" w:rsidP="00836E22">
            <w:pPr>
              <w:numPr>
                <w:ilvl w:val="0"/>
                <w:numId w:val="15"/>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11294BA3"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Всероссийская викторина «Сквозь года звенит Победа» (за организацию и проведение)</w:t>
            </w:r>
          </w:p>
        </w:tc>
        <w:tc>
          <w:tcPr>
            <w:tcW w:w="1561" w:type="dxa"/>
            <w:shd w:val="clear" w:color="auto" w:fill="FFFFFF"/>
          </w:tcPr>
          <w:p w14:paraId="78476E39"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Власова И.В.</w:t>
            </w:r>
          </w:p>
          <w:p w14:paraId="675C81E2"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Яковлева В.В.</w:t>
            </w:r>
          </w:p>
        </w:tc>
        <w:tc>
          <w:tcPr>
            <w:tcW w:w="1274" w:type="dxa"/>
            <w:shd w:val="clear" w:color="auto" w:fill="FFFFFF"/>
          </w:tcPr>
          <w:p w14:paraId="62EF9AA2"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Благодарность</w:t>
            </w:r>
          </w:p>
        </w:tc>
        <w:tc>
          <w:tcPr>
            <w:tcW w:w="1707" w:type="dxa"/>
            <w:shd w:val="clear" w:color="auto" w:fill="FFFFFF"/>
          </w:tcPr>
          <w:p w14:paraId="1D0C2965"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Май 2023</w:t>
            </w:r>
          </w:p>
        </w:tc>
      </w:tr>
      <w:tr w:rsidR="00836E22" w:rsidRPr="00836E22" w14:paraId="7052BADE" w14:textId="77777777" w:rsidTr="00836E22">
        <w:trPr>
          <w:trHeight w:val="313"/>
        </w:trPr>
        <w:tc>
          <w:tcPr>
            <w:tcW w:w="412" w:type="dxa"/>
            <w:shd w:val="clear" w:color="auto" w:fill="FFFFFF"/>
          </w:tcPr>
          <w:p w14:paraId="7A823BB7" w14:textId="77777777" w:rsidR="00836E22" w:rsidRPr="00836E22" w:rsidRDefault="00836E22" w:rsidP="00836E22">
            <w:pPr>
              <w:numPr>
                <w:ilvl w:val="0"/>
                <w:numId w:val="15"/>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7139CE7E"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Всероссийская олимпиада для студентов: «Приготовление хлебобулочных и кондитерских изделий» проводимая на портале олимпиад и конкурсов «Мир-Олимпиад» (за подготовку участников)</w:t>
            </w:r>
          </w:p>
        </w:tc>
        <w:tc>
          <w:tcPr>
            <w:tcW w:w="1561" w:type="dxa"/>
            <w:shd w:val="clear" w:color="auto" w:fill="FFFFFF"/>
          </w:tcPr>
          <w:p w14:paraId="51B3B115"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Яковлева В.В.</w:t>
            </w:r>
          </w:p>
        </w:tc>
        <w:tc>
          <w:tcPr>
            <w:tcW w:w="1274" w:type="dxa"/>
            <w:shd w:val="clear" w:color="auto" w:fill="FFFFFF"/>
          </w:tcPr>
          <w:p w14:paraId="759D4F76"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Благодарственное письмо</w:t>
            </w:r>
          </w:p>
        </w:tc>
        <w:tc>
          <w:tcPr>
            <w:tcW w:w="1707" w:type="dxa"/>
            <w:shd w:val="clear" w:color="auto" w:fill="FFFFFF"/>
          </w:tcPr>
          <w:p w14:paraId="2EFE6418"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 xml:space="preserve">04.04.2023 </w:t>
            </w:r>
          </w:p>
        </w:tc>
      </w:tr>
      <w:tr w:rsidR="00836E22" w:rsidRPr="00836E22" w14:paraId="0E2432DB" w14:textId="77777777" w:rsidTr="00836E22">
        <w:trPr>
          <w:trHeight w:val="313"/>
        </w:trPr>
        <w:tc>
          <w:tcPr>
            <w:tcW w:w="412" w:type="dxa"/>
            <w:shd w:val="clear" w:color="auto" w:fill="FFFFFF"/>
          </w:tcPr>
          <w:p w14:paraId="30D7C1CC" w14:textId="77777777" w:rsidR="00836E22" w:rsidRPr="00836E22" w:rsidRDefault="00836E22" w:rsidP="00836E22">
            <w:pPr>
              <w:numPr>
                <w:ilvl w:val="0"/>
                <w:numId w:val="15"/>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60327F5B"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Всероссийская олимпиада для студентов: «Кондитерское дело» проводимая на портале олимпиад и конкурсов «Мир-Олимпиад» (за подготовку участников)</w:t>
            </w:r>
          </w:p>
        </w:tc>
        <w:tc>
          <w:tcPr>
            <w:tcW w:w="1561" w:type="dxa"/>
            <w:shd w:val="clear" w:color="auto" w:fill="FFFFFF"/>
          </w:tcPr>
          <w:p w14:paraId="0C4CB482"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Яковлева В.В.</w:t>
            </w:r>
          </w:p>
        </w:tc>
        <w:tc>
          <w:tcPr>
            <w:tcW w:w="1274" w:type="dxa"/>
            <w:shd w:val="clear" w:color="auto" w:fill="FFFFFF"/>
          </w:tcPr>
          <w:p w14:paraId="75B588A9"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Благодарственное письмо</w:t>
            </w:r>
          </w:p>
        </w:tc>
        <w:tc>
          <w:tcPr>
            <w:tcW w:w="1707" w:type="dxa"/>
            <w:shd w:val="clear" w:color="auto" w:fill="FFFFFF"/>
          </w:tcPr>
          <w:p w14:paraId="5048A664"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 xml:space="preserve">21.05.2023 </w:t>
            </w:r>
          </w:p>
        </w:tc>
      </w:tr>
      <w:tr w:rsidR="00836E22" w:rsidRPr="00836E22" w14:paraId="34F79EDF" w14:textId="77777777" w:rsidTr="00836E22">
        <w:trPr>
          <w:trHeight w:val="313"/>
        </w:trPr>
        <w:tc>
          <w:tcPr>
            <w:tcW w:w="412" w:type="dxa"/>
            <w:shd w:val="clear" w:color="auto" w:fill="FFFFFF"/>
          </w:tcPr>
          <w:p w14:paraId="1DBFBDF3" w14:textId="77777777" w:rsidR="00836E22" w:rsidRPr="00836E22" w:rsidRDefault="00836E22" w:rsidP="00836E22">
            <w:pPr>
              <w:numPr>
                <w:ilvl w:val="0"/>
                <w:numId w:val="15"/>
              </w:numPr>
              <w:pBdr>
                <w:top w:val="nil"/>
                <w:left w:val="nil"/>
                <w:bottom w:val="nil"/>
                <w:right w:val="nil"/>
                <w:between w:val="nil"/>
              </w:pBdr>
              <w:jc w:val="center"/>
              <w:rPr>
                <w:rFonts w:ascii="Times New Roman" w:hAnsi="Times New Roman" w:cs="Times New Roman"/>
                <w:sz w:val="24"/>
                <w:szCs w:val="24"/>
              </w:rPr>
            </w:pPr>
          </w:p>
        </w:tc>
        <w:tc>
          <w:tcPr>
            <w:tcW w:w="5820" w:type="dxa"/>
            <w:gridSpan w:val="5"/>
            <w:shd w:val="clear" w:color="auto" w:fill="FFFFFF"/>
          </w:tcPr>
          <w:p w14:paraId="5FE6C434"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Всероссийская олимпиада для студентов: «Технология приготовления кондитерских изделий» проводимая на портале олимпиад и конкурсов «Мир-Олимпиад» (за подготовку участников)</w:t>
            </w:r>
          </w:p>
        </w:tc>
        <w:tc>
          <w:tcPr>
            <w:tcW w:w="1561" w:type="dxa"/>
            <w:shd w:val="clear" w:color="auto" w:fill="FFFFFF"/>
          </w:tcPr>
          <w:p w14:paraId="3301F02F"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Яковлева В.В.</w:t>
            </w:r>
          </w:p>
        </w:tc>
        <w:tc>
          <w:tcPr>
            <w:tcW w:w="1274" w:type="dxa"/>
            <w:shd w:val="clear" w:color="auto" w:fill="FFFFFF"/>
          </w:tcPr>
          <w:p w14:paraId="6C680720"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Благодарственное письмо</w:t>
            </w:r>
          </w:p>
        </w:tc>
        <w:tc>
          <w:tcPr>
            <w:tcW w:w="1707" w:type="dxa"/>
            <w:shd w:val="clear" w:color="auto" w:fill="FFFFFF"/>
          </w:tcPr>
          <w:p w14:paraId="6DE63E79" w14:textId="77777777" w:rsidR="00836E22" w:rsidRPr="00836E22" w:rsidRDefault="00836E22" w:rsidP="00C54020">
            <w:pPr>
              <w:jc w:val="center"/>
              <w:rPr>
                <w:rFonts w:ascii="Times New Roman" w:hAnsi="Times New Roman" w:cs="Times New Roman"/>
                <w:sz w:val="24"/>
                <w:szCs w:val="24"/>
              </w:rPr>
            </w:pPr>
            <w:r w:rsidRPr="00836E22">
              <w:rPr>
                <w:rFonts w:ascii="Times New Roman" w:hAnsi="Times New Roman" w:cs="Times New Roman"/>
                <w:sz w:val="24"/>
                <w:szCs w:val="24"/>
              </w:rPr>
              <w:t xml:space="preserve">21.05.2023 </w:t>
            </w:r>
          </w:p>
        </w:tc>
      </w:tr>
      <w:tr w:rsidR="00836E22" w:rsidRPr="00836E22" w14:paraId="5056AA7A" w14:textId="77777777" w:rsidTr="00836E22">
        <w:trPr>
          <w:trHeight w:val="313"/>
        </w:trPr>
        <w:tc>
          <w:tcPr>
            <w:tcW w:w="10774" w:type="dxa"/>
            <w:gridSpan w:val="9"/>
            <w:shd w:val="clear" w:color="auto" w:fill="D5DCE4"/>
          </w:tcPr>
          <w:p w14:paraId="0884239B" w14:textId="77777777" w:rsidR="00836E22" w:rsidRPr="00836E22" w:rsidRDefault="00836E22" w:rsidP="00C54020">
            <w:pPr>
              <w:ind w:left="108"/>
              <w:jc w:val="center"/>
              <w:rPr>
                <w:rFonts w:ascii="Times New Roman" w:hAnsi="Times New Roman" w:cs="Times New Roman"/>
                <w:b/>
                <w:sz w:val="24"/>
                <w:szCs w:val="24"/>
              </w:rPr>
            </w:pPr>
            <w:r w:rsidRPr="00836E22">
              <w:rPr>
                <w:rFonts w:ascii="Times New Roman" w:hAnsi="Times New Roman" w:cs="Times New Roman"/>
                <w:b/>
                <w:sz w:val="24"/>
                <w:szCs w:val="24"/>
              </w:rPr>
              <w:t>Участие студентов в конкурсах, олимпиадах, мероприятиях, проводимых на базе техникума</w:t>
            </w:r>
          </w:p>
        </w:tc>
      </w:tr>
      <w:tr w:rsidR="00836E22" w:rsidRPr="00836E22" w14:paraId="3CC27B9D" w14:textId="77777777" w:rsidTr="00836E22">
        <w:trPr>
          <w:trHeight w:val="313"/>
        </w:trPr>
        <w:tc>
          <w:tcPr>
            <w:tcW w:w="566" w:type="dxa"/>
            <w:gridSpan w:val="2"/>
            <w:tcBorders>
              <w:top w:val="single" w:sz="4" w:space="0" w:color="000000"/>
              <w:left w:val="single" w:sz="4" w:space="0" w:color="000000"/>
              <w:bottom w:val="single" w:sz="4" w:space="0" w:color="000000"/>
              <w:right w:val="single" w:sz="4" w:space="0" w:color="000000"/>
            </w:tcBorders>
          </w:tcPr>
          <w:p w14:paraId="27D6FADD" w14:textId="77777777" w:rsidR="00836E22" w:rsidRPr="00836E22" w:rsidRDefault="00836E22" w:rsidP="00C54020">
            <w:pPr>
              <w:pBdr>
                <w:top w:val="nil"/>
                <w:left w:val="nil"/>
                <w:bottom w:val="nil"/>
                <w:right w:val="nil"/>
                <w:between w:val="nil"/>
              </w:pBdr>
              <w:rPr>
                <w:rFonts w:ascii="Times New Roman" w:hAnsi="Times New Roman" w:cs="Times New Roman"/>
                <w:b/>
                <w:sz w:val="24"/>
                <w:szCs w:val="24"/>
              </w:rPr>
            </w:pPr>
            <w:r w:rsidRPr="00836E22">
              <w:rPr>
                <w:rFonts w:ascii="Times New Roman" w:eastAsia="Times New Roman" w:hAnsi="Times New Roman" w:cs="Times New Roman"/>
                <w:b/>
                <w:color w:val="000000"/>
                <w:sz w:val="24"/>
                <w:szCs w:val="24"/>
              </w:rPr>
              <w:t>№ п/п</w:t>
            </w:r>
          </w:p>
        </w:tc>
        <w:tc>
          <w:tcPr>
            <w:tcW w:w="5666" w:type="dxa"/>
            <w:gridSpan w:val="4"/>
            <w:tcBorders>
              <w:top w:val="single" w:sz="4" w:space="0" w:color="000000"/>
              <w:left w:val="single" w:sz="4" w:space="0" w:color="000000"/>
              <w:bottom w:val="single" w:sz="4" w:space="0" w:color="000000"/>
              <w:right w:val="single" w:sz="4" w:space="0" w:color="000000"/>
            </w:tcBorders>
          </w:tcPr>
          <w:p w14:paraId="7D62C361" w14:textId="77777777" w:rsidR="00836E22" w:rsidRPr="00836E22" w:rsidRDefault="00836E22" w:rsidP="00C54020">
            <w:pPr>
              <w:pBdr>
                <w:top w:val="nil"/>
                <w:left w:val="nil"/>
                <w:bottom w:val="nil"/>
                <w:right w:val="nil"/>
                <w:between w:val="nil"/>
              </w:pBdr>
              <w:jc w:val="center"/>
              <w:rPr>
                <w:rFonts w:ascii="Times New Roman" w:hAnsi="Times New Roman" w:cs="Times New Roman"/>
                <w:b/>
                <w:sz w:val="24"/>
                <w:szCs w:val="24"/>
              </w:rPr>
            </w:pPr>
            <w:r w:rsidRPr="00836E22">
              <w:rPr>
                <w:rFonts w:ascii="Times New Roman" w:eastAsia="Times New Roman" w:hAnsi="Times New Roman" w:cs="Times New Roman"/>
                <w:b/>
                <w:color w:val="000000"/>
                <w:sz w:val="24"/>
                <w:szCs w:val="24"/>
              </w:rPr>
              <w:t>Результат участия</w:t>
            </w:r>
          </w:p>
        </w:tc>
        <w:tc>
          <w:tcPr>
            <w:tcW w:w="1561" w:type="dxa"/>
            <w:tcBorders>
              <w:top w:val="single" w:sz="4" w:space="0" w:color="000000"/>
              <w:left w:val="single" w:sz="4" w:space="0" w:color="000000"/>
              <w:bottom w:val="single" w:sz="4" w:space="0" w:color="000000"/>
              <w:right w:val="single" w:sz="4" w:space="0" w:color="000000"/>
            </w:tcBorders>
          </w:tcPr>
          <w:p w14:paraId="50EE4AEF" w14:textId="77777777" w:rsidR="00836E22" w:rsidRPr="00836E22" w:rsidRDefault="00836E22" w:rsidP="00C54020">
            <w:pPr>
              <w:pBdr>
                <w:top w:val="nil"/>
                <w:left w:val="nil"/>
                <w:bottom w:val="nil"/>
                <w:right w:val="nil"/>
                <w:between w:val="nil"/>
              </w:pBdr>
              <w:rPr>
                <w:rFonts w:ascii="Times New Roman" w:hAnsi="Times New Roman" w:cs="Times New Roman"/>
                <w:b/>
                <w:sz w:val="24"/>
                <w:szCs w:val="24"/>
              </w:rPr>
            </w:pPr>
            <w:r w:rsidRPr="00836E22">
              <w:rPr>
                <w:rFonts w:ascii="Times New Roman" w:eastAsia="Times New Roman" w:hAnsi="Times New Roman" w:cs="Times New Roman"/>
                <w:b/>
                <w:color w:val="000000"/>
                <w:sz w:val="24"/>
                <w:szCs w:val="24"/>
              </w:rPr>
              <w:t>Ф.И.О. студента/ отделение</w:t>
            </w:r>
          </w:p>
        </w:tc>
        <w:tc>
          <w:tcPr>
            <w:tcW w:w="1274" w:type="dxa"/>
            <w:tcBorders>
              <w:top w:val="single" w:sz="4" w:space="0" w:color="000000"/>
              <w:left w:val="single" w:sz="4" w:space="0" w:color="000000"/>
              <w:bottom w:val="single" w:sz="4" w:space="0" w:color="000000"/>
              <w:right w:val="single" w:sz="4" w:space="0" w:color="000000"/>
            </w:tcBorders>
          </w:tcPr>
          <w:p w14:paraId="60BDA5D6" w14:textId="77777777" w:rsidR="00836E22" w:rsidRPr="00836E22" w:rsidRDefault="00836E22" w:rsidP="00C54020">
            <w:pPr>
              <w:pBdr>
                <w:top w:val="nil"/>
                <w:left w:val="nil"/>
                <w:bottom w:val="nil"/>
                <w:right w:val="nil"/>
                <w:between w:val="nil"/>
              </w:pBdr>
              <w:rPr>
                <w:rFonts w:ascii="Times New Roman" w:hAnsi="Times New Roman" w:cs="Times New Roman"/>
                <w:b/>
                <w:sz w:val="24"/>
                <w:szCs w:val="24"/>
              </w:rPr>
            </w:pPr>
            <w:r w:rsidRPr="00836E22">
              <w:rPr>
                <w:rFonts w:ascii="Times New Roman" w:eastAsia="Times New Roman" w:hAnsi="Times New Roman" w:cs="Times New Roman"/>
                <w:b/>
                <w:color w:val="000000"/>
                <w:sz w:val="24"/>
                <w:szCs w:val="24"/>
              </w:rPr>
              <w:t>уровень</w:t>
            </w:r>
          </w:p>
        </w:tc>
        <w:tc>
          <w:tcPr>
            <w:tcW w:w="1707" w:type="dxa"/>
            <w:tcBorders>
              <w:top w:val="single" w:sz="4" w:space="0" w:color="000000"/>
              <w:left w:val="single" w:sz="4" w:space="0" w:color="000000"/>
              <w:bottom w:val="single" w:sz="4" w:space="0" w:color="000000"/>
              <w:right w:val="single" w:sz="4" w:space="0" w:color="000000"/>
            </w:tcBorders>
          </w:tcPr>
          <w:p w14:paraId="668FFBF9" w14:textId="77777777" w:rsidR="00836E22" w:rsidRPr="00836E22" w:rsidRDefault="00836E22" w:rsidP="00C54020">
            <w:pPr>
              <w:pBdr>
                <w:top w:val="nil"/>
                <w:left w:val="nil"/>
                <w:bottom w:val="nil"/>
                <w:right w:val="nil"/>
                <w:between w:val="nil"/>
              </w:pBdr>
              <w:rPr>
                <w:rFonts w:ascii="Times New Roman" w:hAnsi="Times New Roman" w:cs="Times New Roman"/>
                <w:b/>
                <w:sz w:val="24"/>
                <w:szCs w:val="24"/>
              </w:rPr>
            </w:pPr>
            <w:r w:rsidRPr="00836E22">
              <w:rPr>
                <w:rFonts w:ascii="Times New Roman" w:eastAsia="Times New Roman" w:hAnsi="Times New Roman" w:cs="Times New Roman"/>
                <w:b/>
                <w:color w:val="000000"/>
                <w:sz w:val="24"/>
                <w:szCs w:val="24"/>
              </w:rPr>
              <w:t>дата</w:t>
            </w:r>
          </w:p>
        </w:tc>
      </w:tr>
      <w:tr w:rsidR="00836E22" w:rsidRPr="00836E22" w14:paraId="0786FB11" w14:textId="77777777" w:rsidTr="00836E22">
        <w:trPr>
          <w:trHeight w:val="313"/>
        </w:trPr>
        <w:tc>
          <w:tcPr>
            <w:tcW w:w="566" w:type="dxa"/>
            <w:gridSpan w:val="2"/>
          </w:tcPr>
          <w:p w14:paraId="0C0D0F0E" w14:textId="77777777" w:rsidR="00836E22" w:rsidRPr="00836E22" w:rsidRDefault="00836E22" w:rsidP="00836E22">
            <w:pPr>
              <w:numPr>
                <w:ilvl w:val="0"/>
                <w:numId w:val="20"/>
              </w:numPr>
              <w:pBdr>
                <w:top w:val="nil"/>
                <w:left w:val="nil"/>
                <w:bottom w:val="nil"/>
                <w:right w:val="nil"/>
                <w:between w:val="nil"/>
              </w:pBdr>
              <w:rPr>
                <w:rFonts w:ascii="Times New Roman" w:hAnsi="Times New Roman" w:cs="Times New Roman"/>
                <w:sz w:val="24"/>
                <w:szCs w:val="24"/>
              </w:rPr>
            </w:pPr>
          </w:p>
        </w:tc>
        <w:tc>
          <w:tcPr>
            <w:tcW w:w="5666" w:type="dxa"/>
            <w:gridSpan w:val="4"/>
          </w:tcPr>
          <w:p w14:paraId="6C073778"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Грамота III место. Турнир   по волейболу среди девушек, приуроченный  ко Дню студента </w:t>
            </w:r>
          </w:p>
        </w:tc>
        <w:tc>
          <w:tcPr>
            <w:tcW w:w="1561" w:type="dxa"/>
          </w:tcPr>
          <w:p w14:paraId="6BE7D6F3"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Отделение «Пекарь»</w:t>
            </w:r>
          </w:p>
        </w:tc>
        <w:tc>
          <w:tcPr>
            <w:tcW w:w="1274" w:type="dxa"/>
          </w:tcPr>
          <w:p w14:paraId="382E18E5"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Техникум </w:t>
            </w:r>
          </w:p>
        </w:tc>
        <w:tc>
          <w:tcPr>
            <w:tcW w:w="1707" w:type="dxa"/>
          </w:tcPr>
          <w:p w14:paraId="5B7DE354"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Январь 2023</w:t>
            </w:r>
          </w:p>
        </w:tc>
      </w:tr>
      <w:tr w:rsidR="00836E22" w:rsidRPr="00836E22" w14:paraId="2C91F8D5" w14:textId="77777777" w:rsidTr="00836E22">
        <w:trPr>
          <w:trHeight w:val="313"/>
        </w:trPr>
        <w:tc>
          <w:tcPr>
            <w:tcW w:w="566" w:type="dxa"/>
            <w:gridSpan w:val="2"/>
          </w:tcPr>
          <w:p w14:paraId="605A5DB7" w14:textId="77777777" w:rsidR="00836E22" w:rsidRPr="00836E22" w:rsidRDefault="00836E22" w:rsidP="00836E22">
            <w:pPr>
              <w:numPr>
                <w:ilvl w:val="0"/>
                <w:numId w:val="20"/>
              </w:numPr>
              <w:pBdr>
                <w:top w:val="nil"/>
                <w:left w:val="nil"/>
                <w:bottom w:val="nil"/>
                <w:right w:val="nil"/>
                <w:between w:val="nil"/>
              </w:pBdr>
              <w:rPr>
                <w:rFonts w:ascii="Times New Roman" w:hAnsi="Times New Roman" w:cs="Times New Roman"/>
                <w:sz w:val="24"/>
                <w:szCs w:val="24"/>
              </w:rPr>
            </w:pPr>
          </w:p>
        </w:tc>
        <w:tc>
          <w:tcPr>
            <w:tcW w:w="5666" w:type="dxa"/>
            <w:gridSpan w:val="4"/>
          </w:tcPr>
          <w:p w14:paraId="05CA2B92"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Грамота III место. Участие в Квест-игре «Непокоренный Ленинград», посвященный снятию Блокады Ленинграда</w:t>
            </w:r>
          </w:p>
        </w:tc>
        <w:tc>
          <w:tcPr>
            <w:tcW w:w="1561" w:type="dxa"/>
          </w:tcPr>
          <w:p w14:paraId="37F63DB5"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Отделение «Пекарь»</w:t>
            </w:r>
          </w:p>
        </w:tc>
        <w:tc>
          <w:tcPr>
            <w:tcW w:w="1274" w:type="dxa"/>
          </w:tcPr>
          <w:p w14:paraId="7CAA0F09"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Техникум </w:t>
            </w:r>
          </w:p>
        </w:tc>
        <w:tc>
          <w:tcPr>
            <w:tcW w:w="1707" w:type="dxa"/>
          </w:tcPr>
          <w:p w14:paraId="230FB4A6"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Январь 2023</w:t>
            </w:r>
          </w:p>
        </w:tc>
      </w:tr>
      <w:tr w:rsidR="00836E22" w:rsidRPr="00836E22" w14:paraId="78BD8D24" w14:textId="77777777" w:rsidTr="00836E22">
        <w:trPr>
          <w:trHeight w:val="313"/>
        </w:trPr>
        <w:tc>
          <w:tcPr>
            <w:tcW w:w="566" w:type="dxa"/>
            <w:gridSpan w:val="2"/>
          </w:tcPr>
          <w:p w14:paraId="7703C384" w14:textId="77777777" w:rsidR="00836E22" w:rsidRPr="00836E22" w:rsidRDefault="00836E22" w:rsidP="00836E22">
            <w:pPr>
              <w:numPr>
                <w:ilvl w:val="0"/>
                <w:numId w:val="20"/>
              </w:numPr>
              <w:pBdr>
                <w:top w:val="nil"/>
                <w:left w:val="nil"/>
                <w:bottom w:val="nil"/>
                <w:right w:val="nil"/>
                <w:between w:val="nil"/>
              </w:pBdr>
              <w:rPr>
                <w:rFonts w:ascii="Times New Roman" w:hAnsi="Times New Roman" w:cs="Times New Roman"/>
                <w:sz w:val="24"/>
                <w:szCs w:val="24"/>
              </w:rPr>
            </w:pPr>
          </w:p>
        </w:tc>
        <w:tc>
          <w:tcPr>
            <w:tcW w:w="5666" w:type="dxa"/>
            <w:gridSpan w:val="4"/>
          </w:tcPr>
          <w:p w14:paraId="66708B5F"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Грамота III место. Турнир по стритболу среди девушек  в рамках месячника оборонно-спортивной работы</w:t>
            </w:r>
          </w:p>
        </w:tc>
        <w:tc>
          <w:tcPr>
            <w:tcW w:w="1561" w:type="dxa"/>
          </w:tcPr>
          <w:p w14:paraId="069FB56D"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Отделение «Пекарь» </w:t>
            </w:r>
          </w:p>
        </w:tc>
        <w:tc>
          <w:tcPr>
            <w:tcW w:w="1274" w:type="dxa"/>
          </w:tcPr>
          <w:p w14:paraId="37FFB804"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Техникум </w:t>
            </w:r>
          </w:p>
        </w:tc>
        <w:tc>
          <w:tcPr>
            <w:tcW w:w="1707" w:type="dxa"/>
          </w:tcPr>
          <w:p w14:paraId="68434BBD"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Февраль 2023</w:t>
            </w:r>
          </w:p>
        </w:tc>
      </w:tr>
      <w:tr w:rsidR="00836E22" w:rsidRPr="00836E22" w14:paraId="1D306478" w14:textId="77777777" w:rsidTr="00836E22">
        <w:trPr>
          <w:trHeight w:val="313"/>
        </w:trPr>
        <w:tc>
          <w:tcPr>
            <w:tcW w:w="566" w:type="dxa"/>
            <w:gridSpan w:val="2"/>
          </w:tcPr>
          <w:p w14:paraId="1ADC851B" w14:textId="77777777" w:rsidR="00836E22" w:rsidRPr="00836E22" w:rsidRDefault="00836E22" w:rsidP="00836E22">
            <w:pPr>
              <w:numPr>
                <w:ilvl w:val="0"/>
                <w:numId w:val="20"/>
              </w:numPr>
              <w:pBdr>
                <w:top w:val="nil"/>
                <w:left w:val="nil"/>
                <w:bottom w:val="nil"/>
                <w:right w:val="nil"/>
                <w:between w:val="nil"/>
              </w:pBdr>
              <w:rPr>
                <w:rFonts w:ascii="Times New Roman" w:hAnsi="Times New Roman" w:cs="Times New Roman"/>
                <w:sz w:val="24"/>
                <w:szCs w:val="24"/>
              </w:rPr>
            </w:pPr>
          </w:p>
        </w:tc>
        <w:tc>
          <w:tcPr>
            <w:tcW w:w="5666" w:type="dxa"/>
            <w:gridSpan w:val="4"/>
          </w:tcPr>
          <w:p w14:paraId="18EB2D5C"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Грамота за участие. Веселые старты   среди женских команд, посвященных «Международному женскому дню»</w:t>
            </w:r>
          </w:p>
        </w:tc>
        <w:tc>
          <w:tcPr>
            <w:tcW w:w="1561" w:type="dxa"/>
          </w:tcPr>
          <w:p w14:paraId="1137E004"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Отделение «Пекарь»</w:t>
            </w:r>
          </w:p>
        </w:tc>
        <w:tc>
          <w:tcPr>
            <w:tcW w:w="1274" w:type="dxa"/>
          </w:tcPr>
          <w:p w14:paraId="2799B8C5"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Техникум    </w:t>
            </w:r>
          </w:p>
        </w:tc>
        <w:tc>
          <w:tcPr>
            <w:tcW w:w="1707" w:type="dxa"/>
          </w:tcPr>
          <w:p w14:paraId="4F5223B3"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Март 2023</w:t>
            </w:r>
          </w:p>
        </w:tc>
      </w:tr>
      <w:tr w:rsidR="00836E22" w:rsidRPr="00836E22" w14:paraId="79AD2A28" w14:textId="77777777" w:rsidTr="00836E22">
        <w:trPr>
          <w:trHeight w:val="313"/>
        </w:trPr>
        <w:tc>
          <w:tcPr>
            <w:tcW w:w="566" w:type="dxa"/>
            <w:gridSpan w:val="2"/>
          </w:tcPr>
          <w:p w14:paraId="648B0C49" w14:textId="77777777" w:rsidR="00836E22" w:rsidRPr="00836E22" w:rsidRDefault="00836E22" w:rsidP="00836E22">
            <w:pPr>
              <w:numPr>
                <w:ilvl w:val="0"/>
                <w:numId w:val="20"/>
              </w:numPr>
              <w:pBdr>
                <w:top w:val="nil"/>
                <w:left w:val="nil"/>
                <w:bottom w:val="nil"/>
                <w:right w:val="nil"/>
                <w:between w:val="nil"/>
              </w:pBdr>
              <w:rPr>
                <w:rFonts w:ascii="Times New Roman" w:hAnsi="Times New Roman" w:cs="Times New Roman"/>
                <w:sz w:val="24"/>
                <w:szCs w:val="24"/>
              </w:rPr>
            </w:pPr>
          </w:p>
        </w:tc>
        <w:tc>
          <w:tcPr>
            <w:tcW w:w="5666" w:type="dxa"/>
            <w:gridSpan w:val="4"/>
          </w:tcPr>
          <w:p w14:paraId="45632B4E" w14:textId="77777777" w:rsidR="00836E22" w:rsidRPr="00836E22" w:rsidRDefault="00836E22" w:rsidP="00C54020">
            <w:pPr>
              <w:rPr>
                <w:rFonts w:ascii="Times New Roman" w:hAnsi="Times New Roman" w:cs="Times New Roman"/>
                <w:b/>
                <w:sz w:val="24"/>
                <w:szCs w:val="24"/>
              </w:rPr>
            </w:pPr>
            <w:r w:rsidRPr="00836E22">
              <w:rPr>
                <w:rFonts w:ascii="Times New Roman" w:hAnsi="Times New Roman" w:cs="Times New Roman"/>
                <w:sz w:val="24"/>
                <w:szCs w:val="24"/>
              </w:rPr>
              <w:t>Грамота III место. Конкурс стенгазет ,посвященных « Году педагога и наставника» «Нет на свете мудрее профессии»</w:t>
            </w:r>
          </w:p>
        </w:tc>
        <w:tc>
          <w:tcPr>
            <w:tcW w:w="1561" w:type="dxa"/>
          </w:tcPr>
          <w:p w14:paraId="08812090"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Отделение «Пекарь»</w:t>
            </w:r>
          </w:p>
        </w:tc>
        <w:tc>
          <w:tcPr>
            <w:tcW w:w="1274" w:type="dxa"/>
          </w:tcPr>
          <w:p w14:paraId="5CCAE3E4" w14:textId="77777777" w:rsidR="00836E22" w:rsidRPr="00836E22" w:rsidRDefault="00836E22" w:rsidP="00C54020">
            <w:pPr>
              <w:rPr>
                <w:rFonts w:ascii="Times New Roman" w:hAnsi="Times New Roman" w:cs="Times New Roman"/>
                <w:b/>
                <w:sz w:val="24"/>
                <w:szCs w:val="24"/>
              </w:rPr>
            </w:pPr>
            <w:r w:rsidRPr="00836E22">
              <w:rPr>
                <w:rFonts w:ascii="Times New Roman" w:hAnsi="Times New Roman" w:cs="Times New Roman"/>
                <w:sz w:val="24"/>
                <w:szCs w:val="24"/>
              </w:rPr>
              <w:t xml:space="preserve">Техникум  </w:t>
            </w:r>
          </w:p>
        </w:tc>
        <w:tc>
          <w:tcPr>
            <w:tcW w:w="1707" w:type="dxa"/>
          </w:tcPr>
          <w:p w14:paraId="6E9588C7"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Март 2023</w:t>
            </w:r>
          </w:p>
        </w:tc>
      </w:tr>
      <w:tr w:rsidR="00836E22" w:rsidRPr="00836E22" w14:paraId="1152CDBB" w14:textId="77777777" w:rsidTr="00836E22">
        <w:trPr>
          <w:trHeight w:val="313"/>
        </w:trPr>
        <w:tc>
          <w:tcPr>
            <w:tcW w:w="566" w:type="dxa"/>
            <w:gridSpan w:val="2"/>
          </w:tcPr>
          <w:p w14:paraId="03374815" w14:textId="77777777" w:rsidR="00836E22" w:rsidRPr="00836E22" w:rsidRDefault="00836E22" w:rsidP="00836E22">
            <w:pPr>
              <w:numPr>
                <w:ilvl w:val="0"/>
                <w:numId w:val="20"/>
              </w:numPr>
              <w:pBdr>
                <w:top w:val="nil"/>
                <w:left w:val="nil"/>
                <w:bottom w:val="nil"/>
                <w:right w:val="nil"/>
                <w:between w:val="nil"/>
              </w:pBdr>
              <w:rPr>
                <w:rFonts w:ascii="Times New Roman" w:hAnsi="Times New Roman" w:cs="Times New Roman"/>
                <w:sz w:val="24"/>
                <w:szCs w:val="24"/>
              </w:rPr>
            </w:pPr>
          </w:p>
        </w:tc>
        <w:tc>
          <w:tcPr>
            <w:tcW w:w="5666" w:type="dxa"/>
            <w:gridSpan w:val="4"/>
          </w:tcPr>
          <w:p w14:paraId="7AD4F15E"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Грамота I место. Конкурс стенгазет, в рамках Месячника охраны труда « Я выбираю безопасный труд»</w:t>
            </w:r>
          </w:p>
        </w:tc>
        <w:tc>
          <w:tcPr>
            <w:tcW w:w="1561" w:type="dxa"/>
          </w:tcPr>
          <w:p w14:paraId="563C95A4"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Отделение «Пекарь»</w:t>
            </w:r>
          </w:p>
        </w:tc>
        <w:tc>
          <w:tcPr>
            <w:tcW w:w="1274" w:type="dxa"/>
          </w:tcPr>
          <w:p w14:paraId="6D45941C"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Техникум</w:t>
            </w:r>
          </w:p>
        </w:tc>
        <w:tc>
          <w:tcPr>
            <w:tcW w:w="1707" w:type="dxa"/>
          </w:tcPr>
          <w:p w14:paraId="214FE6B7"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Апрель 2023</w:t>
            </w:r>
          </w:p>
        </w:tc>
      </w:tr>
      <w:tr w:rsidR="00836E22" w:rsidRPr="00836E22" w14:paraId="7E7B24ED" w14:textId="77777777" w:rsidTr="00836E22">
        <w:trPr>
          <w:trHeight w:val="313"/>
        </w:trPr>
        <w:tc>
          <w:tcPr>
            <w:tcW w:w="10774" w:type="dxa"/>
            <w:gridSpan w:val="9"/>
            <w:tcBorders>
              <w:top w:val="single" w:sz="4" w:space="0" w:color="000000"/>
              <w:left w:val="single" w:sz="4" w:space="0" w:color="000000"/>
              <w:bottom w:val="single" w:sz="4" w:space="0" w:color="000000"/>
              <w:right w:val="single" w:sz="4" w:space="0" w:color="000000"/>
            </w:tcBorders>
          </w:tcPr>
          <w:p w14:paraId="1F579851" w14:textId="77777777" w:rsidR="00836E22" w:rsidRPr="00836E22" w:rsidRDefault="00836E22" w:rsidP="00C54020">
            <w:pPr>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ГРУППА П-321. Классный руководитель Власова И.В</w:t>
            </w:r>
          </w:p>
        </w:tc>
      </w:tr>
      <w:tr w:rsidR="00836E22" w:rsidRPr="00836E22" w14:paraId="679A10C9" w14:textId="77777777" w:rsidTr="00836E22">
        <w:trPr>
          <w:trHeight w:val="313"/>
        </w:trPr>
        <w:tc>
          <w:tcPr>
            <w:tcW w:w="412" w:type="dxa"/>
            <w:tcBorders>
              <w:top w:val="single" w:sz="4" w:space="0" w:color="000000"/>
              <w:left w:val="single" w:sz="4" w:space="0" w:color="000000"/>
              <w:bottom w:val="single" w:sz="4" w:space="0" w:color="000000"/>
              <w:right w:val="single" w:sz="4" w:space="0" w:color="000000"/>
            </w:tcBorders>
          </w:tcPr>
          <w:p w14:paraId="5BE2FA83" w14:textId="77777777" w:rsidR="00836E22" w:rsidRPr="00836E22" w:rsidRDefault="00836E22" w:rsidP="00836E22">
            <w:pPr>
              <w:numPr>
                <w:ilvl w:val="0"/>
                <w:numId w:val="14"/>
              </w:numPr>
              <w:pBdr>
                <w:top w:val="nil"/>
                <w:left w:val="nil"/>
                <w:bottom w:val="nil"/>
                <w:right w:val="nil"/>
                <w:between w:val="nil"/>
              </w:pBdr>
              <w:jc w:val="both"/>
              <w:rPr>
                <w:rFonts w:ascii="Times New Roman" w:hAnsi="Times New Roman" w:cs="Times New Roman"/>
                <w:sz w:val="24"/>
                <w:szCs w:val="24"/>
              </w:rPr>
            </w:pPr>
          </w:p>
        </w:tc>
        <w:tc>
          <w:tcPr>
            <w:tcW w:w="5820" w:type="dxa"/>
            <w:gridSpan w:val="5"/>
            <w:tcBorders>
              <w:top w:val="single" w:sz="4" w:space="0" w:color="000000"/>
              <w:left w:val="single" w:sz="4" w:space="0" w:color="000000"/>
              <w:bottom w:val="single" w:sz="4" w:space="0" w:color="000000"/>
              <w:right w:val="single" w:sz="4" w:space="0" w:color="000000"/>
            </w:tcBorders>
          </w:tcPr>
          <w:p w14:paraId="2DB15021"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Диплом I место. (Всероссийская олимпиада по кулинарии: «Мучные блюда. Мучные кондитерские и кулинарные изделия</w:t>
            </w:r>
          </w:p>
        </w:tc>
        <w:tc>
          <w:tcPr>
            <w:tcW w:w="1561" w:type="dxa"/>
            <w:tcBorders>
              <w:top w:val="single" w:sz="4" w:space="0" w:color="000000"/>
              <w:left w:val="single" w:sz="4" w:space="0" w:color="000000"/>
              <w:bottom w:val="single" w:sz="4" w:space="0" w:color="000000"/>
              <w:right w:val="single" w:sz="4" w:space="0" w:color="000000"/>
            </w:tcBorders>
          </w:tcPr>
          <w:p w14:paraId="065BC1FB"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Фетисова Дарья</w:t>
            </w:r>
          </w:p>
        </w:tc>
        <w:tc>
          <w:tcPr>
            <w:tcW w:w="1274" w:type="dxa"/>
            <w:tcBorders>
              <w:top w:val="single" w:sz="4" w:space="0" w:color="000000"/>
              <w:left w:val="single" w:sz="4" w:space="0" w:color="000000"/>
              <w:bottom w:val="single" w:sz="4" w:space="0" w:color="000000"/>
              <w:right w:val="single" w:sz="4" w:space="0" w:color="000000"/>
            </w:tcBorders>
          </w:tcPr>
          <w:p w14:paraId="092D724F"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Всероссийский</w:t>
            </w:r>
          </w:p>
        </w:tc>
        <w:tc>
          <w:tcPr>
            <w:tcW w:w="1707" w:type="dxa"/>
            <w:tcBorders>
              <w:top w:val="single" w:sz="4" w:space="0" w:color="000000"/>
              <w:left w:val="single" w:sz="4" w:space="0" w:color="000000"/>
              <w:bottom w:val="single" w:sz="4" w:space="0" w:color="000000"/>
              <w:right w:val="single" w:sz="4" w:space="0" w:color="000000"/>
            </w:tcBorders>
          </w:tcPr>
          <w:p w14:paraId="2F86F60D"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 xml:space="preserve">10.04.2023 </w:t>
            </w:r>
          </w:p>
        </w:tc>
      </w:tr>
      <w:tr w:rsidR="00836E22" w:rsidRPr="00836E22" w14:paraId="0563FB54" w14:textId="77777777" w:rsidTr="00836E22">
        <w:trPr>
          <w:trHeight w:val="313"/>
        </w:trPr>
        <w:tc>
          <w:tcPr>
            <w:tcW w:w="412" w:type="dxa"/>
            <w:tcBorders>
              <w:top w:val="single" w:sz="4" w:space="0" w:color="000000"/>
              <w:left w:val="single" w:sz="4" w:space="0" w:color="000000"/>
              <w:bottom w:val="single" w:sz="4" w:space="0" w:color="000000"/>
              <w:right w:val="single" w:sz="4" w:space="0" w:color="000000"/>
            </w:tcBorders>
          </w:tcPr>
          <w:p w14:paraId="1C82D47A" w14:textId="77777777" w:rsidR="00836E22" w:rsidRPr="00836E22" w:rsidRDefault="00836E22" w:rsidP="00836E22">
            <w:pPr>
              <w:numPr>
                <w:ilvl w:val="0"/>
                <w:numId w:val="14"/>
              </w:numPr>
              <w:pBdr>
                <w:top w:val="nil"/>
                <w:left w:val="nil"/>
                <w:bottom w:val="nil"/>
                <w:right w:val="nil"/>
                <w:between w:val="nil"/>
              </w:pBdr>
              <w:jc w:val="both"/>
              <w:rPr>
                <w:rFonts w:ascii="Times New Roman" w:hAnsi="Times New Roman" w:cs="Times New Roman"/>
                <w:sz w:val="24"/>
                <w:szCs w:val="24"/>
              </w:rPr>
            </w:pPr>
          </w:p>
        </w:tc>
        <w:tc>
          <w:tcPr>
            <w:tcW w:w="5820" w:type="dxa"/>
            <w:gridSpan w:val="5"/>
            <w:tcBorders>
              <w:top w:val="single" w:sz="4" w:space="0" w:color="000000"/>
              <w:left w:val="single" w:sz="4" w:space="0" w:color="000000"/>
              <w:bottom w:val="single" w:sz="4" w:space="0" w:color="000000"/>
              <w:right w:val="single" w:sz="4" w:space="0" w:color="000000"/>
            </w:tcBorders>
          </w:tcPr>
          <w:p w14:paraId="621DFD8C"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Диплом I место. (Всероссийская олимпиада по кулинарии: «Мучные блюда. Мучные кондитерские и кулинарные изделия</w:t>
            </w:r>
          </w:p>
        </w:tc>
        <w:tc>
          <w:tcPr>
            <w:tcW w:w="1561" w:type="dxa"/>
            <w:tcBorders>
              <w:top w:val="single" w:sz="4" w:space="0" w:color="000000"/>
              <w:left w:val="single" w:sz="4" w:space="0" w:color="000000"/>
              <w:bottom w:val="single" w:sz="4" w:space="0" w:color="000000"/>
              <w:right w:val="single" w:sz="4" w:space="0" w:color="000000"/>
            </w:tcBorders>
          </w:tcPr>
          <w:p w14:paraId="3394CAA9"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Макарова Полина</w:t>
            </w:r>
          </w:p>
        </w:tc>
        <w:tc>
          <w:tcPr>
            <w:tcW w:w="1274" w:type="dxa"/>
            <w:tcBorders>
              <w:top w:val="single" w:sz="4" w:space="0" w:color="000000"/>
              <w:left w:val="single" w:sz="4" w:space="0" w:color="000000"/>
              <w:bottom w:val="single" w:sz="4" w:space="0" w:color="000000"/>
              <w:right w:val="single" w:sz="4" w:space="0" w:color="000000"/>
            </w:tcBorders>
          </w:tcPr>
          <w:p w14:paraId="6E2F9753"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Всероссийский</w:t>
            </w:r>
          </w:p>
        </w:tc>
        <w:tc>
          <w:tcPr>
            <w:tcW w:w="1707" w:type="dxa"/>
            <w:tcBorders>
              <w:top w:val="single" w:sz="4" w:space="0" w:color="000000"/>
              <w:left w:val="single" w:sz="4" w:space="0" w:color="000000"/>
              <w:bottom w:val="single" w:sz="4" w:space="0" w:color="000000"/>
              <w:right w:val="single" w:sz="4" w:space="0" w:color="000000"/>
            </w:tcBorders>
          </w:tcPr>
          <w:p w14:paraId="32CD3481"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 xml:space="preserve">06.04.2023 </w:t>
            </w:r>
          </w:p>
        </w:tc>
      </w:tr>
      <w:tr w:rsidR="00836E22" w:rsidRPr="00836E22" w14:paraId="2807CB81" w14:textId="77777777" w:rsidTr="00836E22">
        <w:trPr>
          <w:trHeight w:val="313"/>
        </w:trPr>
        <w:tc>
          <w:tcPr>
            <w:tcW w:w="412" w:type="dxa"/>
            <w:tcBorders>
              <w:top w:val="single" w:sz="4" w:space="0" w:color="000000"/>
              <w:left w:val="single" w:sz="4" w:space="0" w:color="000000"/>
              <w:bottom w:val="single" w:sz="4" w:space="0" w:color="000000"/>
              <w:right w:val="single" w:sz="4" w:space="0" w:color="000000"/>
            </w:tcBorders>
          </w:tcPr>
          <w:p w14:paraId="67AD7D69" w14:textId="77777777" w:rsidR="00836E22" w:rsidRPr="00836E22" w:rsidRDefault="00836E22" w:rsidP="00836E22">
            <w:pPr>
              <w:numPr>
                <w:ilvl w:val="0"/>
                <w:numId w:val="14"/>
              </w:numPr>
              <w:pBdr>
                <w:top w:val="nil"/>
                <w:left w:val="nil"/>
                <w:bottom w:val="nil"/>
                <w:right w:val="nil"/>
                <w:between w:val="nil"/>
              </w:pBdr>
              <w:jc w:val="both"/>
              <w:rPr>
                <w:rFonts w:ascii="Times New Roman" w:hAnsi="Times New Roman" w:cs="Times New Roman"/>
                <w:sz w:val="24"/>
                <w:szCs w:val="24"/>
              </w:rPr>
            </w:pPr>
          </w:p>
        </w:tc>
        <w:tc>
          <w:tcPr>
            <w:tcW w:w="5820" w:type="dxa"/>
            <w:gridSpan w:val="5"/>
            <w:tcBorders>
              <w:top w:val="single" w:sz="4" w:space="0" w:color="000000"/>
              <w:left w:val="single" w:sz="4" w:space="0" w:color="000000"/>
              <w:bottom w:val="single" w:sz="4" w:space="0" w:color="000000"/>
              <w:right w:val="single" w:sz="4" w:space="0" w:color="000000"/>
            </w:tcBorders>
          </w:tcPr>
          <w:p w14:paraId="05B11252"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Грамота II место за участие в конкурсе рисунков и фотографий, приуроченном к Международному Дню земли «Живи земля!»</w:t>
            </w:r>
          </w:p>
        </w:tc>
        <w:tc>
          <w:tcPr>
            <w:tcW w:w="1561" w:type="dxa"/>
            <w:tcBorders>
              <w:top w:val="single" w:sz="4" w:space="0" w:color="000000"/>
              <w:left w:val="single" w:sz="4" w:space="0" w:color="000000"/>
              <w:bottom w:val="single" w:sz="4" w:space="0" w:color="000000"/>
              <w:right w:val="single" w:sz="4" w:space="0" w:color="000000"/>
            </w:tcBorders>
          </w:tcPr>
          <w:p w14:paraId="751879DA"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Макарова Полина</w:t>
            </w:r>
          </w:p>
        </w:tc>
        <w:tc>
          <w:tcPr>
            <w:tcW w:w="1274" w:type="dxa"/>
            <w:tcBorders>
              <w:top w:val="single" w:sz="4" w:space="0" w:color="000000"/>
              <w:left w:val="single" w:sz="4" w:space="0" w:color="000000"/>
              <w:bottom w:val="single" w:sz="4" w:space="0" w:color="000000"/>
              <w:right w:val="single" w:sz="4" w:space="0" w:color="000000"/>
            </w:tcBorders>
          </w:tcPr>
          <w:p w14:paraId="47078486"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техникум</w:t>
            </w:r>
          </w:p>
        </w:tc>
        <w:tc>
          <w:tcPr>
            <w:tcW w:w="1707" w:type="dxa"/>
            <w:tcBorders>
              <w:top w:val="single" w:sz="4" w:space="0" w:color="000000"/>
              <w:left w:val="single" w:sz="4" w:space="0" w:color="000000"/>
              <w:bottom w:val="single" w:sz="4" w:space="0" w:color="000000"/>
              <w:right w:val="single" w:sz="4" w:space="0" w:color="000000"/>
            </w:tcBorders>
          </w:tcPr>
          <w:p w14:paraId="0673EAEA"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Март 2023</w:t>
            </w:r>
          </w:p>
        </w:tc>
      </w:tr>
      <w:tr w:rsidR="00836E22" w:rsidRPr="00836E22" w14:paraId="0ABA3473" w14:textId="77777777" w:rsidTr="00836E22">
        <w:trPr>
          <w:trHeight w:val="313"/>
        </w:trPr>
        <w:tc>
          <w:tcPr>
            <w:tcW w:w="412" w:type="dxa"/>
            <w:tcBorders>
              <w:top w:val="single" w:sz="4" w:space="0" w:color="000000"/>
              <w:left w:val="single" w:sz="4" w:space="0" w:color="000000"/>
              <w:bottom w:val="single" w:sz="4" w:space="0" w:color="000000"/>
              <w:right w:val="single" w:sz="4" w:space="0" w:color="000000"/>
            </w:tcBorders>
          </w:tcPr>
          <w:p w14:paraId="4E16EC0E" w14:textId="77777777" w:rsidR="00836E22" w:rsidRPr="00836E22" w:rsidRDefault="00836E22" w:rsidP="00836E22">
            <w:pPr>
              <w:numPr>
                <w:ilvl w:val="0"/>
                <w:numId w:val="14"/>
              </w:numPr>
              <w:pBdr>
                <w:top w:val="nil"/>
                <w:left w:val="nil"/>
                <w:bottom w:val="nil"/>
                <w:right w:val="nil"/>
                <w:between w:val="nil"/>
              </w:pBdr>
              <w:jc w:val="both"/>
              <w:rPr>
                <w:rFonts w:ascii="Times New Roman" w:hAnsi="Times New Roman" w:cs="Times New Roman"/>
                <w:sz w:val="24"/>
                <w:szCs w:val="24"/>
              </w:rPr>
            </w:pPr>
          </w:p>
        </w:tc>
        <w:tc>
          <w:tcPr>
            <w:tcW w:w="5820" w:type="dxa"/>
            <w:gridSpan w:val="5"/>
            <w:tcBorders>
              <w:top w:val="single" w:sz="4" w:space="0" w:color="000000"/>
              <w:left w:val="single" w:sz="4" w:space="0" w:color="000000"/>
              <w:bottom w:val="single" w:sz="4" w:space="0" w:color="000000"/>
              <w:right w:val="single" w:sz="4" w:space="0" w:color="000000"/>
            </w:tcBorders>
          </w:tcPr>
          <w:p w14:paraId="606AA6E8"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Благодарность за участие в праздничной программе «С днём рождения, техникум»</w:t>
            </w:r>
          </w:p>
        </w:tc>
        <w:tc>
          <w:tcPr>
            <w:tcW w:w="1561" w:type="dxa"/>
            <w:tcBorders>
              <w:top w:val="single" w:sz="4" w:space="0" w:color="000000"/>
              <w:left w:val="single" w:sz="4" w:space="0" w:color="000000"/>
              <w:bottom w:val="single" w:sz="4" w:space="0" w:color="000000"/>
              <w:right w:val="single" w:sz="4" w:space="0" w:color="000000"/>
            </w:tcBorders>
          </w:tcPr>
          <w:p w14:paraId="7691F99B"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Легачева Ульяна</w:t>
            </w:r>
          </w:p>
        </w:tc>
        <w:tc>
          <w:tcPr>
            <w:tcW w:w="1274" w:type="dxa"/>
            <w:tcBorders>
              <w:top w:val="single" w:sz="4" w:space="0" w:color="000000"/>
              <w:left w:val="single" w:sz="4" w:space="0" w:color="000000"/>
              <w:bottom w:val="single" w:sz="4" w:space="0" w:color="000000"/>
              <w:right w:val="single" w:sz="4" w:space="0" w:color="000000"/>
            </w:tcBorders>
          </w:tcPr>
          <w:p w14:paraId="59219BA7"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техникум</w:t>
            </w:r>
          </w:p>
        </w:tc>
        <w:tc>
          <w:tcPr>
            <w:tcW w:w="1707" w:type="dxa"/>
            <w:tcBorders>
              <w:top w:val="single" w:sz="4" w:space="0" w:color="000000"/>
              <w:left w:val="single" w:sz="4" w:space="0" w:color="000000"/>
              <w:bottom w:val="single" w:sz="4" w:space="0" w:color="000000"/>
              <w:right w:val="single" w:sz="4" w:space="0" w:color="000000"/>
            </w:tcBorders>
          </w:tcPr>
          <w:p w14:paraId="795D48AE"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Май 2023</w:t>
            </w:r>
          </w:p>
        </w:tc>
      </w:tr>
      <w:tr w:rsidR="00836E22" w:rsidRPr="00836E22" w14:paraId="1671BD03" w14:textId="77777777" w:rsidTr="00836E22">
        <w:trPr>
          <w:trHeight w:val="313"/>
        </w:trPr>
        <w:tc>
          <w:tcPr>
            <w:tcW w:w="10774" w:type="dxa"/>
            <w:gridSpan w:val="9"/>
            <w:tcBorders>
              <w:top w:val="single" w:sz="4" w:space="0" w:color="000000"/>
              <w:left w:val="single" w:sz="4" w:space="0" w:color="000000"/>
              <w:bottom w:val="single" w:sz="4" w:space="0" w:color="000000"/>
              <w:right w:val="single" w:sz="4" w:space="0" w:color="000000"/>
            </w:tcBorders>
          </w:tcPr>
          <w:p w14:paraId="247ACF5C" w14:textId="77777777" w:rsidR="00836E22" w:rsidRPr="00836E22" w:rsidRDefault="00836E22" w:rsidP="00C54020">
            <w:pPr>
              <w:pBdr>
                <w:top w:val="nil"/>
                <w:left w:val="nil"/>
                <w:bottom w:val="nil"/>
                <w:right w:val="nil"/>
                <w:between w:val="nil"/>
              </w:pBdr>
              <w:jc w:val="center"/>
              <w:rPr>
                <w:rFonts w:ascii="Times New Roman" w:hAnsi="Times New Roman" w:cs="Times New Roman"/>
                <w:b/>
                <w:sz w:val="24"/>
                <w:szCs w:val="24"/>
              </w:rPr>
            </w:pPr>
            <w:r w:rsidRPr="00836E22">
              <w:rPr>
                <w:rFonts w:ascii="Times New Roman" w:eastAsia="Times New Roman" w:hAnsi="Times New Roman" w:cs="Times New Roman"/>
                <w:b/>
                <w:color w:val="000000"/>
                <w:sz w:val="24"/>
                <w:szCs w:val="24"/>
              </w:rPr>
              <w:t>ГРУППА П-311, Классный руководитель Яковлева В.</w:t>
            </w:r>
            <w:r w:rsidRPr="00836E22">
              <w:rPr>
                <w:rFonts w:ascii="Times New Roman" w:eastAsia="Times New Roman" w:hAnsi="Times New Roman" w:cs="Times New Roman"/>
                <w:color w:val="000000"/>
                <w:sz w:val="24"/>
                <w:szCs w:val="24"/>
              </w:rPr>
              <w:t>В.</w:t>
            </w:r>
          </w:p>
        </w:tc>
      </w:tr>
      <w:tr w:rsidR="00836E22" w:rsidRPr="00836E22" w14:paraId="7E339B89" w14:textId="77777777" w:rsidTr="00836E22">
        <w:trPr>
          <w:trHeight w:val="313"/>
        </w:trPr>
        <w:tc>
          <w:tcPr>
            <w:tcW w:w="412" w:type="dxa"/>
          </w:tcPr>
          <w:p w14:paraId="75A5F164"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7A2A8EEC"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Диплом II степени в регионе ЕАО. XIX Всероссийская олимпиада ,по предмету География,1 курс </w:t>
            </w:r>
          </w:p>
        </w:tc>
        <w:tc>
          <w:tcPr>
            <w:tcW w:w="1561" w:type="dxa"/>
          </w:tcPr>
          <w:p w14:paraId="4DB9EED7"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Резинкина Е.В.</w:t>
            </w:r>
          </w:p>
        </w:tc>
        <w:tc>
          <w:tcPr>
            <w:tcW w:w="1274" w:type="dxa"/>
          </w:tcPr>
          <w:p w14:paraId="710C98BA"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0B4C039F"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Февраль 2023</w:t>
            </w:r>
          </w:p>
        </w:tc>
      </w:tr>
      <w:tr w:rsidR="00836E22" w:rsidRPr="00836E22" w14:paraId="7F799552" w14:textId="77777777" w:rsidTr="00836E22">
        <w:trPr>
          <w:trHeight w:val="313"/>
        </w:trPr>
        <w:tc>
          <w:tcPr>
            <w:tcW w:w="412" w:type="dxa"/>
          </w:tcPr>
          <w:p w14:paraId="1CE2E07D"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46CAEFDB"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Диплом II степени. XIX Всероссийская олимпиада ,по предмету Биология,1 курс </w:t>
            </w:r>
          </w:p>
        </w:tc>
        <w:tc>
          <w:tcPr>
            <w:tcW w:w="1561" w:type="dxa"/>
          </w:tcPr>
          <w:p w14:paraId="7260733B"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Резинкина Е.В.</w:t>
            </w:r>
          </w:p>
        </w:tc>
        <w:tc>
          <w:tcPr>
            <w:tcW w:w="1274" w:type="dxa"/>
          </w:tcPr>
          <w:p w14:paraId="793193FE"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7E077753"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Февраль 2023</w:t>
            </w:r>
          </w:p>
        </w:tc>
      </w:tr>
      <w:tr w:rsidR="00836E22" w:rsidRPr="00836E22" w14:paraId="7CB47132" w14:textId="77777777" w:rsidTr="00836E22">
        <w:trPr>
          <w:trHeight w:val="313"/>
        </w:trPr>
        <w:tc>
          <w:tcPr>
            <w:tcW w:w="412" w:type="dxa"/>
          </w:tcPr>
          <w:p w14:paraId="766279D3"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3AE88A6A"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Диплом II степени. XIX Всероссийская олимпиада ,по предмету Химия ,1 курс </w:t>
            </w:r>
          </w:p>
        </w:tc>
        <w:tc>
          <w:tcPr>
            <w:tcW w:w="1561" w:type="dxa"/>
          </w:tcPr>
          <w:p w14:paraId="0612DA9B"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Резинкина Е.В.</w:t>
            </w:r>
          </w:p>
        </w:tc>
        <w:tc>
          <w:tcPr>
            <w:tcW w:w="1274" w:type="dxa"/>
          </w:tcPr>
          <w:p w14:paraId="1C591479"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20732739"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Февраль 2023</w:t>
            </w:r>
          </w:p>
        </w:tc>
      </w:tr>
      <w:tr w:rsidR="00836E22" w:rsidRPr="00836E22" w14:paraId="00A2859B" w14:textId="77777777" w:rsidTr="00836E22">
        <w:trPr>
          <w:trHeight w:val="313"/>
        </w:trPr>
        <w:tc>
          <w:tcPr>
            <w:tcW w:w="412" w:type="dxa"/>
          </w:tcPr>
          <w:p w14:paraId="316793E9"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6DA21826"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Диплом II степени. Всероссийский конкурс по теме «Россия. Вооруженные силы»</w:t>
            </w:r>
          </w:p>
        </w:tc>
        <w:tc>
          <w:tcPr>
            <w:tcW w:w="1561" w:type="dxa"/>
          </w:tcPr>
          <w:p w14:paraId="7E856715"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Резинкина Е.В.</w:t>
            </w:r>
          </w:p>
        </w:tc>
        <w:tc>
          <w:tcPr>
            <w:tcW w:w="1274" w:type="dxa"/>
          </w:tcPr>
          <w:p w14:paraId="5ED08571"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009C20CA"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Февраль 2023</w:t>
            </w:r>
          </w:p>
        </w:tc>
      </w:tr>
      <w:tr w:rsidR="00836E22" w:rsidRPr="00836E22" w14:paraId="4C3D3B3B" w14:textId="77777777" w:rsidTr="00836E22">
        <w:trPr>
          <w:trHeight w:val="313"/>
        </w:trPr>
        <w:tc>
          <w:tcPr>
            <w:tcW w:w="412" w:type="dxa"/>
          </w:tcPr>
          <w:p w14:paraId="75EC42D4"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03CCBB36"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Диплом III степени. XIX Всероссийская олимпиада ,по предмету География,1 курс </w:t>
            </w:r>
          </w:p>
        </w:tc>
        <w:tc>
          <w:tcPr>
            <w:tcW w:w="1561" w:type="dxa"/>
          </w:tcPr>
          <w:p w14:paraId="6036B90B"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Полякова Е.И.</w:t>
            </w:r>
          </w:p>
        </w:tc>
        <w:tc>
          <w:tcPr>
            <w:tcW w:w="1274" w:type="dxa"/>
          </w:tcPr>
          <w:p w14:paraId="2E65BE34"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103E9740"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Февраль 2023</w:t>
            </w:r>
          </w:p>
        </w:tc>
      </w:tr>
      <w:tr w:rsidR="00836E22" w:rsidRPr="00836E22" w14:paraId="1A5843D1" w14:textId="77777777" w:rsidTr="00836E22">
        <w:trPr>
          <w:trHeight w:val="313"/>
        </w:trPr>
        <w:tc>
          <w:tcPr>
            <w:tcW w:w="412" w:type="dxa"/>
          </w:tcPr>
          <w:p w14:paraId="64161D20"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3F683489"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Диплом III степени. Всероссийский конкурс по теме «Россия. Вооруженные силы»</w:t>
            </w:r>
          </w:p>
        </w:tc>
        <w:tc>
          <w:tcPr>
            <w:tcW w:w="1561" w:type="dxa"/>
          </w:tcPr>
          <w:p w14:paraId="1BB4326E"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Полякова Е.И.</w:t>
            </w:r>
          </w:p>
        </w:tc>
        <w:tc>
          <w:tcPr>
            <w:tcW w:w="1274" w:type="dxa"/>
          </w:tcPr>
          <w:p w14:paraId="6AFF6473"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62BD7C59"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Февраль 2023</w:t>
            </w:r>
          </w:p>
        </w:tc>
      </w:tr>
      <w:tr w:rsidR="00836E22" w:rsidRPr="00836E22" w14:paraId="4C75384D" w14:textId="77777777" w:rsidTr="00836E22">
        <w:trPr>
          <w:trHeight w:val="313"/>
        </w:trPr>
        <w:tc>
          <w:tcPr>
            <w:tcW w:w="412" w:type="dxa"/>
          </w:tcPr>
          <w:p w14:paraId="472E6877"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5A6A7844"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Диплом победителя. Всероссийский конкурс по теме «Россия. Вооруженные силы»</w:t>
            </w:r>
          </w:p>
        </w:tc>
        <w:tc>
          <w:tcPr>
            <w:tcW w:w="1561" w:type="dxa"/>
          </w:tcPr>
          <w:p w14:paraId="4194BD24"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Мартынова А.Р.</w:t>
            </w:r>
          </w:p>
        </w:tc>
        <w:tc>
          <w:tcPr>
            <w:tcW w:w="1274" w:type="dxa"/>
          </w:tcPr>
          <w:p w14:paraId="0228F243"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77E2A231"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Февраль 2023</w:t>
            </w:r>
          </w:p>
        </w:tc>
      </w:tr>
      <w:tr w:rsidR="00836E22" w:rsidRPr="00836E22" w14:paraId="57E1C356" w14:textId="77777777" w:rsidTr="00836E22">
        <w:trPr>
          <w:trHeight w:val="313"/>
        </w:trPr>
        <w:tc>
          <w:tcPr>
            <w:tcW w:w="412" w:type="dxa"/>
          </w:tcPr>
          <w:p w14:paraId="47FDAE2D"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6A0FC3C5"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Благодарность. Праздничная программа «Солдатами не рождаются», посвященная Дню Защитника Отечества </w:t>
            </w:r>
          </w:p>
        </w:tc>
        <w:tc>
          <w:tcPr>
            <w:tcW w:w="1561" w:type="dxa"/>
          </w:tcPr>
          <w:p w14:paraId="79D64B15"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Полякова Е.И.</w:t>
            </w:r>
          </w:p>
        </w:tc>
        <w:tc>
          <w:tcPr>
            <w:tcW w:w="1274" w:type="dxa"/>
          </w:tcPr>
          <w:p w14:paraId="2D0B61C3"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Техникум</w:t>
            </w:r>
          </w:p>
        </w:tc>
        <w:tc>
          <w:tcPr>
            <w:tcW w:w="1707" w:type="dxa"/>
          </w:tcPr>
          <w:p w14:paraId="28B23681"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Февраль 2023</w:t>
            </w:r>
          </w:p>
        </w:tc>
      </w:tr>
      <w:tr w:rsidR="00836E22" w:rsidRPr="00836E22" w14:paraId="55DAE7DF" w14:textId="77777777" w:rsidTr="00836E22">
        <w:trPr>
          <w:trHeight w:val="313"/>
        </w:trPr>
        <w:tc>
          <w:tcPr>
            <w:tcW w:w="412" w:type="dxa"/>
          </w:tcPr>
          <w:p w14:paraId="0B0F973B"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702975DE"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Благодарность. Праздничная программа «Солдатами не рождаются», посвященная Дню Защитника Отечества </w:t>
            </w:r>
          </w:p>
        </w:tc>
        <w:tc>
          <w:tcPr>
            <w:tcW w:w="1561" w:type="dxa"/>
          </w:tcPr>
          <w:p w14:paraId="019BB1C6"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Мартынова А.Р.</w:t>
            </w:r>
          </w:p>
        </w:tc>
        <w:tc>
          <w:tcPr>
            <w:tcW w:w="1274" w:type="dxa"/>
          </w:tcPr>
          <w:p w14:paraId="4CFFB09A"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Техникум</w:t>
            </w:r>
          </w:p>
        </w:tc>
        <w:tc>
          <w:tcPr>
            <w:tcW w:w="1707" w:type="dxa"/>
          </w:tcPr>
          <w:p w14:paraId="0826DC37"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Февраль 2023</w:t>
            </w:r>
          </w:p>
        </w:tc>
      </w:tr>
      <w:tr w:rsidR="00836E22" w:rsidRPr="00836E22" w14:paraId="002F0E25" w14:textId="77777777" w:rsidTr="00836E22">
        <w:trPr>
          <w:trHeight w:val="83"/>
        </w:trPr>
        <w:tc>
          <w:tcPr>
            <w:tcW w:w="412" w:type="dxa"/>
          </w:tcPr>
          <w:p w14:paraId="49FE3133"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37B24D8A"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Благодарность. Праздничная программа «Солдатами не рождаются», посвященная Дню Защитника Отечества </w:t>
            </w:r>
          </w:p>
        </w:tc>
        <w:tc>
          <w:tcPr>
            <w:tcW w:w="1561" w:type="dxa"/>
          </w:tcPr>
          <w:p w14:paraId="4E558312"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Титяева А.А. </w:t>
            </w:r>
          </w:p>
        </w:tc>
        <w:tc>
          <w:tcPr>
            <w:tcW w:w="1274" w:type="dxa"/>
          </w:tcPr>
          <w:p w14:paraId="41921E82"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Техникум</w:t>
            </w:r>
          </w:p>
        </w:tc>
        <w:tc>
          <w:tcPr>
            <w:tcW w:w="1707" w:type="dxa"/>
          </w:tcPr>
          <w:p w14:paraId="1DA93A52"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Февраль 2023</w:t>
            </w:r>
          </w:p>
        </w:tc>
      </w:tr>
      <w:tr w:rsidR="00836E22" w:rsidRPr="00836E22" w14:paraId="3C721464" w14:textId="77777777" w:rsidTr="00836E22">
        <w:trPr>
          <w:trHeight w:val="313"/>
        </w:trPr>
        <w:tc>
          <w:tcPr>
            <w:tcW w:w="412" w:type="dxa"/>
          </w:tcPr>
          <w:p w14:paraId="283E5751"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7AA888E7"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Грамота I место. Конкурс рисунков и фотографий, приуроченному к Международному Дню Земли «Живи Земля», техникум</w:t>
            </w:r>
          </w:p>
        </w:tc>
        <w:tc>
          <w:tcPr>
            <w:tcW w:w="1561" w:type="dxa"/>
          </w:tcPr>
          <w:p w14:paraId="2E990346"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Резинкина Е.В. </w:t>
            </w:r>
          </w:p>
        </w:tc>
        <w:tc>
          <w:tcPr>
            <w:tcW w:w="1274" w:type="dxa"/>
          </w:tcPr>
          <w:p w14:paraId="3F1F69EC"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Техникум  </w:t>
            </w:r>
          </w:p>
        </w:tc>
        <w:tc>
          <w:tcPr>
            <w:tcW w:w="1707" w:type="dxa"/>
          </w:tcPr>
          <w:p w14:paraId="332F663E"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Март 2023</w:t>
            </w:r>
          </w:p>
        </w:tc>
      </w:tr>
      <w:tr w:rsidR="00836E22" w:rsidRPr="00836E22" w14:paraId="551695BF" w14:textId="77777777" w:rsidTr="00836E22">
        <w:trPr>
          <w:trHeight w:val="313"/>
        </w:trPr>
        <w:tc>
          <w:tcPr>
            <w:tcW w:w="412" w:type="dxa"/>
          </w:tcPr>
          <w:p w14:paraId="7F851F2F"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310A4CA1" w14:textId="77777777" w:rsidR="00836E22" w:rsidRPr="00836E22" w:rsidRDefault="00836E22" w:rsidP="00C54020">
            <w:pPr>
              <w:rPr>
                <w:rFonts w:ascii="Times New Roman" w:hAnsi="Times New Roman" w:cs="Times New Roman"/>
                <w:b/>
                <w:sz w:val="24"/>
                <w:szCs w:val="24"/>
              </w:rPr>
            </w:pPr>
            <w:r w:rsidRPr="00836E22">
              <w:rPr>
                <w:rFonts w:ascii="Times New Roman" w:hAnsi="Times New Roman" w:cs="Times New Roman"/>
                <w:sz w:val="24"/>
                <w:szCs w:val="24"/>
              </w:rPr>
              <w:t xml:space="preserve">Диплом I место в регионе ЕАО. XIX Всероссийская олимпиада  по предмету </w:t>
            </w:r>
            <w:r w:rsidRPr="00836E22">
              <w:rPr>
                <w:rFonts w:ascii="Times New Roman" w:hAnsi="Times New Roman" w:cs="Times New Roman"/>
                <w:b/>
                <w:sz w:val="24"/>
                <w:szCs w:val="24"/>
              </w:rPr>
              <w:t xml:space="preserve">русский язык ,1 курс </w:t>
            </w:r>
          </w:p>
        </w:tc>
        <w:tc>
          <w:tcPr>
            <w:tcW w:w="1561" w:type="dxa"/>
          </w:tcPr>
          <w:p w14:paraId="732A8E62"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Резинкина Е.В.</w:t>
            </w:r>
          </w:p>
        </w:tc>
        <w:tc>
          <w:tcPr>
            <w:tcW w:w="1274" w:type="dxa"/>
          </w:tcPr>
          <w:p w14:paraId="42A533E5"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56C4C06A"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Март 2023</w:t>
            </w:r>
          </w:p>
        </w:tc>
      </w:tr>
      <w:tr w:rsidR="00836E22" w:rsidRPr="00836E22" w14:paraId="42C4F15F" w14:textId="77777777" w:rsidTr="00836E22">
        <w:trPr>
          <w:trHeight w:val="313"/>
        </w:trPr>
        <w:tc>
          <w:tcPr>
            <w:tcW w:w="412" w:type="dxa"/>
          </w:tcPr>
          <w:p w14:paraId="5E7BA829"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48EF1CB0" w14:textId="77777777" w:rsidR="00836E22" w:rsidRPr="00836E22" w:rsidRDefault="00836E22" w:rsidP="00C54020">
            <w:pPr>
              <w:rPr>
                <w:rFonts w:ascii="Times New Roman" w:hAnsi="Times New Roman" w:cs="Times New Roman"/>
                <w:b/>
                <w:sz w:val="24"/>
                <w:szCs w:val="24"/>
              </w:rPr>
            </w:pPr>
            <w:r w:rsidRPr="00836E22">
              <w:rPr>
                <w:rFonts w:ascii="Times New Roman" w:hAnsi="Times New Roman" w:cs="Times New Roman"/>
                <w:sz w:val="24"/>
                <w:szCs w:val="24"/>
              </w:rPr>
              <w:t xml:space="preserve">Диплом I место в регионе ЕАО. XIX Всероссийская олимпиада  по предмету </w:t>
            </w:r>
            <w:r w:rsidRPr="00836E22">
              <w:rPr>
                <w:rFonts w:ascii="Times New Roman" w:hAnsi="Times New Roman" w:cs="Times New Roman"/>
                <w:b/>
                <w:sz w:val="24"/>
                <w:szCs w:val="24"/>
              </w:rPr>
              <w:t xml:space="preserve">литература, 1 курс </w:t>
            </w:r>
          </w:p>
        </w:tc>
        <w:tc>
          <w:tcPr>
            <w:tcW w:w="1561" w:type="dxa"/>
          </w:tcPr>
          <w:p w14:paraId="182C6614"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Резинкина Е.В.</w:t>
            </w:r>
          </w:p>
        </w:tc>
        <w:tc>
          <w:tcPr>
            <w:tcW w:w="1274" w:type="dxa"/>
          </w:tcPr>
          <w:p w14:paraId="7A54D472"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236708AF"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Март 2023</w:t>
            </w:r>
          </w:p>
        </w:tc>
      </w:tr>
      <w:tr w:rsidR="00836E22" w:rsidRPr="00836E22" w14:paraId="668E00D8" w14:textId="77777777" w:rsidTr="00836E22">
        <w:trPr>
          <w:trHeight w:val="313"/>
        </w:trPr>
        <w:tc>
          <w:tcPr>
            <w:tcW w:w="412" w:type="dxa"/>
          </w:tcPr>
          <w:p w14:paraId="186CB483"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1D55C7C1" w14:textId="77777777" w:rsidR="00836E22" w:rsidRPr="00836E22" w:rsidRDefault="00836E22" w:rsidP="00C54020">
            <w:pPr>
              <w:rPr>
                <w:rFonts w:ascii="Times New Roman" w:hAnsi="Times New Roman" w:cs="Times New Roman"/>
                <w:b/>
                <w:sz w:val="24"/>
                <w:szCs w:val="24"/>
              </w:rPr>
            </w:pPr>
            <w:r w:rsidRPr="00836E22">
              <w:rPr>
                <w:rFonts w:ascii="Times New Roman" w:hAnsi="Times New Roman" w:cs="Times New Roman"/>
                <w:sz w:val="24"/>
                <w:szCs w:val="24"/>
              </w:rPr>
              <w:t xml:space="preserve">Диплом II место в регионе ЕАО. XIX Всероссийская олимпиада  по предмету </w:t>
            </w:r>
            <w:r w:rsidRPr="00836E22">
              <w:rPr>
                <w:rFonts w:ascii="Times New Roman" w:hAnsi="Times New Roman" w:cs="Times New Roman"/>
                <w:b/>
                <w:sz w:val="24"/>
                <w:szCs w:val="24"/>
              </w:rPr>
              <w:t xml:space="preserve">история ,1 курс </w:t>
            </w:r>
          </w:p>
        </w:tc>
        <w:tc>
          <w:tcPr>
            <w:tcW w:w="1561" w:type="dxa"/>
          </w:tcPr>
          <w:p w14:paraId="7EDCF97F"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Резинкина Е.В.</w:t>
            </w:r>
          </w:p>
        </w:tc>
        <w:tc>
          <w:tcPr>
            <w:tcW w:w="1274" w:type="dxa"/>
          </w:tcPr>
          <w:p w14:paraId="7E5C7ACA"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3CDF88C0"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Март 2023</w:t>
            </w:r>
          </w:p>
        </w:tc>
      </w:tr>
      <w:tr w:rsidR="00836E22" w:rsidRPr="00836E22" w14:paraId="1955F80A" w14:textId="77777777" w:rsidTr="00836E22">
        <w:trPr>
          <w:trHeight w:val="313"/>
        </w:trPr>
        <w:tc>
          <w:tcPr>
            <w:tcW w:w="412" w:type="dxa"/>
          </w:tcPr>
          <w:p w14:paraId="70C3492A"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0EDAC347"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Диплом II место в регионе ЕАО. XIX Всероссийская олимпиада  по предмету </w:t>
            </w:r>
            <w:r w:rsidRPr="00836E22">
              <w:rPr>
                <w:rFonts w:ascii="Times New Roman" w:hAnsi="Times New Roman" w:cs="Times New Roman"/>
                <w:b/>
                <w:sz w:val="24"/>
                <w:szCs w:val="24"/>
              </w:rPr>
              <w:t>история ,1 курс</w:t>
            </w:r>
          </w:p>
        </w:tc>
        <w:tc>
          <w:tcPr>
            <w:tcW w:w="1561" w:type="dxa"/>
          </w:tcPr>
          <w:p w14:paraId="7982275F"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Погребняк А.Р.</w:t>
            </w:r>
          </w:p>
        </w:tc>
        <w:tc>
          <w:tcPr>
            <w:tcW w:w="1274" w:type="dxa"/>
          </w:tcPr>
          <w:p w14:paraId="112D6AA4"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1660C443"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Март 2023</w:t>
            </w:r>
          </w:p>
        </w:tc>
      </w:tr>
      <w:tr w:rsidR="00836E22" w:rsidRPr="00836E22" w14:paraId="7D472C5D" w14:textId="77777777" w:rsidTr="00836E22">
        <w:trPr>
          <w:trHeight w:val="313"/>
        </w:trPr>
        <w:tc>
          <w:tcPr>
            <w:tcW w:w="412" w:type="dxa"/>
          </w:tcPr>
          <w:p w14:paraId="121945DE"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6E9A0BE5"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Грамота III место. Конкурс рисунков и фотографий, приуроченному к Международному Дню Земли «Живи Земля», техникум</w:t>
            </w:r>
          </w:p>
        </w:tc>
        <w:tc>
          <w:tcPr>
            <w:tcW w:w="1561" w:type="dxa"/>
          </w:tcPr>
          <w:p w14:paraId="26C73D83"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Мартынова Анна Романовна </w:t>
            </w:r>
          </w:p>
        </w:tc>
        <w:tc>
          <w:tcPr>
            <w:tcW w:w="1274" w:type="dxa"/>
          </w:tcPr>
          <w:p w14:paraId="448FA507"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Техникум</w:t>
            </w:r>
          </w:p>
        </w:tc>
        <w:tc>
          <w:tcPr>
            <w:tcW w:w="1707" w:type="dxa"/>
          </w:tcPr>
          <w:p w14:paraId="55BAE099"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Март 2023</w:t>
            </w:r>
          </w:p>
        </w:tc>
      </w:tr>
      <w:tr w:rsidR="00836E22" w:rsidRPr="00836E22" w14:paraId="7E432BFC" w14:textId="77777777" w:rsidTr="00836E22">
        <w:trPr>
          <w:trHeight w:val="313"/>
        </w:trPr>
        <w:tc>
          <w:tcPr>
            <w:tcW w:w="412" w:type="dxa"/>
          </w:tcPr>
          <w:p w14:paraId="2E7DE35F"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2E888975"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Благодарность. Праздничная программа «Цветы для женщины», посвященная Международному женскому дню 8Марта</w:t>
            </w:r>
          </w:p>
        </w:tc>
        <w:tc>
          <w:tcPr>
            <w:tcW w:w="1561" w:type="dxa"/>
          </w:tcPr>
          <w:p w14:paraId="470E0E18"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Полякова Е.И.</w:t>
            </w:r>
          </w:p>
        </w:tc>
        <w:tc>
          <w:tcPr>
            <w:tcW w:w="1274" w:type="dxa"/>
          </w:tcPr>
          <w:p w14:paraId="013F783A"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Техникум</w:t>
            </w:r>
          </w:p>
        </w:tc>
        <w:tc>
          <w:tcPr>
            <w:tcW w:w="1707" w:type="dxa"/>
          </w:tcPr>
          <w:p w14:paraId="7AF403D0"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Март 2023</w:t>
            </w:r>
          </w:p>
        </w:tc>
      </w:tr>
      <w:tr w:rsidR="00836E22" w:rsidRPr="00836E22" w14:paraId="3DAB4894" w14:textId="77777777" w:rsidTr="00836E22">
        <w:trPr>
          <w:trHeight w:val="313"/>
        </w:trPr>
        <w:tc>
          <w:tcPr>
            <w:tcW w:w="412" w:type="dxa"/>
          </w:tcPr>
          <w:p w14:paraId="71FB5DCD"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534A7A08"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Благодарность. Участие в проведении проф. ориентационном мероприятии «День открытых дверей» </w:t>
            </w:r>
          </w:p>
        </w:tc>
        <w:tc>
          <w:tcPr>
            <w:tcW w:w="1561" w:type="dxa"/>
          </w:tcPr>
          <w:p w14:paraId="6B3868C9"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Полякова Е.И.</w:t>
            </w:r>
          </w:p>
        </w:tc>
        <w:tc>
          <w:tcPr>
            <w:tcW w:w="1274" w:type="dxa"/>
          </w:tcPr>
          <w:p w14:paraId="6E18C5BA"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Техникум</w:t>
            </w:r>
          </w:p>
        </w:tc>
        <w:tc>
          <w:tcPr>
            <w:tcW w:w="1707" w:type="dxa"/>
          </w:tcPr>
          <w:p w14:paraId="47666130"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Март 2023</w:t>
            </w:r>
          </w:p>
        </w:tc>
      </w:tr>
      <w:tr w:rsidR="00836E22" w:rsidRPr="00836E22" w14:paraId="79AA8F70" w14:textId="77777777" w:rsidTr="00836E22">
        <w:trPr>
          <w:trHeight w:val="313"/>
        </w:trPr>
        <w:tc>
          <w:tcPr>
            <w:tcW w:w="412" w:type="dxa"/>
          </w:tcPr>
          <w:p w14:paraId="6F0C1CF2"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3EBF5F2F"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Диплом III место. Региональный фестиваль «Студенческая весна 79» ЕАО «Танцевальное направление», непрофильная категория</w:t>
            </w:r>
          </w:p>
          <w:p w14:paraId="4EB35DDF"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Творческая студия «Гармония»</w:t>
            </w:r>
          </w:p>
        </w:tc>
        <w:tc>
          <w:tcPr>
            <w:tcW w:w="1561" w:type="dxa"/>
          </w:tcPr>
          <w:p w14:paraId="52251F02"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Полякова Е.И.</w:t>
            </w:r>
          </w:p>
        </w:tc>
        <w:tc>
          <w:tcPr>
            <w:tcW w:w="1274" w:type="dxa"/>
          </w:tcPr>
          <w:p w14:paraId="75237840"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Регион </w:t>
            </w:r>
          </w:p>
        </w:tc>
        <w:tc>
          <w:tcPr>
            <w:tcW w:w="1707" w:type="dxa"/>
          </w:tcPr>
          <w:p w14:paraId="6CC917FF"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Апрель 2023</w:t>
            </w:r>
          </w:p>
        </w:tc>
      </w:tr>
      <w:tr w:rsidR="00836E22" w:rsidRPr="00836E22" w14:paraId="291C0B94" w14:textId="77777777" w:rsidTr="00836E22">
        <w:trPr>
          <w:trHeight w:val="313"/>
        </w:trPr>
        <w:tc>
          <w:tcPr>
            <w:tcW w:w="412" w:type="dxa"/>
          </w:tcPr>
          <w:p w14:paraId="1F4DBAFE"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040B6D21"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Диплом I место. Всероссийская олимпиада «Основные события Великой Отечественной войны»</w:t>
            </w:r>
          </w:p>
        </w:tc>
        <w:tc>
          <w:tcPr>
            <w:tcW w:w="1561" w:type="dxa"/>
          </w:tcPr>
          <w:p w14:paraId="45665012"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Резинкина Е.В.</w:t>
            </w:r>
          </w:p>
        </w:tc>
        <w:tc>
          <w:tcPr>
            <w:tcW w:w="1274" w:type="dxa"/>
          </w:tcPr>
          <w:p w14:paraId="011AAE84"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77A5A79C"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Апрель 2023</w:t>
            </w:r>
          </w:p>
        </w:tc>
      </w:tr>
      <w:tr w:rsidR="00836E22" w:rsidRPr="00836E22" w14:paraId="0E2DB301" w14:textId="77777777" w:rsidTr="00836E22">
        <w:trPr>
          <w:trHeight w:val="313"/>
        </w:trPr>
        <w:tc>
          <w:tcPr>
            <w:tcW w:w="412" w:type="dxa"/>
          </w:tcPr>
          <w:p w14:paraId="33F4EE2E"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56622424"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Диплом I место в регионе ЕАО. Всероссийский конкурс «Сквозь года звенит Победа»</w:t>
            </w:r>
          </w:p>
        </w:tc>
        <w:tc>
          <w:tcPr>
            <w:tcW w:w="1561" w:type="dxa"/>
          </w:tcPr>
          <w:p w14:paraId="0E115338"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Резинкина Е.В.</w:t>
            </w:r>
          </w:p>
        </w:tc>
        <w:tc>
          <w:tcPr>
            <w:tcW w:w="1274" w:type="dxa"/>
          </w:tcPr>
          <w:p w14:paraId="49B25286"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5914CDF2"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Май 2023</w:t>
            </w:r>
          </w:p>
        </w:tc>
      </w:tr>
      <w:tr w:rsidR="00836E22" w:rsidRPr="00836E22" w14:paraId="78978B52" w14:textId="77777777" w:rsidTr="00836E22">
        <w:trPr>
          <w:trHeight w:val="313"/>
        </w:trPr>
        <w:tc>
          <w:tcPr>
            <w:tcW w:w="412" w:type="dxa"/>
          </w:tcPr>
          <w:p w14:paraId="0A38EB08"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449D5830"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Диплом II место в регионе ЕАО. Всероссийский конкурс «Сквозь года звенит Победа»</w:t>
            </w:r>
          </w:p>
        </w:tc>
        <w:tc>
          <w:tcPr>
            <w:tcW w:w="1561" w:type="dxa"/>
          </w:tcPr>
          <w:p w14:paraId="634D11D0"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Зарицкая А.В.</w:t>
            </w:r>
          </w:p>
        </w:tc>
        <w:tc>
          <w:tcPr>
            <w:tcW w:w="1274" w:type="dxa"/>
          </w:tcPr>
          <w:p w14:paraId="1EB13361"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0F0CC969"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Май 2023</w:t>
            </w:r>
          </w:p>
        </w:tc>
      </w:tr>
      <w:tr w:rsidR="00836E22" w:rsidRPr="00836E22" w14:paraId="002CC1D1" w14:textId="77777777" w:rsidTr="00836E22">
        <w:trPr>
          <w:trHeight w:val="313"/>
        </w:trPr>
        <w:tc>
          <w:tcPr>
            <w:tcW w:w="412" w:type="dxa"/>
          </w:tcPr>
          <w:p w14:paraId="68C8C23F"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78D0D5A8"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Диплом III место в регионе ЕАО. Всероссийский конкурс «Сквозь года звенит Победа»</w:t>
            </w:r>
          </w:p>
        </w:tc>
        <w:tc>
          <w:tcPr>
            <w:tcW w:w="1561" w:type="dxa"/>
          </w:tcPr>
          <w:p w14:paraId="7EA18803"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Погребняк А.Р.</w:t>
            </w:r>
          </w:p>
        </w:tc>
        <w:tc>
          <w:tcPr>
            <w:tcW w:w="1274" w:type="dxa"/>
          </w:tcPr>
          <w:p w14:paraId="15EBD035"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129F3123"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Май 2023</w:t>
            </w:r>
          </w:p>
        </w:tc>
      </w:tr>
      <w:tr w:rsidR="00836E22" w:rsidRPr="00836E22" w14:paraId="3910F05E" w14:textId="77777777" w:rsidTr="00836E22">
        <w:trPr>
          <w:trHeight w:val="313"/>
        </w:trPr>
        <w:tc>
          <w:tcPr>
            <w:tcW w:w="412" w:type="dxa"/>
          </w:tcPr>
          <w:p w14:paraId="501427F2"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304D5186"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Диплом II место по волейболу. Региональный студенческий спортивный фестиваль «ZА СПОРТ»</w:t>
            </w:r>
          </w:p>
        </w:tc>
        <w:tc>
          <w:tcPr>
            <w:tcW w:w="1561" w:type="dxa"/>
          </w:tcPr>
          <w:p w14:paraId="213D450B"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Резинкина Е.В.</w:t>
            </w:r>
          </w:p>
        </w:tc>
        <w:tc>
          <w:tcPr>
            <w:tcW w:w="1274" w:type="dxa"/>
          </w:tcPr>
          <w:p w14:paraId="468E75C9"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Регион</w:t>
            </w:r>
          </w:p>
        </w:tc>
        <w:tc>
          <w:tcPr>
            <w:tcW w:w="1707" w:type="dxa"/>
          </w:tcPr>
          <w:p w14:paraId="62498219"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Май 2023</w:t>
            </w:r>
          </w:p>
        </w:tc>
      </w:tr>
      <w:tr w:rsidR="00836E22" w:rsidRPr="00836E22" w14:paraId="014E5E00" w14:textId="77777777" w:rsidTr="00836E22">
        <w:trPr>
          <w:trHeight w:val="313"/>
        </w:trPr>
        <w:tc>
          <w:tcPr>
            <w:tcW w:w="412" w:type="dxa"/>
          </w:tcPr>
          <w:p w14:paraId="59E22694"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53EEF333"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Диплом II место по волейболу. Региональный студенческий спортивный фестиваль «ZА СПОРТ»</w:t>
            </w:r>
          </w:p>
        </w:tc>
        <w:tc>
          <w:tcPr>
            <w:tcW w:w="1561" w:type="dxa"/>
          </w:tcPr>
          <w:p w14:paraId="10F4D9E6"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Зарицкая А.В.</w:t>
            </w:r>
          </w:p>
        </w:tc>
        <w:tc>
          <w:tcPr>
            <w:tcW w:w="1274" w:type="dxa"/>
          </w:tcPr>
          <w:p w14:paraId="1C581563"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Регион</w:t>
            </w:r>
          </w:p>
        </w:tc>
        <w:tc>
          <w:tcPr>
            <w:tcW w:w="1707" w:type="dxa"/>
          </w:tcPr>
          <w:p w14:paraId="7A393FB8"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Май 2023</w:t>
            </w:r>
          </w:p>
        </w:tc>
      </w:tr>
      <w:tr w:rsidR="00836E22" w:rsidRPr="00836E22" w14:paraId="2505D2AD" w14:textId="77777777" w:rsidTr="00836E22">
        <w:trPr>
          <w:trHeight w:val="313"/>
        </w:trPr>
        <w:tc>
          <w:tcPr>
            <w:tcW w:w="412" w:type="dxa"/>
          </w:tcPr>
          <w:p w14:paraId="3678C5B2" w14:textId="77777777" w:rsidR="00836E22" w:rsidRPr="00836E22" w:rsidRDefault="00836E22" w:rsidP="00836E22">
            <w:pPr>
              <w:numPr>
                <w:ilvl w:val="0"/>
                <w:numId w:val="21"/>
              </w:numPr>
              <w:pBdr>
                <w:top w:val="nil"/>
                <w:left w:val="nil"/>
                <w:bottom w:val="nil"/>
                <w:right w:val="nil"/>
                <w:between w:val="nil"/>
              </w:pBdr>
              <w:rPr>
                <w:rFonts w:ascii="Times New Roman" w:hAnsi="Times New Roman" w:cs="Times New Roman"/>
                <w:sz w:val="24"/>
                <w:szCs w:val="24"/>
              </w:rPr>
            </w:pPr>
          </w:p>
        </w:tc>
        <w:tc>
          <w:tcPr>
            <w:tcW w:w="5820" w:type="dxa"/>
            <w:gridSpan w:val="5"/>
          </w:tcPr>
          <w:p w14:paraId="52451122"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Благодарность. Участие в открытии областного турнира по самбо среди юношей и девушек, посвященного Герою Советского Союза П.П. Кагыкину при поддержке   координатора федерального партийного проекта «Zасамбо» Антона Акимова.</w:t>
            </w:r>
          </w:p>
        </w:tc>
        <w:tc>
          <w:tcPr>
            <w:tcW w:w="1561" w:type="dxa"/>
          </w:tcPr>
          <w:p w14:paraId="3EAF37FE"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Полякова Е.И.</w:t>
            </w:r>
          </w:p>
        </w:tc>
        <w:tc>
          <w:tcPr>
            <w:tcW w:w="1274" w:type="dxa"/>
          </w:tcPr>
          <w:p w14:paraId="6303E1AA"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Техникум </w:t>
            </w:r>
          </w:p>
        </w:tc>
        <w:tc>
          <w:tcPr>
            <w:tcW w:w="1707" w:type="dxa"/>
          </w:tcPr>
          <w:p w14:paraId="26F52128"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Май 2023</w:t>
            </w:r>
          </w:p>
        </w:tc>
      </w:tr>
      <w:tr w:rsidR="00836E22" w:rsidRPr="00836E22" w14:paraId="40EA5366" w14:textId="77777777" w:rsidTr="00836E22">
        <w:trPr>
          <w:trHeight w:val="313"/>
        </w:trPr>
        <w:tc>
          <w:tcPr>
            <w:tcW w:w="10774" w:type="dxa"/>
            <w:gridSpan w:val="9"/>
            <w:tcBorders>
              <w:top w:val="single" w:sz="4" w:space="0" w:color="000000"/>
              <w:left w:val="single" w:sz="4" w:space="0" w:color="000000"/>
              <w:right w:val="single" w:sz="4" w:space="0" w:color="000000"/>
            </w:tcBorders>
            <w:shd w:val="clear" w:color="auto" w:fill="FFFFFF"/>
          </w:tcPr>
          <w:p w14:paraId="6B6FF3D6" w14:textId="77777777" w:rsidR="00836E22" w:rsidRPr="00836E22" w:rsidRDefault="00836E22" w:rsidP="00C54020">
            <w:pPr>
              <w:pBdr>
                <w:top w:val="nil"/>
                <w:left w:val="nil"/>
                <w:bottom w:val="nil"/>
                <w:right w:val="nil"/>
                <w:between w:val="nil"/>
              </w:pBdr>
              <w:jc w:val="center"/>
              <w:rPr>
                <w:rFonts w:ascii="Times New Roman" w:hAnsi="Times New Roman" w:cs="Times New Roman"/>
                <w:b/>
                <w:sz w:val="24"/>
                <w:szCs w:val="24"/>
              </w:rPr>
            </w:pPr>
            <w:r w:rsidRPr="00836E22">
              <w:rPr>
                <w:rFonts w:ascii="Times New Roman" w:eastAsia="Times New Roman" w:hAnsi="Times New Roman" w:cs="Times New Roman"/>
                <w:b/>
                <w:color w:val="000000"/>
                <w:sz w:val="24"/>
                <w:szCs w:val="24"/>
              </w:rPr>
              <w:t>ГРУППА П 331, Классный руководитель Яковлева В.В.</w:t>
            </w:r>
          </w:p>
        </w:tc>
      </w:tr>
      <w:tr w:rsidR="00836E22" w:rsidRPr="00836E22" w14:paraId="71E3AF90" w14:textId="77777777" w:rsidTr="00836E22">
        <w:trPr>
          <w:trHeight w:val="313"/>
        </w:trPr>
        <w:tc>
          <w:tcPr>
            <w:tcW w:w="412" w:type="dxa"/>
            <w:tcBorders>
              <w:top w:val="single" w:sz="4" w:space="0" w:color="000000"/>
              <w:left w:val="single" w:sz="4" w:space="0" w:color="000000"/>
              <w:bottom w:val="single" w:sz="4" w:space="0" w:color="000000"/>
            </w:tcBorders>
            <w:shd w:val="clear" w:color="auto" w:fill="FFFFFF"/>
          </w:tcPr>
          <w:p w14:paraId="3A2D4570" w14:textId="77777777" w:rsidR="00836E22" w:rsidRPr="00836E22" w:rsidRDefault="00836E22" w:rsidP="00836E22">
            <w:pPr>
              <w:numPr>
                <w:ilvl w:val="0"/>
                <w:numId w:val="22"/>
              </w:numPr>
              <w:pBdr>
                <w:top w:val="nil"/>
                <w:left w:val="nil"/>
                <w:bottom w:val="nil"/>
                <w:right w:val="nil"/>
                <w:between w:val="nil"/>
              </w:pBdr>
              <w:rPr>
                <w:rFonts w:ascii="Times New Roman" w:hAnsi="Times New Roman" w:cs="Times New Roman"/>
                <w:sz w:val="24"/>
                <w:szCs w:val="24"/>
              </w:rPr>
            </w:pPr>
          </w:p>
        </w:tc>
        <w:tc>
          <w:tcPr>
            <w:tcW w:w="5820" w:type="dxa"/>
            <w:gridSpan w:val="5"/>
          </w:tcPr>
          <w:p w14:paraId="75CDB95E"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Диплом I место. Всероссийская олимпиада для студентов «Приготовление хлебобулочных и кондитерских изделий»</w:t>
            </w:r>
          </w:p>
        </w:tc>
        <w:tc>
          <w:tcPr>
            <w:tcW w:w="1561" w:type="dxa"/>
          </w:tcPr>
          <w:p w14:paraId="704D49A0"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Смирнова Ю.А.</w:t>
            </w:r>
          </w:p>
        </w:tc>
        <w:tc>
          <w:tcPr>
            <w:tcW w:w="1274" w:type="dxa"/>
          </w:tcPr>
          <w:p w14:paraId="600E7057"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24F8A521"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Апрель 2023</w:t>
            </w:r>
          </w:p>
        </w:tc>
      </w:tr>
      <w:tr w:rsidR="00836E22" w:rsidRPr="00836E22" w14:paraId="4BE8B521" w14:textId="77777777" w:rsidTr="00836E22">
        <w:trPr>
          <w:trHeight w:val="313"/>
        </w:trPr>
        <w:tc>
          <w:tcPr>
            <w:tcW w:w="412" w:type="dxa"/>
            <w:tcBorders>
              <w:top w:val="single" w:sz="4" w:space="0" w:color="000000"/>
              <w:left w:val="single" w:sz="4" w:space="0" w:color="000000"/>
              <w:bottom w:val="single" w:sz="4" w:space="0" w:color="000000"/>
            </w:tcBorders>
            <w:shd w:val="clear" w:color="auto" w:fill="FFFFFF"/>
          </w:tcPr>
          <w:p w14:paraId="46D31994" w14:textId="77777777" w:rsidR="00836E22" w:rsidRPr="00836E22" w:rsidRDefault="00836E22" w:rsidP="00836E22">
            <w:pPr>
              <w:numPr>
                <w:ilvl w:val="0"/>
                <w:numId w:val="22"/>
              </w:numPr>
              <w:pBdr>
                <w:top w:val="nil"/>
                <w:left w:val="nil"/>
                <w:bottom w:val="nil"/>
                <w:right w:val="nil"/>
                <w:between w:val="nil"/>
              </w:pBdr>
              <w:rPr>
                <w:rFonts w:ascii="Times New Roman" w:hAnsi="Times New Roman" w:cs="Times New Roman"/>
                <w:sz w:val="24"/>
                <w:szCs w:val="24"/>
              </w:rPr>
            </w:pPr>
          </w:p>
        </w:tc>
        <w:tc>
          <w:tcPr>
            <w:tcW w:w="5820" w:type="dxa"/>
            <w:gridSpan w:val="5"/>
          </w:tcPr>
          <w:p w14:paraId="2B891CC2"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Диплом I место. Всероссийская олимпиада для студентов «Приготовление хлебобулочных и кондитерских изделий»</w:t>
            </w:r>
          </w:p>
        </w:tc>
        <w:tc>
          <w:tcPr>
            <w:tcW w:w="1561" w:type="dxa"/>
          </w:tcPr>
          <w:p w14:paraId="4620F7B9"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Егорова О.А. </w:t>
            </w:r>
          </w:p>
        </w:tc>
        <w:tc>
          <w:tcPr>
            <w:tcW w:w="1274" w:type="dxa"/>
          </w:tcPr>
          <w:p w14:paraId="79CC455A"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2C8D8309"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Апрель 2023</w:t>
            </w:r>
          </w:p>
        </w:tc>
      </w:tr>
      <w:tr w:rsidR="00836E22" w:rsidRPr="00836E22" w14:paraId="6BA239AD" w14:textId="77777777" w:rsidTr="00836E22">
        <w:trPr>
          <w:trHeight w:val="313"/>
        </w:trPr>
        <w:tc>
          <w:tcPr>
            <w:tcW w:w="412" w:type="dxa"/>
            <w:tcBorders>
              <w:top w:val="single" w:sz="4" w:space="0" w:color="000000"/>
              <w:left w:val="single" w:sz="4" w:space="0" w:color="000000"/>
              <w:bottom w:val="single" w:sz="4" w:space="0" w:color="000000"/>
            </w:tcBorders>
            <w:shd w:val="clear" w:color="auto" w:fill="FFFFFF"/>
          </w:tcPr>
          <w:p w14:paraId="39798A0E" w14:textId="77777777" w:rsidR="00836E22" w:rsidRPr="00836E22" w:rsidRDefault="00836E22" w:rsidP="00836E22">
            <w:pPr>
              <w:numPr>
                <w:ilvl w:val="0"/>
                <w:numId w:val="22"/>
              </w:numPr>
              <w:pBdr>
                <w:top w:val="nil"/>
                <w:left w:val="nil"/>
                <w:bottom w:val="nil"/>
                <w:right w:val="nil"/>
                <w:between w:val="nil"/>
              </w:pBdr>
              <w:rPr>
                <w:rFonts w:ascii="Times New Roman" w:hAnsi="Times New Roman" w:cs="Times New Roman"/>
                <w:sz w:val="24"/>
                <w:szCs w:val="24"/>
              </w:rPr>
            </w:pPr>
          </w:p>
        </w:tc>
        <w:tc>
          <w:tcPr>
            <w:tcW w:w="5820" w:type="dxa"/>
            <w:gridSpan w:val="5"/>
          </w:tcPr>
          <w:p w14:paraId="06B2177A"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Диплом I место. Всероссийская олимпиада по кулинарии «Мучные блюда. Мучные кондитерские и кулинарные изделия»</w:t>
            </w:r>
          </w:p>
        </w:tc>
        <w:tc>
          <w:tcPr>
            <w:tcW w:w="1561" w:type="dxa"/>
          </w:tcPr>
          <w:p w14:paraId="793B555F"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Егорова О.А.</w:t>
            </w:r>
          </w:p>
        </w:tc>
        <w:tc>
          <w:tcPr>
            <w:tcW w:w="1274" w:type="dxa"/>
          </w:tcPr>
          <w:p w14:paraId="7447043C"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637A7332"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Апрель 2023</w:t>
            </w:r>
          </w:p>
        </w:tc>
      </w:tr>
      <w:tr w:rsidR="00836E22" w:rsidRPr="00836E22" w14:paraId="057AC512" w14:textId="77777777" w:rsidTr="00836E22">
        <w:trPr>
          <w:trHeight w:val="313"/>
        </w:trPr>
        <w:tc>
          <w:tcPr>
            <w:tcW w:w="412" w:type="dxa"/>
            <w:tcBorders>
              <w:top w:val="single" w:sz="4" w:space="0" w:color="000000"/>
              <w:left w:val="single" w:sz="4" w:space="0" w:color="000000"/>
              <w:bottom w:val="single" w:sz="4" w:space="0" w:color="000000"/>
            </w:tcBorders>
            <w:shd w:val="clear" w:color="auto" w:fill="FFFFFF"/>
          </w:tcPr>
          <w:p w14:paraId="498B8CFF" w14:textId="77777777" w:rsidR="00836E22" w:rsidRPr="00836E22" w:rsidRDefault="00836E22" w:rsidP="00836E22">
            <w:pPr>
              <w:numPr>
                <w:ilvl w:val="0"/>
                <w:numId w:val="22"/>
              </w:numPr>
              <w:pBdr>
                <w:top w:val="nil"/>
                <w:left w:val="nil"/>
                <w:bottom w:val="nil"/>
                <w:right w:val="nil"/>
                <w:between w:val="nil"/>
              </w:pBdr>
              <w:rPr>
                <w:rFonts w:ascii="Times New Roman" w:hAnsi="Times New Roman" w:cs="Times New Roman"/>
                <w:sz w:val="24"/>
                <w:szCs w:val="24"/>
              </w:rPr>
            </w:pPr>
          </w:p>
        </w:tc>
        <w:tc>
          <w:tcPr>
            <w:tcW w:w="5820" w:type="dxa"/>
            <w:gridSpan w:val="5"/>
          </w:tcPr>
          <w:p w14:paraId="09ACE2E3"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Сертификат. Онлайн-олимпиада по профессии «Кондитер»</w:t>
            </w:r>
          </w:p>
        </w:tc>
        <w:tc>
          <w:tcPr>
            <w:tcW w:w="1561" w:type="dxa"/>
          </w:tcPr>
          <w:p w14:paraId="4888E68C"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Смирнова Ю.А.</w:t>
            </w:r>
          </w:p>
        </w:tc>
        <w:tc>
          <w:tcPr>
            <w:tcW w:w="1274" w:type="dxa"/>
          </w:tcPr>
          <w:p w14:paraId="470158A8"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19B31008"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Апрель 2023</w:t>
            </w:r>
          </w:p>
        </w:tc>
      </w:tr>
      <w:tr w:rsidR="00836E22" w:rsidRPr="00836E22" w14:paraId="7DCB9616" w14:textId="77777777" w:rsidTr="00836E22">
        <w:trPr>
          <w:trHeight w:val="313"/>
        </w:trPr>
        <w:tc>
          <w:tcPr>
            <w:tcW w:w="412" w:type="dxa"/>
            <w:tcBorders>
              <w:top w:val="single" w:sz="4" w:space="0" w:color="000000"/>
              <w:left w:val="single" w:sz="4" w:space="0" w:color="000000"/>
              <w:bottom w:val="single" w:sz="4" w:space="0" w:color="000000"/>
            </w:tcBorders>
            <w:shd w:val="clear" w:color="auto" w:fill="FFFFFF"/>
          </w:tcPr>
          <w:p w14:paraId="51E705ED" w14:textId="77777777" w:rsidR="00836E22" w:rsidRPr="00836E22" w:rsidRDefault="00836E22" w:rsidP="00836E22">
            <w:pPr>
              <w:numPr>
                <w:ilvl w:val="0"/>
                <w:numId w:val="22"/>
              </w:numPr>
              <w:pBdr>
                <w:top w:val="nil"/>
                <w:left w:val="nil"/>
                <w:bottom w:val="nil"/>
                <w:right w:val="nil"/>
                <w:between w:val="nil"/>
              </w:pBdr>
              <w:rPr>
                <w:rFonts w:ascii="Times New Roman" w:hAnsi="Times New Roman" w:cs="Times New Roman"/>
                <w:sz w:val="24"/>
                <w:szCs w:val="24"/>
              </w:rPr>
            </w:pPr>
          </w:p>
        </w:tc>
        <w:tc>
          <w:tcPr>
            <w:tcW w:w="5820" w:type="dxa"/>
            <w:gridSpan w:val="5"/>
          </w:tcPr>
          <w:p w14:paraId="26DB2C64"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Сертификат. Онлайн-олимпиада по профессии «Кондитер»</w:t>
            </w:r>
          </w:p>
        </w:tc>
        <w:tc>
          <w:tcPr>
            <w:tcW w:w="1561" w:type="dxa"/>
          </w:tcPr>
          <w:p w14:paraId="4142C342"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Егорова О.А. </w:t>
            </w:r>
          </w:p>
        </w:tc>
        <w:tc>
          <w:tcPr>
            <w:tcW w:w="1274" w:type="dxa"/>
          </w:tcPr>
          <w:p w14:paraId="39498708"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54CDFF65"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Апрель 2023</w:t>
            </w:r>
          </w:p>
        </w:tc>
      </w:tr>
      <w:tr w:rsidR="00836E22" w:rsidRPr="00836E22" w14:paraId="1C281F41" w14:textId="77777777" w:rsidTr="00836E22">
        <w:trPr>
          <w:trHeight w:val="313"/>
        </w:trPr>
        <w:tc>
          <w:tcPr>
            <w:tcW w:w="412" w:type="dxa"/>
            <w:tcBorders>
              <w:top w:val="single" w:sz="4" w:space="0" w:color="000000"/>
              <w:left w:val="single" w:sz="4" w:space="0" w:color="000000"/>
              <w:bottom w:val="single" w:sz="4" w:space="0" w:color="000000"/>
            </w:tcBorders>
            <w:shd w:val="clear" w:color="auto" w:fill="FFFFFF"/>
          </w:tcPr>
          <w:p w14:paraId="0649C661" w14:textId="77777777" w:rsidR="00836E22" w:rsidRPr="00836E22" w:rsidRDefault="00836E22" w:rsidP="00836E22">
            <w:pPr>
              <w:numPr>
                <w:ilvl w:val="0"/>
                <w:numId w:val="22"/>
              </w:numPr>
              <w:pBdr>
                <w:top w:val="nil"/>
                <w:left w:val="nil"/>
                <w:bottom w:val="nil"/>
                <w:right w:val="nil"/>
                <w:between w:val="nil"/>
              </w:pBdr>
              <w:rPr>
                <w:rFonts w:ascii="Times New Roman" w:hAnsi="Times New Roman" w:cs="Times New Roman"/>
                <w:sz w:val="24"/>
                <w:szCs w:val="24"/>
              </w:rPr>
            </w:pPr>
          </w:p>
        </w:tc>
        <w:tc>
          <w:tcPr>
            <w:tcW w:w="5820" w:type="dxa"/>
            <w:gridSpan w:val="5"/>
          </w:tcPr>
          <w:p w14:paraId="574C186E"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Сертификат. Онлайн-олимпиада по профессии «Кондитер»</w:t>
            </w:r>
          </w:p>
        </w:tc>
        <w:tc>
          <w:tcPr>
            <w:tcW w:w="1561" w:type="dxa"/>
          </w:tcPr>
          <w:p w14:paraId="1D521FB6"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Самохвалова </w:t>
            </w:r>
          </w:p>
          <w:p w14:paraId="7297443C"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Т.В. </w:t>
            </w:r>
          </w:p>
        </w:tc>
        <w:tc>
          <w:tcPr>
            <w:tcW w:w="1274" w:type="dxa"/>
          </w:tcPr>
          <w:p w14:paraId="302197B3"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13C58911"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Апрель 2023</w:t>
            </w:r>
          </w:p>
        </w:tc>
      </w:tr>
      <w:tr w:rsidR="00836E22" w:rsidRPr="00836E22" w14:paraId="2BE7C3AE" w14:textId="77777777" w:rsidTr="00836E22">
        <w:trPr>
          <w:trHeight w:val="313"/>
        </w:trPr>
        <w:tc>
          <w:tcPr>
            <w:tcW w:w="412" w:type="dxa"/>
            <w:tcBorders>
              <w:top w:val="single" w:sz="4" w:space="0" w:color="000000"/>
              <w:left w:val="single" w:sz="4" w:space="0" w:color="000000"/>
              <w:bottom w:val="single" w:sz="4" w:space="0" w:color="000000"/>
            </w:tcBorders>
            <w:shd w:val="clear" w:color="auto" w:fill="FFFFFF"/>
          </w:tcPr>
          <w:p w14:paraId="4A43BE6E" w14:textId="77777777" w:rsidR="00836E22" w:rsidRPr="00836E22" w:rsidRDefault="00836E22" w:rsidP="00836E22">
            <w:pPr>
              <w:numPr>
                <w:ilvl w:val="0"/>
                <w:numId w:val="22"/>
              </w:numPr>
              <w:pBdr>
                <w:top w:val="nil"/>
                <w:left w:val="nil"/>
                <w:bottom w:val="nil"/>
                <w:right w:val="nil"/>
                <w:between w:val="nil"/>
              </w:pBdr>
              <w:rPr>
                <w:rFonts w:ascii="Times New Roman" w:hAnsi="Times New Roman" w:cs="Times New Roman"/>
                <w:sz w:val="24"/>
                <w:szCs w:val="24"/>
              </w:rPr>
            </w:pPr>
          </w:p>
        </w:tc>
        <w:tc>
          <w:tcPr>
            <w:tcW w:w="5820" w:type="dxa"/>
            <w:gridSpan w:val="5"/>
          </w:tcPr>
          <w:p w14:paraId="23ED562F"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Диплом призёра. Всероссийский творческий конкурс «Пейзажи родины моей.» рисунок «Летние просторы»</w:t>
            </w:r>
          </w:p>
        </w:tc>
        <w:tc>
          <w:tcPr>
            <w:tcW w:w="1561" w:type="dxa"/>
          </w:tcPr>
          <w:p w14:paraId="631002D8"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Самохвалова</w:t>
            </w:r>
          </w:p>
          <w:p w14:paraId="7849F407"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Т.В.</w:t>
            </w:r>
          </w:p>
        </w:tc>
        <w:tc>
          <w:tcPr>
            <w:tcW w:w="1274" w:type="dxa"/>
          </w:tcPr>
          <w:p w14:paraId="4823AF65"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1C0CA377"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Апрель 2023</w:t>
            </w:r>
          </w:p>
        </w:tc>
      </w:tr>
      <w:tr w:rsidR="00836E22" w:rsidRPr="00836E22" w14:paraId="43A911B3" w14:textId="77777777" w:rsidTr="00836E22">
        <w:trPr>
          <w:trHeight w:val="313"/>
        </w:trPr>
        <w:tc>
          <w:tcPr>
            <w:tcW w:w="412" w:type="dxa"/>
            <w:tcBorders>
              <w:top w:val="single" w:sz="4" w:space="0" w:color="000000"/>
              <w:left w:val="single" w:sz="4" w:space="0" w:color="000000"/>
              <w:bottom w:val="single" w:sz="4" w:space="0" w:color="000000"/>
            </w:tcBorders>
            <w:shd w:val="clear" w:color="auto" w:fill="FFFFFF"/>
          </w:tcPr>
          <w:p w14:paraId="754AAD92" w14:textId="77777777" w:rsidR="00836E22" w:rsidRPr="00836E22" w:rsidRDefault="00836E22" w:rsidP="00836E22">
            <w:pPr>
              <w:numPr>
                <w:ilvl w:val="0"/>
                <w:numId w:val="22"/>
              </w:numPr>
              <w:pBdr>
                <w:top w:val="nil"/>
                <w:left w:val="nil"/>
                <w:bottom w:val="nil"/>
                <w:right w:val="nil"/>
                <w:between w:val="nil"/>
              </w:pBdr>
              <w:rPr>
                <w:rFonts w:ascii="Times New Roman" w:hAnsi="Times New Roman" w:cs="Times New Roman"/>
                <w:sz w:val="24"/>
                <w:szCs w:val="24"/>
              </w:rPr>
            </w:pPr>
          </w:p>
        </w:tc>
        <w:tc>
          <w:tcPr>
            <w:tcW w:w="5820" w:type="dxa"/>
            <w:gridSpan w:val="5"/>
          </w:tcPr>
          <w:p w14:paraId="4CF19F31"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Диплом призёра. Всероссийский творческий конкурс «Пейзажи родины моей.» рисунок «Зимнее утро»</w:t>
            </w:r>
          </w:p>
        </w:tc>
        <w:tc>
          <w:tcPr>
            <w:tcW w:w="1561" w:type="dxa"/>
          </w:tcPr>
          <w:p w14:paraId="6C74FD08"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Самохвалова</w:t>
            </w:r>
          </w:p>
          <w:p w14:paraId="5F1BFAC4"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Т.В.</w:t>
            </w:r>
          </w:p>
        </w:tc>
        <w:tc>
          <w:tcPr>
            <w:tcW w:w="1274" w:type="dxa"/>
          </w:tcPr>
          <w:p w14:paraId="4F70098B"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182AF942"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Апрель 2023</w:t>
            </w:r>
          </w:p>
        </w:tc>
      </w:tr>
      <w:tr w:rsidR="00836E22" w:rsidRPr="00836E22" w14:paraId="6C87E7F1" w14:textId="77777777" w:rsidTr="00836E22">
        <w:trPr>
          <w:trHeight w:val="313"/>
        </w:trPr>
        <w:tc>
          <w:tcPr>
            <w:tcW w:w="412" w:type="dxa"/>
          </w:tcPr>
          <w:p w14:paraId="4818C6C2" w14:textId="77777777" w:rsidR="00836E22" w:rsidRPr="00836E22" w:rsidRDefault="00836E22" w:rsidP="00836E22">
            <w:pPr>
              <w:numPr>
                <w:ilvl w:val="0"/>
                <w:numId w:val="22"/>
              </w:numPr>
              <w:pBdr>
                <w:top w:val="nil"/>
                <w:left w:val="nil"/>
                <w:bottom w:val="nil"/>
                <w:right w:val="nil"/>
                <w:between w:val="nil"/>
              </w:pBdr>
              <w:rPr>
                <w:rFonts w:ascii="Times New Roman" w:hAnsi="Times New Roman" w:cs="Times New Roman"/>
                <w:sz w:val="24"/>
                <w:szCs w:val="24"/>
              </w:rPr>
            </w:pPr>
          </w:p>
        </w:tc>
        <w:tc>
          <w:tcPr>
            <w:tcW w:w="5820" w:type="dxa"/>
            <w:gridSpan w:val="5"/>
          </w:tcPr>
          <w:p w14:paraId="798DEC4C"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Диплом победителя. Всероссийский творческий конкурс «Пейзажи родины моей.» рисунок «Берёзовая роща»</w:t>
            </w:r>
          </w:p>
        </w:tc>
        <w:tc>
          <w:tcPr>
            <w:tcW w:w="1561" w:type="dxa"/>
          </w:tcPr>
          <w:p w14:paraId="54AF080F"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Самохвалова</w:t>
            </w:r>
          </w:p>
          <w:p w14:paraId="59D50961"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Т.В.</w:t>
            </w:r>
          </w:p>
        </w:tc>
        <w:tc>
          <w:tcPr>
            <w:tcW w:w="1274" w:type="dxa"/>
          </w:tcPr>
          <w:p w14:paraId="5CD5B796"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0DF0DE2C"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Апрель 2023</w:t>
            </w:r>
          </w:p>
        </w:tc>
      </w:tr>
      <w:tr w:rsidR="00836E22" w:rsidRPr="00836E22" w14:paraId="2AED0086" w14:textId="77777777" w:rsidTr="00836E22">
        <w:trPr>
          <w:trHeight w:val="313"/>
        </w:trPr>
        <w:tc>
          <w:tcPr>
            <w:tcW w:w="412" w:type="dxa"/>
          </w:tcPr>
          <w:p w14:paraId="34D9FDF7" w14:textId="77777777" w:rsidR="00836E22" w:rsidRPr="00836E22" w:rsidRDefault="00836E22" w:rsidP="00836E22">
            <w:pPr>
              <w:numPr>
                <w:ilvl w:val="0"/>
                <w:numId w:val="22"/>
              </w:numPr>
              <w:pBdr>
                <w:top w:val="nil"/>
                <w:left w:val="nil"/>
                <w:bottom w:val="nil"/>
                <w:right w:val="nil"/>
                <w:between w:val="nil"/>
              </w:pBdr>
              <w:rPr>
                <w:rFonts w:ascii="Times New Roman" w:hAnsi="Times New Roman" w:cs="Times New Roman"/>
                <w:sz w:val="24"/>
                <w:szCs w:val="24"/>
              </w:rPr>
            </w:pPr>
          </w:p>
        </w:tc>
        <w:tc>
          <w:tcPr>
            <w:tcW w:w="5820" w:type="dxa"/>
            <w:gridSpan w:val="5"/>
          </w:tcPr>
          <w:p w14:paraId="29F0B87C"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Диплом I место. Всероссийская олимпиада для студентов «Кондитерское дело»</w:t>
            </w:r>
          </w:p>
        </w:tc>
        <w:tc>
          <w:tcPr>
            <w:tcW w:w="1561" w:type="dxa"/>
          </w:tcPr>
          <w:p w14:paraId="12E23907"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Смирнова Ю.А.</w:t>
            </w:r>
          </w:p>
        </w:tc>
        <w:tc>
          <w:tcPr>
            <w:tcW w:w="1274" w:type="dxa"/>
          </w:tcPr>
          <w:p w14:paraId="0BB27C11"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594E4655"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Май 2023</w:t>
            </w:r>
          </w:p>
        </w:tc>
      </w:tr>
      <w:tr w:rsidR="00836E22" w:rsidRPr="00836E22" w14:paraId="6C6884CE" w14:textId="77777777" w:rsidTr="00836E22">
        <w:trPr>
          <w:trHeight w:val="313"/>
        </w:trPr>
        <w:tc>
          <w:tcPr>
            <w:tcW w:w="412" w:type="dxa"/>
          </w:tcPr>
          <w:p w14:paraId="6139DFC2" w14:textId="77777777" w:rsidR="00836E22" w:rsidRPr="00836E22" w:rsidRDefault="00836E22" w:rsidP="00836E22">
            <w:pPr>
              <w:numPr>
                <w:ilvl w:val="0"/>
                <w:numId w:val="22"/>
              </w:numPr>
              <w:pBdr>
                <w:top w:val="nil"/>
                <w:left w:val="nil"/>
                <w:bottom w:val="nil"/>
                <w:right w:val="nil"/>
                <w:between w:val="nil"/>
              </w:pBdr>
              <w:rPr>
                <w:rFonts w:ascii="Times New Roman" w:hAnsi="Times New Roman" w:cs="Times New Roman"/>
                <w:sz w:val="24"/>
                <w:szCs w:val="24"/>
              </w:rPr>
            </w:pPr>
          </w:p>
        </w:tc>
        <w:tc>
          <w:tcPr>
            <w:tcW w:w="5820" w:type="dxa"/>
            <w:gridSpan w:val="5"/>
          </w:tcPr>
          <w:p w14:paraId="0449EF78"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Диплом I место. Всероссийская олимпиада по кулинарии «Мучные блюда. Мучные кондитерские и кулинарные изделия»</w:t>
            </w:r>
          </w:p>
        </w:tc>
        <w:tc>
          <w:tcPr>
            <w:tcW w:w="1561" w:type="dxa"/>
          </w:tcPr>
          <w:p w14:paraId="237487D7"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Самохвалова </w:t>
            </w:r>
          </w:p>
          <w:p w14:paraId="488C1441"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Т.В.</w:t>
            </w:r>
          </w:p>
        </w:tc>
        <w:tc>
          <w:tcPr>
            <w:tcW w:w="1274" w:type="dxa"/>
          </w:tcPr>
          <w:p w14:paraId="40F1D097"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17DBF591"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Май 2023</w:t>
            </w:r>
          </w:p>
        </w:tc>
      </w:tr>
      <w:tr w:rsidR="00836E22" w:rsidRPr="00836E22" w14:paraId="50BBA055" w14:textId="77777777" w:rsidTr="00836E22">
        <w:trPr>
          <w:trHeight w:val="313"/>
        </w:trPr>
        <w:tc>
          <w:tcPr>
            <w:tcW w:w="412" w:type="dxa"/>
          </w:tcPr>
          <w:p w14:paraId="00BBB778" w14:textId="77777777" w:rsidR="00836E22" w:rsidRPr="00836E22" w:rsidRDefault="00836E22" w:rsidP="00836E22">
            <w:pPr>
              <w:numPr>
                <w:ilvl w:val="0"/>
                <w:numId w:val="22"/>
              </w:numPr>
              <w:pBdr>
                <w:top w:val="nil"/>
                <w:left w:val="nil"/>
                <w:bottom w:val="nil"/>
                <w:right w:val="nil"/>
                <w:between w:val="nil"/>
              </w:pBdr>
              <w:rPr>
                <w:rFonts w:ascii="Times New Roman" w:hAnsi="Times New Roman" w:cs="Times New Roman"/>
                <w:sz w:val="24"/>
                <w:szCs w:val="24"/>
              </w:rPr>
            </w:pPr>
          </w:p>
        </w:tc>
        <w:tc>
          <w:tcPr>
            <w:tcW w:w="5820" w:type="dxa"/>
            <w:gridSpan w:val="5"/>
          </w:tcPr>
          <w:p w14:paraId="3C7A27F9"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Диплом I место. Всероссийская олимпиада для студентов «Технология приготовления кондитерских изделий»</w:t>
            </w:r>
          </w:p>
        </w:tc>
        <w:tc>
          <w:tcPr>
            <w:tcW w:w="1561" w:type="dxa"/>
          </w:tcPr>
          <w:p w14:paraId="355C49D6"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Смирнова Ю.А.</w:t>
            </w:r>
          </w:p>
        </w:tc>
        <w:tc>
          <w:tcPr>
            <w:tcW w:w="1274" w:type="dxa"/>
          </w:tcPr>
          <w:p w14:paraId="30895589"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1FA3247D"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Май 2023</w:t>
            </w:r>
          </w:p>
        </w:tc>
      </w:tr>
      <w:tr w:rsidR="00836E22" w:rsidRPr="00836E22" w14:paraId="3F453D1E" w14:textId="77777777" w:rsidTr="00836E22">
        <w:trPr>
          <w:trHeight w:val="313"/>
        </w:trPr>
        <w:tc>
          <w:tcPr>
            <w:tcW w:w="412" w:type="dxa"/>
          </w:tcPr>
          <w:p w14:paraId="4902BD50" w14:textId="77777777" w:rsidR="00836E22" w:rsidRPr="00836E22" w:rsidRDefault="00836E22" w:rsidP="00836E22">
            <w:pPr>
              <w:numPr>
                <w:ilvl w:val="0"/>
                <w:numId w:val="22"/>
              </w:numPr>
              <w:pBdr>
                <w:top w:val="nil"/>
                <w:left w:val="nil"/>
                <w:bottom w:val="nil"/>
                <w:right w:val="nil"/>
                <w:between w:val="nil"/>
              </w:pBdr>
              <w:rPr>
                <w:rFonts w:ascii="Times New Roman" w:hAnsi="Times New Roman" w:cs="Times New Roman"/>
                <w:sz w:val="24"/>
                <w:szCs w:val="24"/>
              </w:rPr>
            </w:pPr>
          </w:p>
        </w:tc>
        <w:tc>
          <w:tcPr>
            <w:tcW w:w="5820" w:type="dxa"/>
            <w:gridSpan w:val="5"/>
          </w:tcPr>
          <w:p w14:paraId="09257723"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Диплом I место. Всероссийская олимпиада для студентов «Технология приготовления кондитерских изделий»</w:t>
            </w:r>
          </w:p>
        </w:tc>
        <w:tc>
          <w:tcPr>
            <w:tcW w:w="1561" w:type="dxa"/>
          </w:tcPr>
          <w:p w14:paraId="7D5841B8"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Фадеева С.А.</w:t>
            </w:r>
          </w:p>
        </w:tc>
        <w:tc>
          <w:tcPr>
            <w:tcW w:w="1274" w:type="dxa"/>
          </w:tcPr>
          <w:p w14:paraId="3DDE1F0A"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Всероссийский</w:t>
            </w:r>
          </w:p>
        </w:tc>
        <w:tc>
          <w:tcPr>
            <w:tcW w:w="1707" w:type="dxa"/>
          </w:tcPr>
          <w:p w14:paraId="0D598B64"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Май 2023</w:t>
            </w:r>
          </w:p>
        </w:tc>
      </w:tr>
      <w:tr w:rsidR="00836E22" w:rsidRPr="00836E22" w14:paraId="5D1D57DD" w14:textId="77777777" w:rsidTr="00836E22">
        <w:trPr>
          <w:trHeight w:val="313"/>
        </w:trPr>
        <w:tc>
          <w:tcPr>
            <w:tcW w:w="412" w:type="dxa"/>
          </w:tcPr>
          <w:p w14:paraId="5E466DCE" w14:textId="77777777" w:rsidR="00836E22" w:rsidRPr="00836E22" w:rsidRDefault="00836E22" w:rsidP="00836E22">
            <w:pPr>
              <w:numPr>
                <w:ilvl w:val="0"/>
                <w:numId w:val="22"/>
              </w:numPr>
              <w:pBdr>
                <w:top w:val="nil"/>
                <w:left w:val="nil"/>
                <w:bottom w:val="nil"/>
                <w:right w:val="nil"/>
                <w:between w:val="nil"/>
              </w:pBdr>
              <w:rPr>
                <w:rFonts w:ascii="Times New Roman" w:hAnsi="Times New Roman" w:cs="Times New Roman"/>
                <w:sz w:val="24"/>
                <w:szCs w:val="24"/>
              </w:rPr>
            </w:pPr>
          </w:p>
        </w:tc>
        <w:tc>
          <w:tcPr>
            <w:tcW w:w="5820" w:type="dxa"/>
            <w:gridSpan w:val="5"/>
          </w:tcPr>
          <w:p w14:paraId="4EEF63BB"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Грамота I место. Конкурс рисунков и фотографий, приуроченному к Международному Дню Земли «Живи Земля»</w:t>
            </w:r>
          </w:p>
        </w:tc>
        <w:tc>
          <w:tcPr>
            <w:tcW w:w="1561" w:type="dxa"/>
          </w:tcPr>
          <w:p w14:paraId="50D1EC5A"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Самохвалова Т.В. </w:t>
            </w:r>
          </w:p>
        </w:tc>
        <w:tc>
          <w:tcPr>
            <w:tcW w:w="1274" w:type="dxa"/>
          </w:tcPr>
          <w:p w14:paraId="2065165C"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 xml:space="preserve">Техникум  </w:t>
            </w:r>
          </w:p>
        </w:tc>
        <w:tc>
          <w:tcPr>
            <w:tcW w:w="1707" w:type="dxa"/>
          </w:tcPr>
          <w:p w14:paraId="61177CD8" w14:textId="77777777" w:rsidR="00836E22" w:rsidRPr="00836E22" w:rsidRDefault="00836E22" w:rsidP="00C54020">
            <w:pPr>
              <w:rPr>
                <w:rFonts w:ascii="Times New Roman" w:hAnsi="Times New Roman" w:cs="Times New Roman"/>
                <w:sz w:val="24"/>
                <w:szCs w:val="24"/>
              </w:rPr>
            </w:pPr>
            <w:r w:rsidRPr="00836E22">
              <w:rPr>
                <w:rFonts w:ascii="Times New Roman" w:hAnsi="Times New Roman" w:cs="Times New Roman"/>
                <w:sz w:val="24"/>
                <w:szCs w:val="24"/>
              </w:rPr>
              <w:t>Март 2023</w:t>
            </w:r>
          </w:p>
        </w:tc>
      </w:tr>
      <w:tr w:rsidR="00836E22" w:rsidRPr="00836E22" w14:paraId="7CF8775C" w14:textId="77777777" w:rsidTr="00836E22">
        <w:trPr>
          <w:trHeight w:val="313"/>
        </w:trPr>
        <w:tc>
          <w:tcPr>
            <w:tcW w:w="10774" w:type="dxa"/>
            <w:gridSpan w:val="9"/>
            <w:tcBorders>
              <w:top w:val="single" w:sz="4" w:space="0" w:color="000000"/>
              <w:left w:val="single" w:sz="4" w:space="0" w:color="000000"/>
              <w:bottom w:val="single" w:sz="4" w:space="0" w:color="000000"/>
              <w:right w:val="single" w:sz="4" w:space="0" w:color="000000"/>
            </w:tcBorders>
            <w:shd w:val="clear" w:color="auto" w:fill="FFFFFF"/>
          </w:tcPr>
          <w:p w14:paraId="49C09A9E" w14:textId="77777777" w:rsidR="00836E22" w:rsidRPr="00836E22" w:rsidRDefault="00836E22" w:rsidP="00C54020">
            <w:pPr>
              <w:pBdr>
                <w:top w:val="nil"/>
                <w:left w:val="nil"/>
                <w:bottom w:val="nil"/>
                <w:right w:val="nil"/>
                <w:between w:val="nil"/>
              </w:pBdr>
              <w:jc w:val="center"/>
              <w:rPr>
                <w:rFonts w:ascii="Times New Roman" w:hAnsi="Times New Roman" w:cs="Times New Roman"/>
                <w:b/>
                <w:sz w:val="24"/>
                <w:szCs w:val="24"/>
              </w:rPr>
            </w:pPr>
            <w:r w:rsidRPr="00836E22">
              <w:rPr>
                <w:rFonts w:ascii="Times New Roman" w:eastAsia="Times New Roman" w:hAnsi="Times New Roman" w:cs="Times New Roman"/>
                <w:b/>
                <w:color w:val="000000"/>
                <w:sz w:val="24"/>
                <w:szCs w:val="24"/>
              </w:rPr>
              <w:t>ГРУППА СП 211, мастер п/о Собянин А.А.</w:t>
            </w:r>
          </w:p>
        </w:tc>
      </w:tr>
      <w:tr w:rsidR="00836E22" w:rsidRPr="00836E22" w14:paraId="5CE382B5" w14:textId="77777777" w:rsidTr="00836E22">
        <w:trPr>
          <w:trHeight w:val="313"/>
        </w:trPr>
        <w:tc>
          <w:tcPr>
            <w:tcW w:w="412" w:type="dxa"/>
            <w:tcBorders>
              <w:top w:val="single" w:sz="4" w:space="0" w:color="000000"/>
              <w:left w:val="single" w:sz="4" w:space="0" w:color="000000"/>
              <w:bottom w:val="single" w:sz="4" w:space="0" w:color="000000"/>
            </w:tcBorders>
            <w:shd w:val="clear" w:color="auto" w:fill="FFFFFF"/>
          </w:tcPr>
          <w:p w14:paraId="63080E10" w14:textId="77777777" w:rsidR="00836E22" w:rsidRPr="00836E22" w:rsidRDefault="00836E22" w:rsidP="00836E22">
            <w:pPr>
              <w:numPr>
                <w:ilvl w:val="0"/>
                <w:numId w:val="18"/>
              </w:numPr>
              <w:pBdr>
                <w:top w:val="nil"/>
                <w:left w:val="nil"/>
                <w:bottom w:val="nil"/>
                <w:right w:val="nil"/>
                <w:between w:val="nil"/>
              </w:pBdr>
              <w:jc w:val="both"/>
              <w:rPr>
                <w:rFonts w:ascii="Times New Roman" w:hAnsi="Times New Roman" w:cs="Times New Roman"/>
                <w:sz w:val="24"/>
                <w:szCs w:val="24"/>
              </w:rPr>
            </w:pPr>
          </w:p>
        </w:tc>
        <w:tc>
          <w:tcPr>
            <w:tcW w:w="5820" w:type="dxa"/>
            <w:gridSpan w:val="5"/>
            <w:tcBorders>
              <w:top w:val="single" w:sz="4" w:space="0" w:color="000000"/>
              <w:left w:val="single" w:sz="4" w:space="0" w:color="000000"/>
              <w:bottom w:val="single" w:sz="4" w:space="0" w:color="000000"/>
              <w:right w:val="single" w:sz="4" w:space="0" w:color="000000"/>
            </w:tcBorders>
          </w:tcPr>
          <w:p w14:paraId="47106F94"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Грамота I в конкурсе рисунков, посвящённом дню Государственного герба Российской Федерации</w:t>
            </w:r>
          </w:p>
        </w:tc>
        <w:tc>
          <w:tcPr>
            <w:tcW w:w="1561" w:type="dxa"/>
            <w:tcBorders>
              <w:top w:val="single" w:sz="4" w:space="0" w:color="000000"/>
              <w:left w:val="single" w:sz="4" w:space="0" w:color="000000"/>
              <w:bottom w:val="single" w:sz="4" w:space="0" w:color="000000"/>
              <w:right w:val="single" w:sz="4" w:space="0" w:color="000000"/>
            </w:tcBorders>
          </w:tcPr>
          <w:p w14:paraId="5C954C97"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Клепко Евгений</w:t>
            </w:r>
          </w:p>
        </w:tc>
        <w:tc>
          <w:tcPr>
            <w:tcW w:w="1274" w:type="dxa"/>
            <w:tcBorders>
              <w:top w:val="single" w:sz="4" w:space="0" w:color="000000"/>
              <w:left w:val="single" w:sz="4" w:space="0" w:color="000000"/>
              <w:bottom w:val="single" w:sz="4" w:space="0" w:color="000000"/>
              <w:right w:val="single" w:sz="4" w:space="0" w:color="000000"/>
            </w:tcBorders>
          </w:tcPr>
          <w:p w14:paraId="66A8362A"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техникум</w:t>
            </w:r>
          </w:p>
        </w:tc>
        <w:tc>
          <w:tcPr>
            <w:tcW w:w="1707" w:type="dxa"/>
            <w:tcBorders>
              <w:top w:val="single" w:sz="4" w:space="0" w:color="000000"/>
              <w:left w:val="single" w:sz="4" w:space="0" w:color="000000"/>
              <w:bottom w:val="single" w:sz="4" w:space="0" w:color="000000"/>
              <w:right w:val="single" w:sz="4" w:space="0" w:color="000000"/>
            </w:tcBorders>
          </w:tcPr>
          <w:p w14:paraId="5E32C604"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28.11.2022</w:t>
            </w:r>
          </w:p>
        </w:tc>
      </w:tr>
      <w:tr w:rsidR="00836E22" w:rsidRPr="00836E22" w14:paraId="116C9144" w14:textId="77777777" w:rsidTr="00836E22">
        <w:trPr>
          <w:trHeight w:val="313"/>
        </w:trPr>
        <w:tc>
          <w:tcPr>
            <w:tcW w:w="412" w:type="dxa"/>
            <w:tcBorders>
              <w:top w:val="single" w:sz="4" w:space="0" w:color="000000"/>
              <w:left w:val="single" w:sz="4" w:space="0" w:color="000000"/>
              <w:bottom w:val="single" w:sz="4" w:space="0" w:color="000000"/>
            </w:tcBorders>
            <w:shd w:val="clear" w:color="auto" w:fill="FFFFFF"/>
          </w:tcPr>
          <w:p w14:paraId="1F1A523E" w14:textId="77777777" w:rsidR="00836E22" w:rsidRPr="00836E22" w:rsidRDefault="00836E22" w:rsidP="00836E22">
            <w:pPr>
              <w:numPr>
                <w:ilvl w:val="0"/>
                <w:numId w:val="18"/>
              </w:numPr>
              <w:pBdr>
                <w:top w:val="nil"/>
                <w:left w:val="nil"/>
                <w:bottom w:val="nil"/>
                <w:right w:val="nil"/>
                <w:between w:val="nil"/>
              </w:pBdr>
              <w:jc w:val="both"/>
              <w:rPr>
                <w:rFonts w:ascii="Times New Roman" w:hAnsi="Times New Roman" w:cs="Times New Roman"/>
                <w:sz w:val="24"/>
                <w:szCs w:val="24"/>
              </w:rPr>
            </w:pPr>
          </w:p>
        </w:tc>
        <w:tc>
          <w:tcPr>
            <w:tcW w:w="5820" w:type="dxa"/>
            <w:gridSpan w:val="5"/>
            <w:tcBorders>
              <w:top w:val="single" w:sz="4" w:space="0" w:color="000000"/>
              <w:left w:val="single" w:sz="4" w:space="0" w:color="000000"/>
              <w:bottom w:val="single" w:sz="4" w:space="0" w:color="000000"/>
              <w:right w:val="single" w:sz="4" w:space="0" w:color="000000"/>
            </w:tcBorders>
          </w:tcPr>
          <w:p w14:paraId="4FD1CAFF"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Грамота</w:t>
            </w:r>
          </w:p>
          <w:p w14:paraId="3E657480"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II место по настольному теннису</w:t>
            </w:r>
          </w:p>
        </w:tc>
        <w:tc>
          <w:tcPr>
            <w:tcW w:w="1561" w:type="dxa"/>
            <w:tcBorders>
              <w:top w:val="single" w:sz="4" w:space="0" w:color="000000"/>
              <w:left w:val="single" w:sz="4" w:space="0" w:color="000000"/>
              <w:bottom w:val="single" w:sz="4" w:space="0" w:color="000000"/>
              <w:right w:val="single" w:sz="4" w:space="0" w:color="000000"/>
            </w:tcBorders>
          </w:tcPr>
          <w:p w14:paraId="55332080"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Дучол Евсей</w:t>
            </w:r>
          </w:p>
        </w:tc>
        <w:tc>
          <w:tcPr>
            <w:tcW w:w="1274" w:type="dxa"/>
            <w:tcBorders>
              <w:top w:val="single" w:sz="4" w:space="0" w:color="000000"/>
              <w:left w:val="single" w:sz="4" w:space="0" w:color="000000"/>
              <w:bottom w:val="single" w:sz="4" w:space="0" w:color="000000"/>
              <w:right w:val="single" w:sz="4" w:space="0" w:color="000000"/>
            </w:tcBorders>
          </w:tcPr>
          <w:p w14:paraId="2572ABB6"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техникум</w:t>
            </w:r>
          </w:p>
        </w:tc>
        <w:tc>
          <w:tcPr>
            <w:tcW w:w="1707" w:type="dxa"/>
            <w:tcBorders>
              <w:top w:val="single" w:sz="4" w:space="0" w:color="000000"/>
              <w:left w:val="single" w:sz="4" w:space="0" w:color="000000"/>
              <w:bottom w:val="single" w:sz="4" w:space="0" w:color="000000"/>
              <w:right w:val="single" w:sz="4" w:space="0" w:color="000000"/>
            </w:tcBorders>
          </w:tcPr>
          <w:p w14:paraId="3B323D75"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Ноябрь 2022</w:t>
            </w:r>
          </w:p>
        </w:tc>
      </w:tr>
      <w:tr w:rsidR="00836E22" w:rsidRPr="00836E22" w14:paraId="5D509A54" w14:textId="77777777" w:rsidTr="00836E22">
        <w:trPr>
          <w:trHeight w:val="313"/>
        </w:trPr>
        <w:tc>
          <w:tcPr>
            <w:tcW w:w="10774" w:type="dxa"/>
            <w:gridSpan w:val="9"/>
            <w:tcBorders>
              <w:top w:val="single" w:sz="4" w:space="0" w:color="000000"/>
              <w:left w:val="single" w:sz="4" w:space="0" w:color="000000"/>
              <w:bottom w:val="single" w:sz="4" w:space="0" w:color="000000"/>
              <w:right w:val="single" w:sz="4" w:space="0" w:color="000000"/>
            </w:tcBorders>
            <w:shd w:val="clear" w:color="auto" w:fill="FFFFFF"/>
          </w:tcPr>
          <w:p w14:paraId="0D0D966D" w14:textId="77777777" w:rsidR="00836E22" w:rsidRPr="00836E22" w:rsidRDefault="00836E22" w:rsidP="00C54020">
            <w:pPr>
              <w:pBdr>
                <w:top w:val="nil"/>
                <w:left w:val="nil"/>
                <w:bottom w:val="nil"/>
                <w:right w:val="nil"/>
                <w:between w:val="nil"/>
              </w:pBdr>
              <w:jc w:val="center"/>
              <w:rPr>
                <w:rFonts w:ascii="Times New Roman" w:hAnsi="Times New Roman" w:cs="Times New Roman"/>
                <w:b/>
                <w:sz w:val="24"/>
                <w:szCs w:val="24"/>
              </w:rPr>
            </w:pPr>
            <w:r w:rsidRPr="00836E22">
              <w:rPr>
                <w:rFonts w:ascii="Times New Roman" w:eastAsia="Times New Roman" w:hAnsi="Times New Roman" w:cs="Times New Roman"/>
                <w:b/>
                <w:color w:val="000000"/>
                <w:sz w:val="24"/>
                <w:szCs w:val="24"/>
              </w:rPr>
              <w:t>ГРУППА ШМ 211, мастер п/о Рейтер О.Г.</w:t>
            </w:r>
          </w:p>
        </w:tc>
      </w:tr>
      <w:tr w:rsidR="00836E22" w:rsidRPr="00836E22" w14:paraId="721F4C36" w14:textId="77777777" w:rsidTr="00836E22">
        <w:trPr>
          <w:trHeight w:val="313"/>
        </w:trPr>
        <w:tc>
          <w:tcPr>
            <w:tcW w:w="412" w:type="dxa"/>
            <w:tcBorders>
              <w:top w:val="single" w:sz="4" w:space="0" w:color="000000"/>
              <w:left w:val="single" w:sz="4" w:space="0" w:color="000000"/>
              <w:bottom w:val="single" w:sz="4" w:space="0" w:color="000000"/>
              <w:right w:val="single" w:sz="4" w:space="0" w:color="000000"/>
            </w:tcBorders>
          </w:tcPr>
          <w:p w14:paraId="3033575E" w14:textId="77777777" w:rsidR="00836E22" w:rsidRPr="00836E22" w:rsidRDefault="00836E22" w:rsidP="00836E22">
            <w:pPr>
              <w:numPr>
                <w:ilvl w:val="0"/>
                <w:numId w:val="23"/>
              </w:numPr>
              <w:pBdr>
                <w:top w:val="nil"/>
                <w:left w:val="nil"/>
                <w:bottom w:val="nil"/>
                <w:right w:val="nil"/>
                <w:between w:val="nil"/>
              </w:pBdr>
              <w:rPr>
                <w:rFonts w:ascii="Times New Roman" w:hAnsi="Times New Roman" w:cs="Times New Roman"/>
                <w:sz w:val="24"/>
                <w:szCs w:val="24"/>
              </w:rPr>
            </w:pPr>
          </w:p>
        </w:tc>
        <w:tc>
          <w:tcPr>
            <w:tcW w:w="5820" w:type="dxa"/>
            <w:gridSpan w:val="5"/>
            <w:tcBorders>
              <w:top w:val="single" w:sz="4" w:space="0" w:color="000000"/>
              <w:left w:val="single" w:sz="4" w:space="0" w:color="000000"/>
              <w:bottom w:val="single" w:sz="4" w:space="0" w:color="000000"/>
              <w:right w:val="single" w:sz="4" w:space="0" w:color="000000"/>
            </w:tcBorders>
          </w:tcPr>
          <w:p w14:paraId="3CAB78B5"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Диплом I место. Конкурс профессионального мастерства «Абилимпикс» по компетенции «малярное дело» в рамках профориентационной работы</w:t>
            </w:r>
          </w:p>
        </w:tc>
        <w:tc>
          <w:tcPr>
            <w:tcW w:w="1561" w:type="dxa"/>
            <w:tcBorders>
              <w:top w:val="single" w:sz="4" w:space="0" w:color="000000"/>
              <w:left w:val="single" w:sz="4" w:space="0" w:color="000000"/>
              <w:bottom w:val="single" w:sz="4" w:space="0" w:color="000000"/>
              <w:right w:val="single" w:sz="4" w:space="0" w:color="000000"/>
            </w:tcBorders>
          </w:tcPr>
          <w:p w14:paraId="19427D24" w14:textId="77777777" w:rsidR="00836E22" w:rsidRPr="00836E22" w:rsidRDefault="00836E22" w:rsidP="00C54020">
            <w:pPr>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Щёкин Кирилл</w:t>
            </w:r>
          </w:p>
        </w:tc>
        <w:tc>
          <w:tcPr>
            <w:tcW w:w="1274" w:type="dxa"/>
            <w:tcBorders>
              <w:top w:val="single" w:sz="4" w:space="0" w:color="000000"/>
              <w:left w:val="single" w:sz="4" w:space="0" w:color="000000"/>
              <w:bottom w:val="single" w:sz="4" w:space="0" w:color="000000"/>
              <w:right w:val="single" w:sz="4" w:space="0" w:color="000000"/>
            </w:tcBorders>
          </w:tcPr>
          <w:p w14:paraId="26C78933" w14:textId="77777777" w:rsidR="00836E22" w:rsidRPr="00836E22" w:rsidRDefault="00836E22" w:rsidP="00C54020">
            <w:pPr>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техникум</w:t>
            </w:r>
          </w:p>
        </w:tc>
        <w:tc>
          <w:tcPr>
            <w:tcW w:w="1707" w:type="dxa"/>
            <w:tcBorders>
              <w:top w:val="single" w:sz="4" w:space="0" w:color="000000"/>
              <w:left w:val="single" w:sz="4" w:space="0" w:color="000000"/>
              <w:bottom w:val="single" w:sz="4" w:space="0" w:color="000000"/>
              <w:right w:val="single" w:sz="4" w:space="0" w:color="000000"/>
            </w:tcBorders>
          </w:tcPr>
          <w:p w14:paraId="4FE72911" w14:textId="77777777" w:rsidR="00836E22" w:rsidRPr="00836E22" w:rsidRDefault="00836E22" w:rsidP="00C54020">
            <w:pPr>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Апрель 2023</w:t>
            </w:r>
          </w:p>
        </w:tc>
      </w:tr>
      <w:tr w:rsidR="00836E22" w:rsidRPr="00836E22" w14:paraId="020320C8" w14:textId="77777777" w:rsidTr="00836E22">
        <w:trPr>
          <w:trHeight w:val="313"/>
        </w:trPr>
        <w:tc>
          <w:tcPr>
            <w:tcW w:w="412" w:type="dxa"/>
            <w:tcBorders>
              <w:top w:val="single" w:sz="4" w:space="0" w:color="000000"/>
              <w:left w:val="single" w:sz="4" w:space="0" w:color="000000"/>
              <w:bottom w:val="single" w:sz="4" w:space="0" w:color="000000"/>
              <w:right w:val="single" w:sz="4" w:space="0" w:color="000000"/>
            </w:tcBorders>
          </w:tcPr>
          <w:p w14:paraId="35BBA80F" w14:textId="77777777" w:rsidR="00836E22" w:rsidRPr="00836E22" w:rsidRDefault="00836E22" w:rsidP="00836E22">
            <w:pPr>
              <w:numPr>
                <w:ilvl w:val="0"/>
                <w:numId w:val="23"/>
              </w:numPr>
              <w:pBdr>
                <w:top w:val="nil"/>
                <w:left w:val="nil"/>
                <w:bottom w:val="nil"/>
                <w:right w:val="nil"/>
                <w:between w:val="nil"/>
              </w:pBdr>
              <w:rPr>
                <w:rFonts w:ascii="Times New Roman" w:hAnsi="Times New Roman" w:cs="Times New Roman"/>
                <w:sz w:val="24"/>
                <w:szCs w:val="24"/>
              </w:rPr>
            </w:pPr>
          </w:p>
        </w:tc>
        <w:tc>
          <w:tcPr>
            <w:tcW w:w="5820" w:type="dxa"/>
            <w:gridSpan w:val="5"/>
            <w:tcBorders>
              <w:top w:val="single" w:sz="4" w:space="0" w:color="000000"/>
              <w:left w:val="single" w:sz="4" w:space="0" w:color="000000"/>
              <w:bottom w:val="single" w:sz="4" w:space="0" w:color="000000"/>
              <w:right w:val="single" w:sz="4" w:space="0" w:color="000000"/>
            </w:tcBorders>
          </w:tcPr>
          <w:p w14:paraId="7B2B0569"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Диплом II место. Конкурс профессионального мастерства «Абилимпикс» по компетенции «малярное дело» в рамках профориентационной работы</w:t>
            </w:r>
          </w:p>
        </w:tc>
        <w:tc>
          <w:tcPr>
            <w:tcW w:w="1561" w:type="dxa"/>
            <w:tcBorders>
              <w:top w:val="single" w:sz="4" w:space="0" w:color="000000"/>
              <w:left w:val="single" w:sz="4" w:space="0" w:color="000000"/>
              <w:bottom w:val="single" w:sz="4" w:space="0" w:color="000000"/>
              <w:right w:val="single" w:sz="4" w:space="0" w:color="000000"/>
            </w:tcBorders>
          </w:tcPr>
          <w:p w14:paraId="3C7B95AA" w14:textId="77777777" w:rsidR="00836E22" w:rsidRPr="00836E22" w:rsidRDefault="00836E22" w:rsidP="00C54020">
            <w:pPr>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Емельянов Дмитрий</w:t>
            </w:r>
          </w:p>
        </w:tc>
        <w:tc>
          <w:tcPr>
            <w:tcW w:w="1274" w:type="dxa"/>
            <w:tcBorders>
              <w:top w:val="single" w:sz="4" w:space="0" w:color="000000"/>
              <w:left w:val="single" w:sz="4" w:space="0" w:color="000000"/>
              <w:bottom w:val="single" w:sz="4" w:space="0" w:color="000000"/>
              <w:right w:val="single" w:sz="4" w:space="0" w:color="000000"/>
            </w:tcBorders>
          </w:tcPr>
          <w:p w14:paraId="6C2972CC" w14:textId="77777777" w:rsidR="00836E22" w:rsidRPr="00836E22" w:rsidRDefault="00836E22" w:rsidP="00C54020">
            <w:pPr>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техникум</w:t>
            </w:r>
          </w:p>
        </w:tc>
        <w:tc>
          <w:tcPr>
            <w:tcW w:w="1707" w:type="dxa"/>
            <w:tcBorders>
              <w:top w:val="single" w:sz="4" w:space="0" w:color="000000"/>
              <w:left w:val="single" w:sz="4" w:space="0" w:color="000000"/>
              <w:bottom w:val="single" w:sz="4" w:space="0" w:color="000000"/>
              <w:right w:val="single" w:sz="4" w:space="0" w:color="000000"/>
            </w:tcBorders>
          </w:tcPr>
          <w:p w14:paraId="0D25E65C" w14:textId="77777777" w:rsidR="00836E22" w:rsidRPr="00836E22" w:rsidRDefault="00836E22" w:rsidP="00C54020">
            <w:pPr>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Апрель 2023</w:t>
            </w:r>
          </w:p>
        </w:tc>
      </w:tr>
      <w:tr w:rsidR="00836E22" w:rsidRPr="00836E22" w14:paraId="20A75422" w14:textId="77777777" w:rsidTr="00836E22">
        <w:trPr>
          <w:trHeight w:val="313"/>
        </w:trPr>
        <w:tc>
          <w:tcPr>
            <w:tcW w:w="412" w:type="dxa"/>
            <w:tcBorders>
              <w:top w:val="single" w:sz="4" w:space="0" w:color="000000"/>
              <w:left w:val="single" w:sz="4" w:space="0" w:color="000000"/>
              <w:bottom w:val="single" w:sz="4" w:space="0" w:color="000000"/>
              <w:right w:val="single" w:sz="4" w:space="0" w:color="000000"/>
            </w:tcBorders>
          </w:tcPr>
          <w:p w14:paraId="4D0D4577" w14:textId="77777777" w:rsidR="00836E22" w:rsidRPr="00836E22" w:rsidRDefault="00836E22" w:rsidP="00836E22">
            <w:pPr>
              <w:numPr>
                <w:ilvl w:val="0"/>
                <w:numId w:val="23"/>
              </w:numPr>
              <w:pBdr>
                <w:top w:val="nil"/>
                <w:left w:val="nil"/>
                <w:bottom w:val="nil"/>
                <w:right w:val="nil"/>
                <w:between w:val="nil"/>
              </w:pBdr>
              <w:rPr>
                <w:rFonts w:ascii="Times New Roman" w:hAnsi="Times New Roman" w:cs="Times New Roman"/>
                <w:sz w:val="24"/>
                <w:szCs w:val="24"/>
              </w:rPr>
            </w:pPr>
          </w:p>
        </w:tc>
        <w:tc>
          <w:tcPr>
            <w:tcW w:w="5820" w:type="dxa"/>
            <w:gridSpan w:val="5"/>
            <w:tcBorders>
              <w:top w:val="single" w:sz="4" w:space="0" w:color="000000"/>
              <w:left w:val="single" w:sz="4" w:space="0" w:color="000000"/>
              <w:bottom w:val="single" w:sz="4" w:space="0" w:color="000000"/>
              <w:right w:val="single" w:sz="4" w:space="0" w:color="000000"/>
            </w:tcBorders>
          </w:tcPr>
          <w:p w14:paraId="112EB18A"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Диплом III место. Конкурс профессионального мастерства «Абилимпикс» по компетенции «малярное дело» в рамках профориентационной работы</w:t>
            </w:r>
          </w:p>
        </w:tc>
        <w:tc>
          <w:tcPr>
            <w:tcW w:w="1561" w:type="dxa"/>
            <w:tcBorders>
              <w:top w:val="single" w:sz="4" w:space="0" w:color="000000"/>
              <w:left w:val="single" w:sz="4" w:space="0" w:color="000000"/>
              <w:bottom w:val="single" w:sz="4" w:space="0" w:color="000000"/>
              <w:right w:val="single" w:sz="4" w:space="0" w:color="000000"/>
            </w:tcBorders>
          </w:tcPr>
          <w:p w14:paraId="475DB44E" w14:textId="77777777" w:rsidR="00836E22" w:rsidRPr="00836E22" w:rsidRDefault="00836E22" w:rsidP="00C54020">
            <w:pPr>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Белоногов Николай</w:t>
            </w:r>
          </w:p>
        </w:tc>
        <w:tc>
          <w:tcPr>
            <w:tcW w:w="1274" w:type="dxa"/>
            <w:tcBorders>
              <w:top w:val="single" w:sz="4" w:space="0" w:color="000000"/>
              <w:left w:val="single" w:sz="4" w:space="0" w:color="000000"/>
              <w:bottom w:val="single" w:sz="4" w:space="0" w:color="000000"/>
              <w:right w:val="single" w:sz="4" w:space="0" w:color="000000"/>
            </w:tcBorders>
          </w:tcPr>
          <w:p w14:paraId="70DADE83" w14:textId="77777777" w:rsidR="00836E22" w:rsidRPr="00836E22" w:rsidRDefault="00836E22" w:rsidP="00C54020">
            <w:pPr>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техникум</w:t>
            </w:r>
          </w:p>
        </w:tc>
        <w:tc>
          <w:tcPr>
            <w:tcW w:w="1707" w:type="dxa"/>
            <w:tcBorders>
              <w:top w:val="single" w:sz="4" w:space="0" w:color="000000"/>
              <w:left w:val="single" w:sz="4" w:space="0" w:color="000000"/>
              <w:bottom w:val="single" w:sz="4" w:space="0" w:color="000000"/>
              <w:right w:val="single" w:sz="4" w:space="0" w:color="000000"/>
            </w:tcBorders>
          </w:tcPr>
          <w:p w14:paraId="1797410D" w14:textId="77777777" w:rsidR="00836E22" w:rsidRPr="00836E22" w:rsidRDefault="00836E22" w:rsidP="00C54020">
            <w:pPr>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Апрель 2023</w:t>
            </w:r>
          </w:p>
        </w:tc>
      </w:tr>
      <w:tr w:rsidR="00836E22" w:rsidRPr="00836E22" w14:paraId="551F7EEA" w14:textId="77777777" w:rsidTr="00836E22">
        <w:trPr>
          <w:trHeight w:val="313"/>
        </w:trPr>
        <w:tc>
          <w:tcPr>
            <w:tcW w:w="412" w:type="dxa"/>
            <w:tcBorders>
              <w:top w:val="single" w:sz="4" w:space="0" w:color="000000"/>
              <w:left w:val="single" w:sz="4" w:space="0" w:color="000000"/>
              <w:bottom w:val="single" w:sz="4" w:space="0" w:color="000000"/>
              <w:right w:val="single" w:sz="4" w:space="0" w:color="000000"/>
            </w:tcBorders>
          </w:tcPr>
          <w:p w14:paraId="4E536FF9" w14:textId="77777777" w:rsidR="00836E22" w:rsidRPr="00836E22" w:rsidRDefault="00836E22" w:rsidP="00836E22">
            <w:pPr>
              <w:numPr>
                <w:ilvl w:val="0"/>
                <w:numId w:val="23"/>
              </w:numPr>
              <w:pBdr>
                <w:top w:val="nil"/>
                <w:left w:val="nil"/>
                <w:bottom w:val="nil"/>
                <w:right w:val="nil"/>
                <w:between w:val="nil"/>
              </w:pBdr>
              <w:rPr>
                <w:rFonts w:ascii="Times New Roman" w:hAnsi="Times New Roman" w:cs="Times New Roman"/>
                <w:sz w:val="24"/>
                <w:szCs w:val="24"/>
              </w:rPr>
            </w:pPr>
          </w:p>
        </w:tc>
        <w:tc>
          <w:tcPr>
            <w:tcW w:w="5820" w:type="dxa"/>
            <w:gridSpan w:val="5"/>
            <w:tcBorders>
              <w:top w:val="single" w:sz="4" w:space="0" w:color="000000"/>
              <w:left w:val="single" w:sz="4" w:space="0" w:color="000000"/>
              <w:bottom w:val="single" w:sz="4" w:space="0" w:color="000000"/>
              <w:right w:val="single" w:sz="4" w:space="0" w:color="000000"/>
            </w:tcBorders>
          </w:tcPr>
          <w:p w14:paraId="71FB7234"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Грамота III место. Конкурс рисунков, в рамках месячника охраны труда «Я выбираю безопасный труд»</w:t>
            </w:r>
          </w:p>
        </w:tc>
        <w:tc>
          <w:tcPr>
            <w:tcW w:w="1561" w:type="dxa"/>
            <w:tcBorders>
              <w:top w:val="single" w:sz="4" w:space="0" w:color="000000"/>
              <w:left w:val="single" w:sz="4" w:space="0" w:color="000000"/>
              <w:bottom w:val="single" w:sz="4" w:space="0" w:color="000000"/>
              <w:right w:val="single" w:sz="4" w:space="0" w:color="000000"/>
            </w:tcBorders>
          </w:tcPr>
          <w:p w14:paraId="5659316C" w14:textId="77777777" w:rsidR="00836E22" w:rsidRPr="00836E22" w:rsidRDefault="00836E22" w:rsidP="00C54020">
            <w:pPr>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Группа ШМ-211</w:t>
            </w:r>
          </w:p>
        </w:tc>
        <w:tc>
          <w:tcPr>
            <w:tcW w:w="1274" w:type="dxa"/>
            <w:tcBorders>
              <w:top w:val="single" w:sz="4" w:space="0" w:color="000000"/>
              <w:left w:val="single" w:sz="4" w:space="0" w:color="000000"/>
              <w:bottom w:val="single" w:sz="4" w:space="0" w:color="000000"/>
              <w:right w:val="single" w:sz="4" w:space="0" w:color="000000"/>
            </w:tcBorders>
          </w:tcPr>
          <w:p w14:paraId="36C9D1E1" w14:textId="77777777" w:rsidR="00836E22" w:rsidRPr="00836E22" w:rsidRDefault="00836E22" w:rsidP="00C54020">
            <w:pPr>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техникум</w:t>
            </w:r>
          </w:p>
        </w:tc>
        <w:tc>
          <w:tcPr>
            <w:tcW w:w="1707" w:type="dxa"/>
            <w:tcBorders>
              <w:top w:val="single" w:sz="4" w:space="0" w:color="000000"/>
              <w:left w:val="single" w:sz="4" w:space="0" w:color="000000"/>
              <w:bottom w:val="single" w:sz="4" w:space="0" w:color="000000"/>
              <w:right w:val="single" w:sz="4" w:space="0" w:color="000000"/>
            </w:tcBorders>
          </w:tcPr>
          <w:p w14:paraId="77856FD0" w14:textId="77777777" w:rsidR="00836E22" w:rsidRPr="00836E22" w:rsidRDefault="00836E22" w:rsidP="00C54020">
            <w:pPr>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Апрель 2023</w:t>
            </w:r>
          </w:p>
        </w:tc>
      </w:tr>
      <w:tr w:rsidR="00836E22" w:rsidRPr="00836E22" w14:paraId="5D496CAD" w14:textId="77777777" w:rsidTr="00836E22">
        <w:trPr>
          <w:trHeight w:val="313"/>
        </w:trPr>
        <w:tc>
          <w:tcPr>
            <w:tcW w:w="412" w:type="dxa"/>
            <w:tcBorders>
              <w:top w:val="single" w:sz="4" w:space="0" w:color="000000"/>
              <w:left w:val="single" w:sz="4" w:space="0" w:color="000000"/>
              <w:bottom w:val="single" w:sz="4" w:space="0" w:color="000000"/>
              <w:right w:val="single" w:sz="4" w:space="0" w:color="000000"/>
            </w:tcBorders>
          </w:tcPr>
          <w:p w14:paraId="3454B6B1" w14:textId="77777777" w:rsidR="00836E22" w:rsidRPr="00836E22" w:rsidRDefault="00836E22" w:rsidP="00836E22">
            <w:pPr>
              <w:numPr>
                <w:ilvl w:val="0"/>
                <w:numId w:val="23"/>
              </w:numPr>
              <w:pBdr>
                <w:top w:val="nil"/>
                <w:left w:val="nil"/>
                <w:bottom w:val="nil"/>
                <w:right w:val="nil"/>
                <w:between w:val="nil"/>
              </w:pBdr>
              <w:rPr>
                <w:rFonts w:ascii="Times New Roman" w:hAnsi="Times New Roman" w:cs="Times New Roman"/>
                <w:sz w:val="24"/>
                <w:szCs w:val="24"/>
              </w:rPr>
            </w:pPr>
          </w:p>
        </w:tc>
        <w:tc>
          <w:tcPr>
            <w:tcW w:w="5820" w:type="dxa"/>
            <w:gridSpan w:val="5"/>
            <w:tcBorders>
              <w:top w:val="single" w:sz="4" w:space="0" w:color="000000"/>
              <w:left w:val="single" w:sz="4" w:space="0" w:color="000000"/>
              <w:bottom w:val="single" w:sz="4" w:space="0" w:color="000000"/>
              <w:right w:val="single" w:sz="4" w:space="0" w:color="000000"/>
            </w:tcBorders>
          </w:tcPr>
          <w:p w14:paraId="30F17C6B" w14:textId="77777777" w:rsidR="00836E22" w:rsidRPr="00836E22" w:rsidRDefault="00836E22" w:rsidP="00C54020">
            <w:pPr>
              <w:pBdr>
                <w:top w:val="nil"/>
                <w:left w:val="nil"/>
                <w:bottom w:val="nil"/>
                <w:right w:val="nil"/>
                <w:between w:val="nil"/>
              </w:pBd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Благодарность за участие в конкурсе стенгазет «Нет на свете мудрее профессии»</w:t>
            </w:r>
          </w:p>
        </w:tc>
        <w:tc>
          <w:tcPr>
            <w:tcW w:w="1561" w:type="dxa"/>
            <w:tcBorders>
              <w:top w:val="single" w:sz="4" w:space="0" w:color="000000"/>
              <w:left w:val="single" w:sz="4" w:space="0" w:color="000000"/>
              <w:bottom w:val="single" w:sz="4" w:space="0" w:color="000000"/>
              <w:right w:val="single" w:sz="4" w:space="0" w:color="000000"/>
            </w:tcBorders>
          </w:tcPr>
          <w:p w14:paraId="3B3EDFBA" w14:textId="77777777" w:rsidR="00836E22" w:rsidRPr="00836E22" w:rsidRDefault="00836E22" w:rsidP="00C54020">
            <w:pPr>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Группа ШМ-211</w:t>
            </w:r>
          </w:p>
        </w:tc>
        <w:tc>
          <w:tcPr>
            <w:tcW w:w="1274" w:type="dxa"/>
            <w:tcBorders>
              <w:top w:val="single" w:sz="4" w:space="0" w:color="000000"/>
              <w:left w:val="single" w:sz="4" w:space="0" w:color="000000"/>
              <w:bottom w:val="single" w:sz="4" w:space="0" w:color="000000"/>
              <w:right w:val="single" w:sz="4" w:space="0" w:color="000000"/>
            </w:tcBorders>
          </w:tcPr>
          <w:p w14:paraId="7619A7A7" w14:textId="77777777" w:rsidR="00836E22" w:rsidRPr="00836E22" w:rsidRDefault="00836E22" w:rsidP="00C54020">
            <w:pPr>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Группа ШМ-211</w:t>
            </w:r>
          </w:p>
        </w:tc>
        <w:tc>
          <w:tcPr>
            <w:tcW w:w="1707" w:type="dxa"/>
            <w:tcBorders>
              <w:top w:val="single" w:sz="4" w:space="0" w:color="000000"/>
              <w:left w:val="single" w:sz="4" w:space="0" w:color="000000"/>
              <w:bottom w:val="single" w:sz="4" w:space="0" w:color="000000"/>
              <w:right w:val="single" w:sz="4" w:space="0" w:color="000000"/>
            </w:tcBorders>
          </w:tcPr>
          <w:p w14:paraId="51419DA4" w14:textId="77777777" w:rsidR="00836E22" w:rsidRPr="00836E22" w:rsidRDefault="00836E22" w:rsidP="00C54020">
            <w:pPr>
              <w:pBdr>
                <w:top w:val="nil"/>
                <w:left w:val="nil"/>
                <w:bottom w:val="nil"/>
                <w:right w:val="nil"/>
                <w:between w:val="nil"/>
              </w:pBdr>
              <w:jc w:val="center"/>
              <w:rPr>
                <w:rFonts w:ascii="Times New Roman" w:hAnsi="Times New Roman" w:cs="Times New Roman"/>
                <w:sz w:val="24"/>
                <w:szCs w:val="24"/>
              </w:rPr>
            </w:pPr>
            <w:r w:rsidRPr="00836E22">
              <w:rPr>
                <w:rFonts w:ascii="Times New Roman" w:eastAsia="Times New Roman" w:hAnsi="Times New Roman" w:cs="Times New Roman"/>
                <w:color w:val="000000"/>
                <w:sz w:val="24"/>
                <w:szCs w:val="24"/>
              </w:rPr>
              <w:t>Март 2023</w:t>
            </w:r>
          </w:p>
        </w:tc>
      </w:tr>
    </w:tbl>
    <w:p w14:paraId="45976B06" w14:textId="77777777" w:rsidR="00836E22" w:rsidRPr="00836E22" w:rsidRDefault="00836E22" w:rsidP="007249B6">
      <w:pPr>
        <w:spacing w:after="1" w:line="280" w:lineRule="auto"/>
        <w:ind w:left="10" w:hanging="10"/>
        <w:jc w:val="center"/>
        <w:rPr>
          <w:rFonts w:ascii="Times New Roman" w:eastAsia="Times New Roman" w:hAnsi="Times New Roman" w:cs="Times New Roman"/>
          <w:b/>
          <w:color w:val="000000"/>
          <w:sz w:val="24"/>
          <w:szCs w:val="24"/>
          <w:lang w:eastAsia="ru-RU"/>
        </w:rPr>
      </w:pPr>
    </w:p>
    <w:p w14:paraId="02CD5FDA" w14:textId="31D3ACC1" w:rsidR="00836E22" w:rsidRDefault="00836E22" w:rsidP="007249B6">
      <w:pPr>
        <w:spacing w:after="1" w:line="280" w:lineRule="auto"/>
        <w:ind w:left="10" w:hanging="10"/>
        <w:jc w:val="center"/>
        <w:rPr>
          <w:rFonts w:ascii="Times New Roman" w:eastAsia="Times New Roman" w:hAnsi="Times New Roman" w:cs="Times New Roman"/>
          <w:color w:val="000000"/>
          <w:sz w:val="26"/>
          <w:szCs w:val="26"/>
          <w:lang w:eastAsia="ru-RU"/>
        </w:rPr>
      </w:pPr>
    </w:p>
    <w:p w14:paraId="4DD3A730" w14:textId="1E01FFE5" w:rsidR="00DC7ED8" w:rsidRPr="00DC7ED8" w:rsidRDefault="00DC7ED8" w:rsidP="00DC7ED8">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Р</w:t>
      </w:r>
      <w:r w:rsidRPr="00DC7ED8">
        <w:rPr>
          <w:rFonts w:ascii="Times New Roman" w:eastAsia="Calibri" w:hAnsi="Times New Roman" w:cs="Times New Roman"/>
          <w:b/>
          <w:sz w:val="28"/>
          <w:szCs w:val="28"/>
        </w:rPr>
        <w:t>абот</w:t>
      </w:r>
      <w:r>
        <w:rPr>
          <w:rFonts w:ascii="Times New Roman" w:eastAsia="Calibri" w:hAnsi="Times New Roman" w:cs="Times New Roman"/>
          <w:b/>
          <w:sz w:val="28"/>
          <w:szCs w:val="28"/>
        </w:rPr>
        <w:t>а</w:t>
      </w:r>
      <w:r w:rsidRPr="00DC7ED8">
        <w:rPr>
          <w:rFonts w:ascii="Times New Roman" w:eastAsia="Calibri" w:hAnsi="Times New Roman" w:cs="Times New Roman"/>
          <w:b/>
          <w:sz w:val="28"/>
          <w:szCs w:val="28"/>
        </w:rPr>
        <w:t xml:space="preserve"> предметно цикловой комиссии специальных дисциплин </w:t>
      </w:r>
    </w:p>
    <w:p w14:paraId="4BC1AA96" w14:textId="4DC2C749" w:rsidR="00DC7ED8" w:rsidRPr="00DC7ED8" w:rsidRDefault="00DC7ED8" w:rsidP="00DC7ED8">
      <w:pPr>
        <w:spacing w:after="0" w:line="240" w:lineRule="auto"/>
        <w:jc w:val="center"/>
        <w:rPr>
          <w:rFonts w:ascii="Times New Roman" w:eastAsia="Calibri" w:hAnsi="Times New Roman" w:cs="Times New Roman"/>
          <w:b/>
          <w:sz w:val="28"/>
          <w:szCs w:val="28"/>
        </w:rPr>
      </w:pPr>
      <w:r w:rsidRPr="00DC7ED8">
        <w:rPr>
          <w:rFonts w:ascii="Times New Roman" w:eastAsia="Calibri" w:hAnsi="Times New Roman" w:cs="Times New Roman"/>
          <w:b/>
          <w:sz w:val="28"/>
          <w:szCs w:val="28"/>
        </w:rPr>
        <w:t>отделения Ветеринария</w:t>
      </w:r>
    </w:p>
    <w:p w14:paraId="5FBA27A3" w14:textId="77777777" w:rsidR="00DC7ED8" w:rsidRPr="00DC7ED8" w:rsidRDefault="00DC7ED8" w:rsidP="00DC7ED8">
      <w:pPr>
        <w:spacing w:after="0" w:line="240" w:lineRule="auto"/>
        <w:jc w:val="center"/>
        <w:rPr>
          <w:rFonts w:ascii="Times New Roman" w:eastAsia="Calibri" w:hAnsi="Times New Roman" w:cs="Times New Roman"/>
          <w:b/>
          <w:sz w:val="28"/>
          <w:szCs w:val="28"/>
        </w:rPr>
      </w:pPr>
      <w:r w:rsidRPr="00DC7ED8">
        <w:rPr>
          <w:rFonts w:ascii="Times New Roman" w:eastAsia="Calibri" w:hAnsi="Times New Roman" w:cs="Times New Roman"/>
          <w:b/>
          <w:sz w:val="28"/>
          <w:szCs w:val="28"/>
        </w:rPr>
        <w:t>за первое полугодие 2023-2024 учебного года.</w:t>
      </w:r>
    </w:p>
    <w:p w14:paraId="038F8EAE" w14:textId="77777777" w:rsidR="00DC7ED8" w:rsidRPr="00DC7ED8" w:rsidRDefault="00DC7ED8" w:rsidP="00DC7ED8">
      <w:pPr>
        <w:spacing w:after="0" w:line="240" w:lineRule="auto"/>
        <w:jc w:val="center"/>
        <w:rPr>
          <w:rFonts w:ascii="Times New Roman" w:eastAsia="Calibri" w:hAnsi="Times New Roman" w:cs="Times New Roman"/>
          <w:b/>
          <w:sz w:val="28"/>
          <w:szCs w:val="28"/>
        </w:rPr>
      </w:pPr>
    </w:p>
    <w:p w14:paraId="3561635B" w14:textId="77777777" w:rsidR="00DC7ED8" w:rsidRPr="00DC7ED8" w:rsidRDefault="00DC7ED8" w:rsidP="00DC7ED8">
      <w:pPr>
        <w:spacing w:after="0" w:line="240" w:lineRule="auto"/>
        <w:jc w:val="both"/>
        <w:rPr>
          <w:rFonts w:ascii="Times New Roman" w:eastAsia="Calibri" w:hAnsi="Times New Roman" w:cs="Times New Roman"/>
          <w:sz w:val="28"/>
          <w:szCs w:val="28"/>
          <w:u w:val="single"/>
        </w:rPr>
      </w:pPr>
      <w:r w:rsidRPr="00DC7ED8">
        <w:rPr>
          <w:rFonts w:ascii="Times New Roman" w:eastAsia="Calibri" w:hAnsi="Times New Roman" w:cs="Times New Roman"/>
          <w:sz w:val="28"/>
          <w:szCs w:val="28"/>
          <w:u w:val="single"/>
        </w:rPr>
        <w:t>1. Кадровый состав ПЦК ветеринарных дисциплин</w:t>
      </w:r>
    </w:p>
    <w:p w14:paraId="742D7219"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Приказом по техникуму утверждён состав предметной цикловой комиссии специальных дисциплин. В неё вошли 3 человека преподающие ветеринарные дисциплины:</w:t>
      </w:r>
    </w:p>
    <w:p w14:paraId="0E7F1355"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1. Турахонов Собирхон Яъяевич</w:t>
      </w:r>
    </w:p>
    <w:p w14:paraId="3C156D3C"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2. Корюхина Наталья Станиславовна</w:t>
      </w:r>
    </w:p>
    <w:p w14:paraId="1D0C69F8"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3. Ильинская Валерия Викторовна.</w:t>
      </w:r>
    </w:p>
    <w:p w14:paraId="004A1A67" w14:textId="77777777" w:rsidR="00DC7ED8" w:rsidRPr="00DC7ED8" w:rsidRDefault="00DC7ED8" w:rsidP="00DC7ED8">
      <w:pPr>
        <w:spacing w:after="0" w:line="240" w:lineRule="auto"/>
        <w:jc w:val="both"/>
        <w:rPr>
          <w:rFonts w:ascii="Times New Roman" w:eastAsia="Calibri" w:hAnsi="Times New Roman" w:cs="Times New Roman"/>
          <w:sz w:val="28"/>
          <w:szCs w:val="28"/>
          <w:u w:val="single"/>
        </w:rPr>
      </w:pPr>
      <w:r w:rsidRPr="00DC7ED8">
        <w:rPr>
          <w:rFonts w:ascii="Times New Roman" w:eastAsia="Calibri" w:hAnsi="Times New Roman" w:cs="Times New Roman"/>
          <w:sz w:val="28"/>
          <w:szCs w:val="28"/>
          <w:u w:val="single"/>
        </w:rPr>
        <w:t>2. План работы комиссии:</w:t>
      </w:r>
    </w:p>
    <w:p w14:paraId="35E38396"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Образовательный процесс на отделении Ветеринария за истекший период проходил в соответствии с общетехникумовским  планом мероприятий и учебным расписанием   обучения</w:t>
      </w:r>
    </w:p>
    <w:p w14:paraId="743BE4BC"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Предметно цикловая комиссия работала по утвержденному плану, состоящему из следующих разделов:</w:t>
      </w:r>
    </w:p>
    <w:p w14:paraId="38C30752" w14:textId="77777777" w:rsidR="00DC7ED8" w:rsidRPr="00DC7ED8" w:rsidRDefault="00DC7ED8" w:rsidP="00DC7ED8">
      <w:pPr>
        <w:keepNext/>
        <w:keepLines/>
        <w:spacing w:after="0" w:line="240" w:lineRule="auto"/>
        <w:jc w:val="both"/>
        <w:outlineLvl w:val="0"/>
        <w:rPr>
          <w:rFonts w:ascii="Times New Roman" w:eastAsia="Times New Roman" w:hAnsi="Times New Roman" w:cs="Times New Roman"/>
          <w:sz w:val="28"/>
          <w:szCs w:val="28"/>
        </w:rPr>
      </w:pPr>
      <w:bookmarkStart w:id="2" w:name="bookmark1"/>
      <w:r w:rsidRPr="00DC7ED8">
        <w:rPr>
          <w:rFonts w:ascii="Times New Roman" w:eastAsia="Times New Roman" w:hAnsi="Times New Roman" w:cs="Times New Roman"/>
          <w:sz w:val="28"/>
          <w:szCs w:val="28"/>
        </w:rPr>
        <w:lastRenderedPageBreak/>
        <w:t>1. Цель и задачи предметной (цикловой) комиссии на учебный год</w:t>
      </w:r>
      <w:bookmarkEnd w:id="2"/>
    </w:p>
    <w:p w14:paraId="2CFC948E" w14:textId="77777777" w:rsidR="00DC7ED8" w:rsidRPr="00DC7ED8" w:rsidRDefault="00DC7ED8" w:rsidP="00DC7ED8">
      <w:pPr>
        <w:keepNext/>
        <w:keepLines/>
        <w:spacing w:after="0" w:line="240" w:lineRule="auto"/>
        <w:jc w:val="both"/>
        <w:outlineLvl w:val="0"/>
        <w:rPr>
          <w:rFonts w:ascii="Times New Roman" w:eastAsia="Times New Roman" w:hAnsi="Times New Roman" w:cs="Times New Roman"/>
          <w:sz w:val="28"/>
          <w:szCs w:val="28"/>
        </w:rPr>
      </w:pPr>
      <w:r w:rsidRPr="00DC7ED8">
        <w:rPr>
          <w:rFonts w:ascii="Times New Roman" w:eastAsia="Times New Roman" w:hAnsi="Times New Roman" w:cs="Times New Roman"/>
          <w:sz w:val="28"/>
          <w:szCs w:val="28"/>
        </w:rPr>
        <w:t>2. Планирование организационно-учебной работы на первое полугодие 2023-2024 учебного года</w:t>
      </w:r>
    </w:p>
    <w:p w14:paraId="70DBD52A" w14:textId="77777777" w:rsidR="00DC7ED8" w:rsidRPr="00DC7ED8" w:rsidRDefault="00DC7ED8" w:rsidP="00DC7ED8">
      <w:pPr>
        <w:keepNext/>
        <w:keepLines/>
        <w:spacing w:after="0" w:line="240" w:lineRule="auto"/>
        <w:jc w:val="both"/>
        <w:outlineLvl w:val="0"/>
        <w:rPr>
          <w:rFonts w:ascii="Times New Roman" w:eastAsia="Times New Roman" w:hAnsi="Times New Roman" w:cs="Times New Roman"/>
          <w:sz w:val="28"/>
          <w:szCs w:val="28"/>
        </w:rPr>
      </w:pPr>
      <w:bookmarkStart w:id="3" w:name="bookmark13"/>
      <w:r w:rsidRPr="00DC7ED8">
        <w:rPr>
          <w:rFonts w:ascii="Times New Roman" w:eastAsia="Times New Roman" w:hAnsi="Times New Roman" w:cs="Times New Roman"/>
          <w:sz w:val="28"/>
          <w:szCs w:val="28"/>
        </w:rPr>
        <w:t>3. Внеаудиторная работа со студентами</w:t>
      </w:r>
      <w:bookmarkEnd w:id="3"/>
    </w:p>
    <w:p w14:paraId="3C8D9455" w14:textId="77777777" w:rsidR="00DC7ED8" w:rsidRPr="00DC7ED8" w:rsidRDefault="00DC7ED8" w:rsidP="00DC7ED8">
      <w:pPr>
        <w:keepNext/>
        <w:keepLines/>
        <w:spacing w:after="0" w:line="240" w:lineRule="auto"/>
        <w:jc w:val="both"/>
        <w:outlineLvl w:val="0"/>
        <w:rPr>
          <w:rFonts w:ascii="Times New Roman" w:eastAsia="Times New Roman" w:hAnsi="Times New Roman" w:cs="Times New Roman"/>
          <w:sz w:val="28"/>
          <w:szCs w:val="28"/>
        </w:rPr>
      </w:pPr>
      <w:r w:rsidRPr="00DC7ED8">
        <w:rPr>
          <w:rFonts w:ascii="Times New Roman" w:eastAsia="Times New Roman" w:hAnsi="Times New Roman" w:cs="Times New Roman"/>
          <w:sz w:val="28"/>
          <w:szCs w:val="28"/>
        </w:rPr>
        <w:t>4. Предметная декада</w:t>
      </w:r>
    </w:p>
    <w:p w14:paraId="1E806642" w14:textId="77777777" w:rsidR="00DC7ED8" w:rsidRPr="00DC7ED8" w:rsidRDefault="00DC7ED8" w:rsidP="00DC7ED8">
      <w:pPr>
        <w:keepNext/>
        <w:keepLines/>
        <w:spacing w:after="0" w:line="240" w:lineRule="auto"/>
        <w:jc w:val="both"/>
        <w:outlineLvl w:val="0"/>
        <w:rPr>
          <w:rFonts w:ascii="Times New Roman" w:eastAsia="Times New Roman" w:hAnsi="Times New Roman" w:cs="Times New Roman"/>
          <w:sz w:val="28"/>
          <w:szCs w:val="28"/>
          <w:u w:val="single"/>
        </w:rPr>
      </w:pPr>
    </w:p>
    <w:p w14:paraId="3EDFC29A" w14:textId="77777777" w:rsidR="00DC7ED8" w:rsidRPr="00DC7ED8" w:rsidRDefault="00DC7ED8" w:rsidP="00DC7ED8">
      <w:pPr>
        <w:keepNext/>
        <w:keepLines/>
        <w:spacing w:after="0" w:line="240" w:lineRule="auto"/>
        <w:jc w:val="both"/>
        <w:outlineLvl w:val="0"/>
        <w:rPr>
          <w:rFonts w:ascii="Times New Roman" w:eastAsia="Times New Roman" w:hAnsi="Times New Roman" w:cs="Times New Roman"/>
          <w:sz w:val="28"/>
          <w:szCs w:val="28"/>
          <w:u w:val="single"/>
        </w:rPr>
      </w:pPr>
      <w:r w:rsidRPr="00DC7ED8">
        <w:rPr>
          <w:rFonts w:ascii="Times New Roman" w:eastAsia="Times New Roman" w:hAnsi="Times New Roman" w:cs="Times New Roman"/>
          <w:sz w:val="28"/>
          <w:szCs w:val="28"/>
          <w:u w:val="single"/>
        </w:rPr>
        <w:t>3. Вопросы рассматриваемые а заседаниях ПЦК</w:t>
      </w:r>
    </w:p>
    <w:p w14:paraId="29395282" w14:textId="77777777" w:rsidR="00DC7ED8" w:rsidRPr="00DC7ED8" w:rsidRDefault="00DC7ED8" w:rsidP="00DC7ED8">
      <w:pPr>
        <w:spacing w:after="0" w:line="240" w:lineRule="auto"/>
        <w:ind w:firstLine="851"/>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Основная цель методической работы - разработка и использование системы методов, форм обучения, позволяющих выпустить конкурентоспособного рабочего, который был бы востребован на рынке труда и мог бы продолжить образование.</w:t>
      </w:r>
    </w:p>
    <w:p w14:paraId="171F006C"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В  течении   2023 – 2024 учебный год проведено 2 заседания ПЦК, на которых рассмотрены следующие вопросы:</w:t>
      </w:r>
    </w:p>
    <w:p w14:paraId="1B5FF5BF"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-Рассмотрение и утверждение планов  плана-графика проведения открытых мероприятий, графика взаимопосещений, анализ оснащенности учебных мастерских и готовности их к учебному году;</w:t>
      </w:r>
    </w:p>
    <w:p w14:paraId="4B6350F1"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-Рассмотрение и утверждение рабочих программ КТП;</w:t>
      </w:r>
    </w:p>
    <w:p w14:paraId="3C24FC00"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-Рассмотрение и утверждение материалов для промежуточной аттестации, экзаменов;</w:t>
      </w:r>
    </w:p>
    <w:p w14:paraId="71E46CA8"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-Рассмотрение материалов, определение мониторинга успеваемости студентов по дисциплинам ПЦК и задачи по её повышению.</w:t>
      </w:r>
    </w:p>
    <w:p w14:paraId="63294F02"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-Анализ проведённых открытых уроков;</w:t>
      </w:r>
    </w:p>
    <w:p w14:paraId="42C8E1CF"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-Рассмотрение экзаменационного материала для промежуточной аттестации студентов.</w:t>
      </w:r>
    </w:p>
    <w:p w14:paraId="2F8B9320" w14:textId="77777777" w:rsidR="00DC7ED8" w:rsidRPr="00DC7ED8" w:rsidRDefault="00DC7ED8" w:rsidP="00DC7ED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C7ED8">
        <w:rPr>
          <w:rFonts w:ascii="Times New Roman" w:eastAsia="Times New Roman" w:hAnsi="Times New Roman" w:cs="Times New Roman"/>
          <w:color w:val="000000"/>
          <w:sz w:val="28"/>
          <w:szCs w:val="28"/>
          <w:lang w:eastAsia="ru-RU"/>
        </w:rPr>
        <w:t>-Подбор базовых организаций для проведения профессиональной практики со студентами третьего и четвёртого  курсов, заключение договоров социального партнёрства</w:t>
      </w:r>
    </w:p>
    <w:p w14:paraId="1897ECB2"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 xml:space="preserve">            Каждый месяц проходит заседания ПЦК и тематика заседаний разделены на основные направления учебно- методических мероприятий, организации производственных работ и также приняты вопросы по реализации  и формировании учебно – методических комплексов в соответствии с ФГОС, рассмотрение также вопросов воспитательной работы со студентами, это касается основном качественной организации занятости обучающихся  в внеурочное время это кружки, секции и привлечении заинтересованности родительской общественности. </w:t>
      </w:r>
    </w:p>
    <w:p w14:paraId="176039BD" w14:textId="77777777" w:rsidR="00DC7ED8" w:rsidRPr="00DC7ED8" w:rsidRDefault="00DC7ED8" w:rsidP="00DC7ED8">
      <w:pPr>
        <w:spacing w:after="0" w:line="240" w:lineRule="auto"/>
        <w:ind w:firstLine="851"/>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 xml:space="preserve">Организовано наставничество опытных педагогов над новыми преподавателями. Анализ успеваемости студентов по предметам и разрабатываемых мероприятий по повышению качества обучения показывает в среднем от 52 до 100%. </w:t>
      </w:r>
    </w:p>
    <w:p w14:paraId="6193CFAA" w14:textId="77777777" w:rsidR="00DC7ED8" w:rsidRDefault="00DC7ED8" w:rsidP="00DC7ED8">
      <w:pPr>
        <w:spacing w:after="0" w:line="240" w:lineRule="auto"/>
        <w:ind w:firstLine="851"/>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Проведены открытые занятия следующих преподавателей в период предметной недели в которой каждый педагог провёл открытый урок и внеклассное мероприятие:</w:t>
      </w:r>
    </w:p>
    <w:p w14:paraId="0C95DA23" w14:textId="77777777" w:rsidR="00DC7ED8" w:rsidRPr="00DC7ED8" w:rsidRDefault="00DC7ED8" w:rsidP="00DC7ED8">
      <w:pPr>
        <w:spacing w:after="0" w:line="240" w:lineRule="auto"/>
        <w:ind w:firstLine="851"/>
        <w:jc w:val="both"/>
        <w:rPr>
          <w:rFonts w:ascii="Times New Roman" w:eastAsia="Calibri" w:hAnsi="Times New Roman" w:cs="Times New Roman"/>
          <w:sz w:val="28"/>
          <w:szCs w:val="28"/>
        </w:rPr>
      </w:pPr>
    </w:p>
    <w:tbl>
      <w:tblPr>
        <w:tblStyle w:val="af3"/>
        <w:tblW w:w="9780" w:type="dxa"/>
        <w:tblLayout w:type="fixed"/>
        <w:tblLook w:val="04A0" w:firstRow="1" w:lastRow="0" w:firstColumn="1" w:lastColumn="0" w:noHBand="0" w:noVBand="1"/>
      </w:tblPr>
      <w:tblGrid>
        <w:gridCol w:w="6911"/>
        <w:gridCol w:w="2869"/>
      </w:tblGrid>
      <w:tr w:rsidR="00DC7ED8" w:rsidRPr="00DC7ED8" w14:paraId="11CA12EB" w14:textId="77777777" w:rsidTr="00383253">
        <w:tc>
          <w:tcPr>
            <w:tcW w:w="6911" w:type="dxa"/>
            <w:tcBorders>
              <w:top w:val="single" w:sz="4" w:space="0" w:color="auto"/>
              <w:left w:val="single" w:sz="4" w:space="0" w:color="auto"/>
              <w:bottom w:val="single" w:sz="4" w:space="0" w:color="auto"/>
              <w:right w:val="single" w:sz="4" w:space="0" w:color="auto"/>
            </w:tcBorders>
            <w:hideMark/>
          </w:tcPr>
          <w:p w14:paraId="7E929BF3" w14:textId="77777777" w:rsidR="00DC7ED8" w:rsidRPr="00DC7ED8" w:rsidRDefault="00DC7ED8" w:rsidP="00DC7ED8">
            <w:pPr>
              <w:jc w:val="center"/>
              <w:rPr>
                <w:rFonts w:ascii="Times New Roman" w:eastAsia="Calibri" w:hAnsi="Times New Roman" w:cs="Times New Roman"/>
                <w:b/>
                <w:sz w:val="24"/>
                <w:szCs w:val="24"/>
              </w:rPr>
            </w:pPr>
            <w:r w:rsidRPr="00DC7ED8">
              <w:rPr>
                <w:rFonts w:ascii="Times New Roman" w:eastAsia="Calibri" w:hAnsi="Times New Roman" w:cs="Times New Roman"/>
                <w:b/>
                <w:sz w:val="24"/>
                <w:szCs w:val="24"/>
              </w:rPr>
              <w:t>Наименование мероприятия</w:t>
            </w:r>
          </w:p>
        </w:tc>
        <w:tc>
          <w:tcPr>
            <w:tcW w:w="2869" w:type="dxa"/>
            <w:tcBorders>
              <w:top w:val="single" w:sz="4" w:space="0" w:color="auto"/>
              <w:left w:val="single" w:sz="4" w:space="0" w:color="auto"/>
              <w:bottom w:val="single" w:sz="4" w:space="0" w:color="auto"/>
              <w:right w:val="single" w:sz="4" w:space="0" w:color="auto"/>
            </w:tcBorders>
            <w:hideMark/>
          </w:tcPr>
          <w:p w14:paraId="5975A865" w14:textId="77777777" w:rsidR="00DC7ED8" w:rsidRPr="00DC7ED8" w:rsidRDefault="00DC7ED8" w:rsidP="00DC7ED8">
            <w:pPr>
              <w:jc w:val="center"/>
              <w:rPr>
                <w:rFonts w:ascii="Times New Roman" w:eastAsia="Calibri" w:hAnsi="Times New Roman" w:cs="Times New Roman"/>
                <w:b/>
                <w:sz w:val="24"/>
                <w:szCs w:val="24"/>
              </w:rPr>
            </w:pPr>
            <w:r w:rsidRPr="00DC7ED8">
              <w:rPr>
                <w:rFonts w:ascii="Times New Roman" w:eastAsia="Calibri" w:hAnsi="Times New Roman" w:cs="Times New Roman"/>
                <w:b/>
                <w:sz w:val="24"/>
                <w:szCs w:val="24"/>
              </w:rPr>
              <w:t>ФИО преподавателя</w:t>
            </w:r>
          </w:p>
        </w:tc>
      </w:tr>
      <w:tr w:rsidR="00DC7ED8" w:rsidRPr="00DC7ED8" w14:paraId="19D834F3" w14:textId="77777777" w:rsidTr="00383253">
        <w:tc>
          <w:tcPr>
            <w:tcW w:w="6911" w:type="dxa"/>
            <w:tcBorders>
              <w:top w:val="single" w:sz="4" w:space="0" w:color="auto"/>
              <w:left w:val="single" w:sz="4" w:space="0" w:color="auto"/>
              <w:bottom w:val="single" w:sz="4" w:space="0" w:color="auto"/>
              <w:right w:val="single" w:sz="4" w:space="0" w:color="auto"/>
            </w:tcBorders>
            <w:hideMark/>
          </w:tcPr>
          <w:p w14:paraId="10448E40" w14:textId="77777777" w:rsidR="00DC7ED8" w:rsidRPr="00DC7ED8" w:rsidRDefault="00DC7ED8" w:rsidP="00DC7ED8">
            <w:pPr>
              <w:rPr>
                <w:rFonts w:ascii="Times New Roman" w:eastAsia="Calibri" w:hAnsi="Times New Roman" w:cs="Times New Roman"/>
                <w:sz w:val="24"/>
                <w:szCs w:val="24"/>
              </w:rPr>
            </w:pPr>
            <w:r w:rsidRPr="00DC7ED8">
              <w:rPr>
                <w:rFonts w:ascii="Times New Roman" w:eastAsia="Calibri" w:hAnsi="Times New Roman" w:cs="Times New Roman"/>
                <w:sz w:val="24"/>
                <w:szCs w:val="24"/>
              </w:rPr>
              <w:t>Основы зоотехнии</w:t>
            </w:r>
          </w:p>
          <w:p w14:paraId="3111EEAA" w14:textId="77777777" w:rsidR="00DC7ED8" w:rsidRPr="00DC7ED8" w:rsidRDefault="00DC7ED8" w:rsidP="00DC7ED8">
            <w:pPr>
              <w:rPr>
                <w:rFonts w:ascii="Times New Roman" w:eastAsia="Calibri" w:hAnsi="Times New Roman" w:cs="Times New Roman"/>
                <w:sz w:val="24"/>
                <w:szCs w:val="24"/>
              </w:rPr>
            </w:pPr>
            <w:r w:rsidRPr="00DC7ED8">
              <w:rPr>
                <w:rFonts w:ascii="Times New Roman" w:eastAsia="Calibri" w:hAnsi="Times New Roman" w:cs="Times New Roman"/>
                <w:sz w:val="24"/>
                <w:szCs w:val="24"/>
              </w:rPr>
              <w:lastRenderedPageBreak/>
              <w:t xml:space="preserve">Урок - конференция </w:t>
            </w:r>
          </w:p>
          <w:p w14:paraId="17FDB931" w14:textId="77777777" w:rsidR="00DC7ED8" w:rsidRPr="00DC7ED8" w:rsidRDefault="00DC7ED8" w:rsidP="00DC7ED8">
            <w:pPr>
              <w:rPr>
                <w:rFonts w:ascii="Times New Roman" w:eastAsia="Calibri" w:hAnsi="Times New Roman" w:cs="Times New Roman"/>
                <w:sz w:val="24"/>
                <w:szCs w:val="24"/>
              </w:rPr>
            </w:pPr>
            <w:r w:rsidRPr="00DC7ED8">
              <w:rPr>
                <w:rFonts w:ascii="Times New Roman" w:eastAsia="Calibri" w:hAnsi="Times New Roman" w:cs="Times New Roman"/>
                <w:sz w:val="24"/>
                <w:szCs w:val="24"/>
              </w:rPr>
              <w:t>«Породы лошадей, их направление в коневодстве»</w:t>
            </w:r>
          </w:p>
        </w:tc>
        <w:tc>
          <w:tcPr>
            <w:tcW w:w="2869" w:type="dxa"/>
            <w:tcBorders>
              <w:top w:val="single" w:sz="4" w:space="0" w:color="auto"/>
              <w:left w:val="single" w:sz="4" w:space="0" w:color="auto"/>
              <w:bottom w:val="single" w:sz="4" w:space="0" w:color="auto"/>
              <w:right w:val="single" w:sz="4" w:space="0" w:color="auto"/>
            </w:tcBorders>
            <w:hideMark/>
          </w:tcPr>
          <w:p w14:paraId="7BB64093" w14:textId="77777777" w:rsidR="00DC7ED8" w:rsidRPr="00DC7ED8" w:rsidRDefault="00DC7ED8" w:rsidP="00DC7ED8">
            <w:pPr>
              <w:rPr>
                <w:rFonts w:ascii="Times New Roman" w:eastAsia="Calibri" w:hAnsi="Times New Roman" w:cs="Times New Roman"/>
                <w:sz w:val="24"/>
                <w:szCs w:val="24"/>
              </w:rPr>
            </w:pPr>
            <w:r w:rsidRPr="00DC7ED8">
              <w:rPr>
                <w:rFonts w:ascii="Times New Roman" w:eastAsia="Calibri" w:hAnsi="Times New Roman" w:cs="Times New Roman"/>
                <w:sz w:val="24"/>
                <w:szCs w:val="24"/>
              </w:rPr>
              <w:lastRenderedPageBreak/>
              <w:t>Корюхина Н.С.</w:t>
            </w:r>
          </w:p>
        </w:tc>
      </w:tr>
      <w:tr w:rsidR="00DC7ED8" w:rsidRPr="00DC7ED8" w14:paraId="1BBD46D8" w14:textId="77777777" w:rsidTr="00383253">
        <w:tc>
          <w:tcPr>
            <w:tcW w:w="6911" w:type="dxa"/>
            <w:tcBorders>
              <w:top w:val="single" w:sz="4" w:space="0" w:color="auto"/>
              <w:left w:val="single" w:sz="4" w:space="0" w:color="auto"/>
              <w:bottom w:val="single" w:sz="4" w:space="0" w:color="auto"/>
              <w:right w:val="single" w:sz="4" w:space="0" w:color="auto"/>
            </w:tcBorders>
            <w:hideMark/>
          </w:tcPr>
          <w:p w14:paraId="16741756" w14:textId="77777777" w:rsidR="00DC7ED8" w:rsidRPr="00DC7ED8" w:rsidRDefault="00DC7ED8" w:rsidP="00DC7ED8">
            <w:pPr>
              <w:rPr>
                <w:rFonts w:ascii="Times New Roman" w:eastAsia="Calibri" w:hAnsi="Times New Roman" w:cs="Times New Roman"/>
                <w:sz w:val="24"/>
                <w:szCs w:val="24"/>
              </w:rPr>
            </w:pPr>
            <w:r w:rsidRPr="00DC7ED8">
              <w:rPr>
                <w:rFonts w:ascii="Times New Roman" w:eastAsia="Calibri" w:hAnsi="Times New Roman" w:cs="Times New Roman"/>
                <w:sz w:val="24"/>
                <w:szCs w:val="24"/>
              </w:rPr>
              <w:t>Профориентационная работа «Ярмарка профессий» в рамках предметной недели отделения Ветеринарии</w:t>
            </w:r>
          </w:p>
        </w:tc>
        <w:tc>
          <w:tcPr>
            <w:tcW w:w="2869" w:type="dxa"/>
            <w:tcBorders>
              <w:top w:val="single" w:sz="4" w:space="0" w:color="auto"/>
              <w:left w:val="single" w:sz="4" w:space="0" w:color="auto"/>
              <w:bottom w:val="single" w:sz="4" w:space="0" w:color="auto"/>
              <w:right w:val="single" w:sz="4" w:space="0" w:color="auto"/>
            </w:tcBorders>
          </w:tcPr>
          <w:p w14:paraId="7EAFF589" w14:textId="77777777" w:rsidR="00DC7ED8" w:rsidRPr="00DC7ED8" w:rsidRDefault="00DC7ED8" w:rsidP="00DC7ED8">
            <w:pPr>
              <w:rPr>
                <w:rFonts w:ascii="Times New Roman" w:eastAsia="Calibri" w:hAnsi="Times New Roman" w:cs="Times New Roman"/>
                <w:sz w:val="24"/>
                <w:szCs w:val="24"/>
              </w:rPr>
            </w:pPr>
            <w:r w:rsidRPr="00DC7ED8">
              <w:rPr>
                <w:rFonts w:ascii="Times New Roman" w:eastAsia="Calibri" w:hAnsi="Times New Roman" w:cs="Times New Roman"/>
                <w:sz w:val="24"/>
                <w:szCs w:val="24"/>
              </w:rPr>
              <w:t>Ильинская В.В.</w:t>
            </w:r>
          </w:p>
          <w:p w14:paraId="3F6B8AEC" w14:textId="77777777" w:rsidR="00DC7ED8" w:rsidRPr="00DC7ED8" w:rsidRDefault="00DC7ED8" w:rsidP="00DC7ED8">
            <w:pPr>
              <w:rPr>
                <w:rFonts w:ascii="Times New Roman" w:eastAsia="Calibri" w:hAnsi="Times New Roman" w:cs="Times New Roman"/>
                <w:sz w:val="24"/>
                <w:szCs w:val="24"/>
              </w:rPr>
            </w:pPr>
          </w:p>
        </w:tc>
      </w:tr>
      <w:tr w:rsidR="00DC7ED8" w:rsidRPr="00DC7ED8" w14:paraId="4E7D80C7" w14:textId="77777777" w:rsidTr="00383253">
        <w:tc>
          <w:tcPr>
            <w:tcW w:w="6911" w:type="dxa"/>
            <w:tcBorders>
              <w:top w:val="single" w:sz="4" w:space="0" w:color="auto"/>
              <w:left w:val="single" w:sz="4" w:space="0" w:color="auto"/>
              <w:bottom w:val="single" w:sz="4" w:space="0" w:color="auto"/>
              <w:right w:val="single" w:sz="4" w:space="0" w:color="auto"/>
            </w:tcBorders>
            <w:hideMark/>
          </w:tcPr>
          <w:p w14:paraId="47538E68" w14:textId="77777777" w:rsidR="00DC7ED8" w:rsidRPr="00DC7ED8" w:rsidRDefault="00DC7ED8" w:rsidP="00DC7ED8">
            <w:pPr>
              <w:rPr>
                <w:rFonts w:ascii="Times New Roman" w:eastAsia="Calibri" w:hAnsi="Times New Roman" w:cs="Times New Roman"/>
                <w:sz w:val="24"/>
                <w:szCs w:val="24"/>
              </w:rPr>
            </w:pPr>
            <w:r w:rsidRPr="00DC7ED8">
              <w:rPr>
                <w:rFonts w:ascii="Times New Roman" w:eastAsia="Calibri" w:hAnsi="Times New Roman" w:cs="Times New Roman"/>
                <w:sz w:val="24"/>
                <w:szCs w:val="24"/>
              </w:rPr>
              <w:t>Урок междисциплинарная связь дисциплин Анатомия и Латинская терминология в Ветеринарии</w:t>
            </w:r>
          </w:p>
        </w:tc>
        <w:tc>
          <w:tcPr>
            <w:tcW w:w="2869" w:type="dxa"/>
            <w:tcBorders>
              <w:top w:val="single" w:sz="4" w:space="0" w:color="auto"/>
              <w:left w:val="single" w:sz="4" w:space="0" w:color="auto"/>
              <w:bottom w:val="single" w:sz="4" w:space="0" w:color="auto"/>
              <w:right w:val="single" w:sz="4" w:space="0" w:color="auto"/>
            </w:tcBorders>
            <w:hideMark/>
          </w:tcPr>
          <w:p w14:paraId="6B8AFFA0" w14:textId="77777777" w:rsidR="00DC7ED8" w:rsidRPr="00DC7ED8" w:rsidRDefault="00DC7ED8" w:rsidP="00DC7ED8">
            <w:pPr>
              <w:rPr>
                <w:rFonts w:ascii="Times New Roman" w:eastAsia="Calibri" w:hAnsi="Times New Roman" w:cs="Times New Roman"/>
                <w:sz w:val="24"/>
                <w:szCs w:val="24"/>
              </w:rPr>
            </w:pPr>
            <w:r w:rsidRPr="00DC7ED8">
              <w:rPr>
                <w:rFonts w:ascii="Times New Roman" w:eastAsia="Calibri" w:hAnsi="Times New Roman" w:cs="Times New Roman"/>
                <w:sz w:val="24"/>
                <w:szCs w:val="24"/>
              </w:rPr>
              <w:t>Турахонов С.Я.</w:t>
            </w:r>
          </w:p>
        </w:tc>
      </w:tr>
      <w:tr w:rsidR="00DC7ED8" w:rsidRPr="00DC7ED8" w14:paraId="57586727" w14:textId="77777777" w:rsidTr="00383253">
        <w:tc>
          <w:tcPr>
            <w:tcW w:w="6911" w:type="dxa"/>
            <w:tcBorders>
              <w:top w:val="single" w:sz="4" w:space="0" w:color="auto"/>
              <w:left w:val="single" w:sz="4" w:space="0" w:color="auto"/>
              <w:bottom w:val="single" w:sz="4" w:space="0" w:color="auto"/>
              <w:right w:val="single" w:sz="4" w:space="0" w:color="auto"/>
            </w:tcBorders>
            <w:hideMark/>
          </w:tcPr>
          <w:p w14:paraId="3FC2429C" w14:textId="77777777" w:rsidR="00DC7ED8" w:rsidRPr="00DC7ED8" w:rsidRDefault="00DC7ED8" w:rsidP="00DC7ED8">
            <w:pPr>
              <w:jc w:val="both"/>
              <w:rPr>
                <w:rFonts w:ascii="Times New Roman" w:eastAsia="Calibri" w:hAnsi="Times New Roman" w:cs="Times New Roman"/>
                <w:sz w:val="24"/>
                <w:szCs w:val="24"/>
              </w:rPr>
            </w:pPr>
            <w:r w:rsidRPr="00DC7ED8">
              <w:rPr>
                <w:rFonts w:ascii="Times New Roman" w:eastAsia="Calibri" w:hAnsi="Times New Roman" w:cs="Times New Roman"/>
                <w:sz w:val="24"/>
                <w:szCs w:val="24"/>
              </w:rPr>
              <w:t>Интеллектуальное мероприятие</w:t>
            </w:r>
          </w:p>
          <w:p w14:paraId="1A823F3A" w14:textId="77777777" w:rsidR="00DC7ED8" w:rsidRPr="00DC7ED8" w:rsidRDefault="00DC7ED8" w:rsidP="00DC7ED8">
            <w:pPr>
              <w:rPr>
                <w:rFonts w:ascii="Times New Roman" w:eastAsia="Calibri" w:hAnsi="Times New Roman" w:cs="Times New Roman"/>
                <w:sz w:val="24"/>
                <w:szCs w:val="24"/>
              </w:rPr>
            </w:pPr>
            <w:r w:rsidRPr="00DC7ED8">
              <w:rPr>
                <w:rFonts w:ascii="Times New Roman" w:eastAsia="Calibri" w:hAnsi="Times New Roman" w:cs="Times New Roman"/>
                <w:sz w:val="24"/>
                <w:szCs w:val="24"/>
              </w:rPr>
              <w:t>«Вред или польза антибиотиков в животноводстве и производстве сельскохозяйственной продукции»</w:t>
            </w:r>
          </w:p>
        </w:tc>
        <w:tc>
          <w:tcPr>
            <w:tcW w:w="2869" w:type="dxa"/>
            <w:tcBorders>
              <w:top w:val="single" w:sz="4" w:space="0" w:color="auto"/>
              <w:left w:val="single" w:sz="4" w:space="0" w:color="auto"/>
              <w:bottom w:val="single" w:sz="4" w:space="0" w:color="auto"/>
              <w:right w:val="single" w:sz="4" w:space="0" w:color="auto"/>
            </w:tcBorders>
          </w:tcPr>
          <w:p w14:paraId="11C064C5" w14:textId="77777777" w:rsidR="00DC7ED8" w:rsidRPr="00DC7ED8" w:rsidRDefault="00DC7ED8" w:rsidP="00DC7ED8">
            <w:pPr>
              <w:rPr>
                <w:rFonts w:ascii="Times New Roman" w:eastAsia="Calibri" w:hAnsi="Times New Roman" w:cs="Times New Roman"/>
                <w:sz w:val="24"/>
                <w:szCs w:val="24"/>
              </w:rPr>
            </w:pPr>
            <w:r w:rsidRPr="00DC7ED8">
              <w:rPr>
                <w:rFonts w:ascii="Times New Roman" w:eastAsia="Calibri" w:hAnsi="Times New Roman" w:cs="Times New Roman"/>
                <w:sz w:val="24"/>
                <w:szCs w:val="24"/>
              </w:rPr>
              <w:t>Ильинская В.В</w:t>
            </w:r>
          </w:p>
          <w:p w14:paraId="1CE6A519" w14:textId="77777777" w:rsidR="00DC7ED8" w:rsidRPr="00DC7ED8" w:rsidRDefault="00DC7ED8" w:rsidP="00DC7ED8">
            <w:pPr>
              <w:rPr>
                <w:rFonts w:ascii="Times New Roman" w:eastAsia="Calibri" w:hAnsi="Times New Roman" w:cs="Times New Roman"/>
                <w:sz w:val="24"/>
                <w:szCs w:val="24"/>
              </w:rPr>
            </w:pPr>
          </w:p>
        </w:tc>
      </w:tr>
      <w:tr w:rsidR="00DC7ED8" w:rsidRPr="00DC7ED8" w14:paraId="5F17611A" w14:textId="77777777" w:rsidTr="00383253">
        <w:tc>
          <w:tcPr>
            <w:tcW w:w="6911" w:type="dxa"/>
            <w:tcBorders>
              <w:top w:val="single" w:sz="4" w:space="0" w:color="auto"/>
              <w:left w:val="single" w:sz="4" w:space="0" w:color="auto"/>
              <w:bottom w:val="single" w:sz="4" w:space="0" w:color="auto"/>
              <w:right w:val="single" w:sz="4" w:space="0" w:color="auto"/>
            </w:tcBorders>
            <w:hideMark/>
          </w:tcPr>
          <w:p w14:paraId="757A3069" w14:textId="77777777" w:rsidR="00DC7ED8" w:rsidRPr="00DC7ED8" w:rsidRDefault="00DC7ED8" w:rsidP="00DC7ED8">
            <w:pPr>
              <w:rPr>
                <w:rFonts w:ascii="Times New Roman" w:eastAsia="Calibri" w:hAnsi="Times New Roman" w:cs="Times New Roman"/>
                <w:sz w:val="24"/>
                <w:szCs w:val="24"/>
              </w:rPr>
            </w:pPr>
            <w:r w:rsidRPr="00DC7ED8">
              <w:rPr>
                <w:rFonts w:ascii="Times New Roman" w:eastAsia="Calibri" w:hAnsi="Times New Roman" w:cs="Times New Roman"/>
                <w:sz w:val="24"/>
                <w:szCs w:val="24"/>
              </w:rPr>
              <w:t>Внеклассное мероприятие</w:t>
            </w:r>
          </w:p>
          <w:p w14:paraId="6BA025E7" w14:textId="77777777" w:rsidR="00DC7ED8" w:rsidRPr="00DC7ED8" w:rsidRDefault="00DC7ED8" w:rsidP="00DC7ED8">
            <w:pPr>
              <w:rPr>
                <w:rFonts w:ascii="Times New Roman" w:eastAsia="Calibri" w:hAnsi="Times New Roman" w:cs="Times New Roman"/>
                <w:sz w:val="24"/>
                <w:szCs w:val="24"/>
              </w:rPr>
            </w:pPr>
            <w:r w:rsidRPr="00DC7ED8">
              <w:rPr>
                <w:rFonts w:ascii="Times New Roman" w:eastAsia="Calibri" w:hAnsi="Times New Roman" w:cs="Times New Roman"/>
                <w:sz w:val="24"/>
                <w:szCs w:val="24"/>
              </w:rPr>
              <w:t xml:space="preserve"> «Опасные инфекционные заболевания распространенные в ЕАО и меры их профилактики»</w:t>
            </w:r>
          </w:p>
        </w:tc>
        <w:tc>
          <w:tcPr>
            <w:tcW w:w="2869" w:type="dxa"/>
            <w:tcBorders>
              <w:top w:val="single" w:sz="4" w:space="0" w:color="auto"/>
              <w:left w:val="single" w:sz="4" w:space="0" w:color="auto"/>
              <w:bottom w:val="single" w:sz="4" w:space="0" w:color="auto"/>
              <w:right w:val="single" w:sz="4" w:space="0" w:color="auto"/>
            </w:tcBorders>
            <w:hideMark/>
          </w:tcPr>
          <w:p w14:paraId="79DAEF33" w14:textId="77777777" w:rsidR="00DC7ED8" w:rsidRPr="00DC7ED8" w:rsidRDefault="00DC7ED8" w:rsidP="00DC7ED8">
            <w:pPr>
              <w:rPr>
                <w:rFonts w:ascii="Times New Roman" w:eastAsia="Calibri" w:hAnsi="Times New Roman" w:cs="Times New Roman"/>
                <w:sz w:val="24"/>
                <w:szCs w:val="24"/>
              </w:rPr>
            </w:pPr>
            <w:r w:rsidRPr="00DC7ED8">
              <w:rPr>
                <w:rFonts w:ascii="Times New Roman" w:eastAsia="Calibri" w:hAnsi="Times New Roman" w:cs="Times New Roman"/>
                <w:sz w:val="24"/>
                <w:szCs w:val="24"/>
              </w:rPr>
              <w:t>Корюхина Н.С.</w:t>
            </w:r>
          </w:p>
        </w:tc>
      </w:tr>
      <w:tr w:rsidR="00DC7ED8" w:rsidRPr="00DC7ED8" w14:paraId="42178A22" w14:textId="77777777" w:rsidTr="00383253">
        <w:tc>
          <w:tcPr>
            <w:tcW w:w="6911" w:type="dxa"/>
            <w:tcBorders>
              <w:top w:val="single" w:sz="4" w:space="0" w:color="auto"/>
              <w:left w:val="single" w:sz="4" w:space="0" w:color="auto"/>
              <w:bottom w:val="single" w:sz="4" w:space="0" w:color="auto"/>
              <w:right w:val="single" w:sz="4" w:space="0" w:color="auto"/>
            </w:tcBorders>
            <w:hideMark/>
          </w:tcPr>
          <w:p w14:paraId="1EF4F9BD" w14:textId="77777777" w:rsidR="00DC7ED8" w:rsidRPr="00DC7ED8" w:rsidRDefault="00DC7ED8" w:rsidP="00DC7ED8">
            <w:pPr>
              <w:rPr>
                <w:rFonts w:ascii="Times New Roman" w:eastAsia="Calibri" w:hAnsi="Times New Roman" w:cs="Times New Roman"/>
                <w:sz w:val="24"/>
                <w:szCs w:val="24"/>
              </w:rPr>
            </w:pPr>
            <w:r w:rsidRPr="00DC7ED8">
              <w:rPr>
                <w:rFonts w:ascii="Times New Roman" w:eastAsia="Calibri" w:hAnsi="Times New Roman" w:cs="Times New Roman"/>
                <w:sz w:val="24"/>
                <w:szCs w:val="24"/>
              </w:rPr>
              <w:t>Конференция по практической подготовке ПМ 03.Участие в проведении ВСЭ продуктов и сырья животного происхождения</w:t>
            </w:r>
          </w:p>
        </w:tc>
        <w:tc>
          <w:tcPr>
            <w:tcW w:w="2869" w:type="dxa"/>
            <w:tcBorders>
              <w:top w:val="single" w:sz="4" w:space="0" w:color="auto"/>
              <w:left w:val="single" w:sz="4" w:space="0" w:color="auto"/>
              <w:bottom w:val="single" w:sz="4" w:space="0" w:color="auto"/>
              <w:right w:val="single" w:sz="4" w:space="0" w:color="auto"/>
            </w:tcBorders>
          </w:tcPr>
          <w:p w14:paraId="371D9297" w14:textId="77777777" w:rsidR="00DC7ED8" w:rsidRPr="00DC7ED8" w:rsidRDefault="00DC7ED8" w:rsidP="00DC7ED8">
            <w:pPr>
              <w:rPr>
                <w:rFonts w:ascii="Times New Roman" w:eastAsia="Calibri" w:hAnsi="Times New Roman" w:cs="Times New Roman"/>
                <w:sz w:val="24"/>
                <w:szCs w:val="24"/>
              </w:rPr>
            </w:pPr>
            <w:r w:rsidRPr="00DC7ED8">
              <w:rPr>
                <w:rFonts w:ascii="Times New Roman" w:eastAsia="Calibri" w:hAnsi="Times New Roman" w:cs="Times New Roman"/>
                <w:sz w:val="24"/>
                <w:szCs w:val="24"/>
              </w:rPr>
              <w:t>Ильинская В.В</w:t>
            </w:r>
          </w:p>
          <w:p w14:paraId="048D76E9" w14:textId="77777777" w:rsidR="00DC7ED8" w:rsidRPr="00DC7ED8" w:rsidRDefault="00DC7ED8" w:rsidP="00DC7ED8">
            <w:pPr>
              <w:rPr>
                <w:rFonts w:ascii="Times New Roman" w:eastAsia="Calibri" w:hAnsi="Times New Roman" w:cs="Times New Roman"/>
                <w:sz w:val="24"/>
                <w:szCs w:val="24"/>
              </w:rPr>
            </w:pPr>
          </w:p>
        </w:tc>
      </w:tr>
      <w:tr w:rsidR="00DC7ED8" w:rsidRPr="00DC7ED8" w14:paraId="23E67620" w14:textId="77777777" w:rsidTr="00383253">
        <w:tc>
          <w:tcPr>
            <w:tcW w:w="6911" w:type="dxa"/>
            <w:tcBorders>
              <w:top w:val="single" w:sz="4" w:space="0" w:color="auto"/>
              <w:left w:val="single" w:sz="4" w:space="0" w:color="auto"/>
              <w:bottom w:val="single" w:sz="4" w:space="0" w:color="auto"/>
              <w:right w:val="single" w:sz="4" w:space="0" w:color="auto"/>
            </w:tcBorders>
            <w:hideMark/>
          </w:tcPr>
          <w:p w14:paraId="1C1B0AC1" w14:textId="77777777" w:rsidR="00DC7ED8" w:rsidRPr="00DC7ED8" w:rsidRDefault="00DC7ED8" w:rsidP="00DC7ED8">
            <w:pPr>
              <w:rPr>
                <w:rFonts w:ascii="Times New Roman" w:eastAsia="Calibri" w:hAnsi="Times New Roman" w:cs="Times New Roman"/>
                <w:sz w:val="24"/>
                <w:szCs w:val="24"/>
              </w:rPr>
            </w:pPr>
            <w:r w:rsidRPr="00DC7ED8">
              <w:rPr>
                <w:rFonts w:ascii="Times New Roman" w:eastAsia="Calibri" w:hAnsi="Times New Roman" w:cs="Times New Roman"/>
                <w:sz w:val="24"/>
                <w:szCs w:val="24"/>
              </w:rPr>
              <w:t>Конференция по практической подготовке ПМ 05 Кинология</w:t>
            </w:r>
          </w:p>
        </w:tc>
        <w:tc>
          <w:tcPr>
            <w:tcW w:w="2869" w:type="dxa"/>
            <w:tcBorders>
              <w:top w:val="single" w:sz="4" w:space="0" w:color="auto"/>
              <w:left w:val="single" w:sz="4" w:space="0" w:color="auto"/>
              <w:bottom w:val="single" w:sz="4" w:space="0" w:color="auto"/>
              <w:right w:val="single" w:sz="4" w:space="0" w:color="auto"/>
            </w:tcBorders>
            <w:hideMark/>
          </w:tcPr>
          <w:p w14:paraId="54783DC4" w14:textId="77777777" w:rsidR="00DC7ED8" w:rsidRPr="00DC7ED8" w:rsidRDefault="00DC7ED8" w:rsidP="00DC7ED8">
            <w:pPr>
              <w:rPr>
                <w:rFonts w:ascii="Times New Roman" w:eastAsia="Calibri" w:hAnsi="Times New Roman" w:cs="Times New Roman"/>
                <w:sz w:val="24"/>
                <w:szCs w:val="24"/>
              </w:rPr>
            </w:pPr>
            <w:r w:rsidRPr="00DC7ED8">
              <w:rPr>
                <w:rFonts w:ascii="Times New Roman" w:eastAsia="Calibri" w:hAnsi="Times New Roman" w:cs="Times New Roman"/>
                <w:sz w:val="24"/>
                <w:szCs w:val="24"/>
              </w:rPr>
              <w:t>Корюхина Н.С.</w:t>
            </w:r>
          </w:p>
        </w:tc>
      </w:tr>
    </w:tbl>
    <w:p w14:paraId="5B4E6F02" w14:textId="77777777" w:rsidR="00DC7ED8" w:rsidRPr="00DC7ED8" w:rsidRDefault="00DC7ED8" w:rsidP="00DC7ED8">
      <w:pPr>
        <w:spacing w:after="0" w:line="240" w:lineRule="auto"/>
        <w:ind w:firstLine="851"/>
        <w:jc w:val="both"/>
        <w:rPr>
          <w:rFonts w:ascii="Times New Roman" w:eastAsia="Calibri" w:hAnsi="Times New Roman" w:cs="Times New Roman"/>
          <w:sz w:val="28"/>
          <w:szCs w:val="28"/>
        </w:rPr>
      </w:pPr>
    </w:p>
    <w:p w14:paraId="6B058135" w14:textId="77777777" w:rsidR="00DC7ED8" w:rsidRPr="00DC7ED8" w:rsidRDefault="00DC7ED8" w:rsidP="00DC7ED8">
      <w:pPr>
        <w:spacing w:after="0" w:line="240" w:lineRule="auto"/>
        <w:ind w:firstLine="851"/>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Проведена методическая помощь внутри ПЦК по исследовательской деятельности студентов,  как фактор становления будущих специалистов.</w:t>
      </w:r>
    </w:p>
    <w:p w14:paraId="4D3AB428"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Протоколы заседаний ведутся аккуратно, информативно, отражают участие преподавателей в обсуждении вопросов. По каждому вопросу принимаются конкретные решения.</w:t>
      </w:r>
    </w:p>
    <w:p w14:paraId="601E3D91"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Обсуждение и внедрение учебно-методической документации.</w:t>
      </w:r>
    </w:p>
    <w:p w14:paraId="032CD81E"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 xml:space="preserve">В помощь преподавателям пополнена папка приказов инструкций и рекомендаций. Имеется необходимая нормативная база: учебный план, примерные и рабочие программы по дисциплинам, ФГОС, поурочное планирование. </w:t>
      </w:r>
    </w:p>
    <w:p w14:paraId="6A6BB4B6" w14:textId="77777777" w:rsidR="00DC7ED8" w:rsidRPr="00DC7ED8" w:rsidRDefault="00DC7ED8" w:rsidP="00DC7ED8">
      <w:pPr>
        <w:spacing w:after="0" w:line="240" w:lineRule="auto"/>
        <w:ind w:firstLine="851"/>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Преподавателями разработаны учебные программы по специальным дисциплинам в соответствии с требованиями ФГОС нового поколения методических разработок учебных и производственных практик, пособий для студентов, презентации, рефератов, электронные пособия для студентов, элементы электронных уроков, деловые игры. Дидактический материал по дисциплинам имеется в электронном виде, систематизирован и разложен по соответствующим папкам.</w:t>
      </w:r>
    </w:p>
    <w:p w14:paraId="4100A4B4" w14:textId="77777777" w:rsidR="00DC7ED8" w:rsidRPr="00DC7ED8" w:rsidRDefault="00DC7ED8" w:rsidP="00DC7ED8">
      <w:pPr>
        <w:spacing w:after="0" w:line="240" w:lineRule="auto"/>
        <w:ind w:firstLine="851"/>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Комиссия ПЦК плотно сотрудничает с работодателями, что способствует расширению площадок для прохождения производственной и преддипломной практик.</w:t>
      </w:r>
    </w:p>
    <w:p w14:paraId="50BB5E2A" w14:textId="77777777" w:rsidR="00DC7ED8" w:rsidRPr="00DC7ED8" w:rsidRDefault="00DC7ED8" w:rsidP="00DC7ED8">
      <w:pPr>
        <w:spacing w:after="0" w:line="240" w:lineRule="auto"/>
        <w:ind w:firstLine="851"/>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Так в начале учебного года, был разработан график практик по просьбе работодателей.</w:t>
      </w:r>
    </w:p>
    <w:p w14:paraId="3F1843C1"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 xml:space="preserve">График практик </w:t>
      </w:r>
    </w:p>
    <w:p w14:paraId="20EC1C6E" w14:textId="77777777" w:rsidR="00DC7ED8" w:rsidRPr="00DC7ED8" w:rsidRDefault="00DC7ED8" w:rsidP="00DC7ED8">
      <w:pPr>
        <w:spacing w:after="0" w:line="240" w:lineRule="auto"/>
        <w:rPr>
          <w:rFonts w:ascii="Times New Roman" w:eastAsia="Calibri" w:hAnsi="Times New Roman" w:cs="Times New Roman"/>
          <w:sz w:val="28"/>
          <w:szCs w:val="28"/>
        </w:rPr>
      </w:pPr>
      <w:r w:rsidRPr="00DC7ED8">
        <w:rPr>
          <w:rFonts w:ascii="Times New Roman" w:eastAsia="Calibri" w:hAnsi="Times New Roman" w:cs="Times New Roman"/>
          <w:sz w:val="28"/>
          <w:szCs w:val="28"/>
        </w:rPr>
        <w:t>В- 31</w:t>
      </w:r>
    </w:p>
    <w:p w14:paraId="1D0B6F38" w14:textId="77777777" w:rsidR="00DC7ED8" w:rsidRPr="00DC7ED8" w:rsidRDefault="00DC7ED8" w:rsidP="00DC7ED8">
      <w:pPr>
        <w:spacing w:after="0" w:line="240" w:lineRule="auto"/>
        <w:rPr>
          <w:rFonts w:ascii="Times New Roman" w:eastAsia="Calibri" w:hAnsi="Times New Roman" w:cs="Times New Roman"/>
          <w:sz w:val="28"/>
          <w:szCs w:val="28"/>
        </w:rPr>
      </w:pPr>
      <w:r w:rsidRPr="00DC7ED8">
        <w:rPr>
          <w:rFonts w:ascii="Times New Roman" w:eastAsia="Calibri" w:hAnsi="Times New Roman" w:cs="Times New Roman"/>
          <w:sz w:val="28"/>
          <w:szCs w:val="28"/>
        </w:rPr>
        <w:t xml:space="preserve">ПМ 01 Проведение ветеринарных и зоогигиенических мероприятий – 114 часа </w:t>
      </w:r>
    </w:p>
    <w:p w14:paraId="5AB68737" w14:textId="77777777" w:rsidR="00DC7ED8" w:rsidRPr="00DC7ED8" w:rsidRDefault="00DC7ED8" w:rsidP="00DC7ED8">
      <w:pPr>
        <w:spacing w:after="0" w:line="240" w:lineRule="auto"/>
        <w:rPr>
          <w:rFonts w:ascii="Times New Roman" w:eastAsia="Calibri" w:hAnsi="Times New Roman" w:cs="Times New Roman"/>
          <w:sz w:val="28"/>
          <w:szCs w:val="28"/>
        </w:rPr>
      </w:pPr>
      <w:r w:rsidRPr="00DC7ED8">
        <w:rPr>
          <w:rFonts w:ascii="Times New Roman" w:eastAsia="Calibri" w:hAnsi="Times New Roman" w:cs="Times New Roman"/>
          <w:sz w:val="28"/>
          <w:szCs w:val="28"/>
        </w:rPr>
        <w:t>(4 недели) – с1.04.2024 по 29.04.2024гг</w:t>
      </w:r>
    </w:p>
    <w:p w14:paraId="276E3AF3" w14:textId="77777777" w:rsidR="00DC7ED8" w:rsidRPr="00DC7ED8" w:rsidRDefault="00DC7ED8" w:rsidP="00DC7ED8">
      <w:pPr>
        <w:spacing w:after="0" w:line="240" w:lineRule="auto"/>
        <w:rPr>
          <w:rFonts w:ascii="Times New Roman" w:eastAsia="Calibri" w:hAnsi="Times New Roman" w:cs="Times New Roman"/>
          <w:sz w:val="28"/>
          <w:szCs w:val="28"/>
        </w:rPr>
      </w:pPr>
      <w:r w:rsidRPr="00DC7ED8">
        <w:rPr>
          <w:rFonts w:ascii="Times New Roman" w:eastAsia="Calibri" w:hAnsi="Times New Roman" w:cs="Times New Roman"/>
          <w:sz w:val="28"/>
          <w:szCs w:val="28"/>
        </w:rPr>
        <w:t xml:space="preserve">В- 41 </w:t>
      </w:r>
    </w:p>
    <w:p w14:paraId="4AD83A51" w14:textId="77777777" w:rsidR="00DC7ED8" w:rsidRPr="00DC7ED8" w:rsidRDefault="00DC7ED8" w:rsidP="00DC7ED8">
      <w:pPr>
        <w:spacing w:after="0" w:line="240" w:lineRule="auto"/>
        <w:rPr>
          <w:rFonts w:ascii="Times New Roman" w:eastAsia="Calibri" w:hAnsi="Times New Roman" w:cs="Times New Roman"/>
          <w:sz w:val="28"/>
          <w:szCs w:val="28"/>
        </w:rPr>
      </w:pPr>
      <w:r w:rsidRPr="00DC7ED8">
        <w:rPr>
          <w:rFonts w:ascii="Times New Roman" w:eastAsia="Calibri" w:hAnsi="Times New Roman" w:cs="Times New Roman"/>
          <w:sz w:val="28"/>
          <w:szCs w:val="28"/>
        </w:rPr>
        <w:t>324 часа ( 9недель) – с12.02.2024 по 15.04.2024г</w:t>
      </w:r>
    </w:p>
    <w:p w14:paraId="64421E8C" w14:textId="77777777" w:rsidR="00DC7ED8" w:rsidRPr="00DC7ED8" w:rsidRDefault="00DC7ED8" w:rsidP="00DC7ED8">
      <w:pPr>
        <w:spacing w:after="0" w:line="240" w:lineRule="auto"/>
        <w:rPr>
          <w:rFonts w:ascii="Times New Roman" w:eastAsia="Calibri" w:hAnsi="Times New Roman" w:cs="Times New Roman"/>
          <w:sz w:val="28"/>
          <w:szCs w:val="28"/>
        </w:rPr>
      </w:pPr>
      <w:r w:rsidRPr="00DC7ED8">
        <w:rPr>
          <w:rFonts w:ascii="Times New Roman" w:eastAsia="Calibri" w:hAnsi="Times New Roman" w:cs="Times New Roman"/>
          <w:sz w:val="28"/>
          <w:szCs w:val="28"/>
        </w:rPr>
        <w:t xml:space="preserve">ПП 05  Собаководство - 36ч (1 неделя) </w:t>
      </w:r>
    </w:p>
    <w:p w14:paraId="579ADAFE" w14:textId="77777777" w:rsidR="00DC7ED8" w:rsidRPr="00DC7ED8" w:rsidRDefault="00DC7ED8" w:rsidP="00DC7ED8">
      <w:pPr>
        <w:spacing w:after="0" w:line="240" w:lineRule="auto"/>
        <w:rPr>
          <w:rFonts w:ascii="Times New Roman" w:eastAsia="Calibri" w:hAnsi="Times New Roman" w:cs="Times New Roman"/>
          <w:sz w:val="28"/>
          <w:szCs w:val="28"/>
        </w:rPr>
      </w:pPr>
      <w:r w:rsidRPr="00DC7ED8">
        <w:rPr>
          <w:rFonts w:ascii="Times New Roman" w:eastAsia="Calibri" w:hAnsi="Times New Roman" w:cs="Times New Roman"/>
          <w:sz w:val="28"/>
          <w:szCs w:val="28"/>
        </w:rPr>
        <w:lastRenderedPageBreak/>
        <w:t>ПП 01 Осуществление зоогигиенических, профилактических и ветеринарно- санитарных мероприятий – 144ч (4 недели)</w:t>
      </w:r>
    </w:p>
    <w:p w14:paraId="6AD01EF5" w14:textId="77777777" w:rsidR="00DC7ED8" w:rsidRPr="00DC7ED8" w:rsidRDefault="00DC7ED8" w:rsidP="00DC7ED8">
      <w:pPr>
        <w:spacing w:after="0" w:line="240" w:lineRule="auto"/>
        <w:rPr>
          <w:rFonts w:ascii="Times New Roman" w:eastAsia="Calibri" w:hAnsi="Times New Roman" w:cs="Times New Roman"/>
          <w:sz w:val="28"/>
          <w:szCs w:val="28"/>
        </w:rPr>
      </w:pPr>
      <w:r w:rsidRPr="00DC7ED8">
        <w:rPr>
          <w:rFonts w:ascii="Times New Roman" w:eastAsia="Calibri" w:hAnsi="Times New Roman" w:cs="Times New Roman"/>
          <w:sz w:val="28"/>
          <w:szCs w:val="28"/>
        </w:rPr>
        <w:t>ПП 03 Проведение ветеринарно-санитарной экспертизы продуктов и сырья животного происхождения – 108 часов (3 недели)</w:t>
      </w:r>
    </w:p>
    <w:p w14:paraId="4D40914B" w14:textId="77777777" w:rsidR="00DC7ED8" w:rsidRPr="00DC7ED8" w:rsidRDefault="00DC7ED8" w:rsidP="00DC7ED8">
      <w:pPr>
        <w:spacing w:after="0" w:line="240" w:lineRule="auto"/>
        <w:rPr>
          <w:rFonts w:ascii="Times New Roman" w:eastAsia="Calibri" w:hAnsi="Times New Roman" w:cs="Times New Roman"/>
          <w:sz w:val="28"/>
          <w:szCs w:val="28"/>
        </w:rPr>
      </w:pPr>
      <w:r w:rsidRPr="00DC7ED8">
        <w:rPr>
          <w:rFonts w:ascii="Times New Roman" w:eastAsia="Calibri" w:hAnsi="Times New Roman" w:cs="Times New Roman"/>
          <w:sz w:val="28"/>
          <w:szCs w:val="28"/>
        </w:rPr>
        <w:t xml:space="preserve">ПП 04 Проведение санитарно – просветительской деятельности – 36 ч (1 неделя) </w:t>
      </w:r>
    </w:p>
    <w:p w14:paraId="4112C07D" w14:textId="77777777" w:rsidR="00DC7ED8" w:rsidRPr="00DC7ED8" w:rsidRDefault="00DC7ED8" w:rsidP="00DC7ED8">
      <w:pPr>
        <w:spacing w:after="0" w:line="240" w:lineRule="auto"/>
        <w:rPr>
          <w:rFonts w:ascii="Times New Roman" w:eastAsia="Calibri" w:hAnsi="Times New Roman" w:cs="Times New Roman"/>
          <w:sz w:val="28"/>
          <w:szCs w:val="28"/>
        </w:rPr>
      </w:pPr>
      <w:r w:rsidRPr="00DC7ED8">
        <w:rPr>
          <w:rFonts w:ascii="Times New Roman" w:eastAsia="Calibri" w:hAnsi="Times New Roman" w:cs="Times New Roman"/>
          <w:sz w:val="28"/>
          <w:szCs w:val="28"/>
        </w:rPr>
        <w:t>Промежуточная аттестация – 36 ч(1 неделя) с 15.04.2024 – 22.04.2024г</w:t>
      </w:r>
    </w:p>
    <w:p w14:paraId="076F57E0" w14:textId="77777777" w:rsidR="00DC7ED8" w:rsidRPr="00DC7ED8" w:rsidRDefault="00DC7ED8" w:rsidP="00DC7ED8">
      <w:pPr>
        <w:spacing w:after="0" w:line="240" w:lineRule="auto"/>
        <w:rPr>
          <w:rFonts w:ascii="Times New Roman" w:eastAsia="Calibri" w:hAnsi="Times New Roman" w:cs="Times New Roman"/>
          <w:sz w:val="28"/>
          <w:szCs w:val="28"/>
        </w:rPr>
      </w:pPr>
      <w:r w:rsidRPr="00DC7ED8">
        <w:rPr>
          <w:rFonts w:ascii="Times New Roman" w:eastAsia="Calibri" w:hAnsi="Times New Roman" w:cs="Times New Roman"/>
          <w:sz w:val="28"/>
          <w:szCs w:val="28"/>
        </w:rPr>
        <w:t xml:space="preserve">ПДП – 144ч (4 недели) – с 22.04.2024 </w:t>
      </w:r>
    </w:p>
    <w:p w14:paraId="558AE565" w14:textId="77777777" w:rsidR="00DC7ED8" w:rsidRPr="00DC7ED8" w:rsidRDefault="00DC7ED8" w:rsidP="00DC7ED8">
      <w:pPr>
        <w:spacing w:after="0" w:line="240" w:lineRule="auto"/>
        <w:rPr>
          <w:rFonts w:ascii="Times New Roman" w:eastAsia="Calibri" w:hAnsi="Times New Roman" w:cs="Times New Roman"/>
          <w:sz w:val="28"/>
          <w:szCs w:val="28"/>
        </w:rPr>
      </w:pPr>
      <w:r w:rsidRPr="00DC7ED8">
        <w:rPr>
          <w:rFonts w:ascii="Times New Roman" w:eastAsia="Calibri" w:hAnsi="Times New Roman" w:cs="Times New Roman"/>
          <w:sz w:val="28"/>
          <w:szCs w:val="28"/>
        </w:rPr>
        <w:t>ГИА – 216 (6 недель) -  20.05.2024-28.06.24</w:t>
      </w:r>
    </w:p>
    <w:p w14:paraId="4C8F364C"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4.</w:t>
      </w:r>
      <w:r w:rsidRPr="00DC7ED8">
        <w:rPr>
          <w:rFonts w:ascii="Times New Roman" w:eastAsia="Calibri" w:hAnsi="Times New Roman" w:cs="Times New Roman"/>
          <w:sz w:val="28"/>
          <w:szCs w:val="28"/>
        </w:rPr>
        <w:tab/>
        <w:t>Межпредметные связи.</w:t>
      </w:r>
    </w:p>
    <w:p w14:paraId="2D22DCF3"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Развитие межпредметных и внутрипредметных связей в изучении дисциплин можно проследить в методических разработках преподавателей на лекции и практические занятия, методических рекомендациях для самоподготовки студентов.</w:t>
      </w:r>
    </w:p>
    <w:p w14:paraId="2D8319DD"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5.</w:t>
      </w:r>
      <w:r w:rsidRPr="00DC7ED8">
        <w:rPr>
          <w:rFonts w:ascii="Times New Roman" w:eastAsia="Calibri" w:hAnsi="Times New Roman" w:cs="Times New Roman"/>
          <w:sz w:val="28"/>
          <w:szCs w:val="28"/>
        </w:rPr>
        <w:tab/>
        <w:t>Участие в профориентационной работе.</w:t>
      </w:r>
    </w:p>
    <w:p w14:paraId="198406FC"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Согласно плану мероприятия День открытых дверей, преподаватели и студенты отделения посещают школы, где проводят беседы со школьниками и выпускниками.</w:t>
      </w:r>
    </w:p>
    <w:p w14:paraId="790CA0E6"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6.</w:t>
      </w:r>
      <w:r w:rsidRPr="00DC7ED8">
        <w:rPr>
          <w:rFonts w:ascii="Times New Roman" w:eastAsia="Calibri" w:hAnsi="Times New Roman" w:cs="Times New Roman"/>
          <w:sz w:val="28"/>
          <w:szCs w:val="28"/>
        </w:rPr>
        <w:tab/>
        <w:t>Методическая проблема.</w:t>
      </w:r>
    </w:p>
    <w:p w14:paraId="74858FF6"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 xml:space="preserve">Преподаватели ПЦК продолжаю свою работают  над важной составной темой  по самообразовании. </w:t>
      </w:r>
    </w:p>
    <w:p w14:paraId="42F0CCAC"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7.</w:t>
      </w:r>
      <w:r w:rsidRPr="00DC7ED8">
        <w:rPr>
          <w:rFonts w:ascii="Times New Roman" w:eastAsia="Calibri" w:hAnsi="Times New Roman" w:cs="Times New Roman"/>
          <w:sz w:val="28"/>
          <w:szCs w:val="28"/>
        </w:rPr>
        <w:tab/>
        <w:t>Повышение квалификации</w:t>
      </w:r>
    </w:p>
    <w:p w14:paraId="2AE8C983" w14:textId="77777777" w:rsidR="00DC7ED8" w:rsidRPr="00DC7ED8" w:rsidRDefault="00DC7ED8" w:rsidP="00DC7ED8">
      <w:pPr>
        <w:spacing w:after="0" w:line="240" w:lineRule="auto"/>
        <w:ind w:firstLine="851"/>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 xml:space="preserve">Преподаватели ПЦК регулярно повышают свою квалификацию различными методами: участники различных семинаров и конференций, проводят открытые уроки, посещают уроки коллег, изучают и внедряют опыт других преподавателей, читают специальную литературу электронные книги. О результатах преподаватели отчитывались на заседаниях ПЦК. Преподаватели активно повышают квалификации. </w:t>
      </w:r>
    </w:p>
    <w:p w14:paraId="3F877710" w14:textId="77777777" w:rsidR="00DC7ED8" w:rsidRPr="00DC7ED8" w:rsidRDefault="00DC7ED8" w:rsidP="00DC7ED8">
      <w:pPr>
        <w:spacing w:after="0" w:line="240" w:lineRule="auto"/>
        <w:jc w:val="both"/>
        <w:rPr>
          <w:rFonts w:ascii="Times New Roman" w:eastAsia="Calibri" w:hAnsi="Times New Roman" w:cs="Times New Roman"/>
          <w:sz w:val="28"/>
          <w:szCs w:val="28"/>
        </w:rPr>
      </w:pPr>
    </w:p>
    <w:p w14:paraId="4AEF7DCC"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Выводы:</w:t>
      </w:r>
    </w:p>
    <w:p w14:paraId="60B9E4E8"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Работа ПЦК проводилась планов. Она способствовала проведению занятий на современном, инновационном уровне, повышению качества знаний студентов, единению учебного и воспитательного процесса, формированию профессиональных компетенций, знаний и умений  и здорового образа жизни.</w:t>
      </w:r>
    </w:p>
    <w:p w14:paraId="568F8467"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Проблемы:</w:t>
      </w:r>
    </w:p>
    <w:p w14:paraId="5AD74160" w14:textId="77777777" w:rsidR="00DC7ED8" w:rsidRPr="00DC7ED8" w:rsidRDefault="00DC7ED8" w:rsidP="00DC7ED8">
      <w:pPr>
        <w:spacing w:after="0" w:line="240" w:lineRule="auto"/>
        <w:jc w:val="both"/>
        <w:rPr>
          <w:rFonts w:ascii="Times New Roman" w:eastAsia="Calibri" w:hAnsi="Times New Roman" w:cs="Times New Roman"/>
          <w:sz w:val="28"/>
          <w:szCs w:val="28"/>
        </w:rPr>
      </w:pPr>
      <w:r w:rsidRPr="00DC7ED8">
        <w:rPr>
          <w:rFonts w:ascii="Times New Roman" w:eastAsia="Calibri" w:hAnsi="Times New Roman" w:cs="Times New Roman"/>
          <w:sz w:val="28"/>
          <w:szCs w:val="28"/>
        </w:rPr>
        <w:t>Однако, существует проблемы, которые отрицательно сказываются на качестве обучения. Не хватка молодых специалистов для преподавания ветеринарных дисциплин.  Низкая мотивация для получения профессии, слабая  обеспеченность  материально- технической базы учебных кабинетов.  Пути решения: повышения мотивации получения профессии через участие в конкурсах, семинарах; регулярное ведение внеурочной работы с учащимися (кружки, секции, факультативы); стимулирование и поощрение студентов за участие в общественной жизни техникума, а также регулярное повышение квалификации педагога.</w:t>
      </w:r>
    </w:p>
    <w:p w14:paraId="0EF3F78A" w14:textId="77777777" w:rsidR="00DC7ED8" w:rsidRPr="00DC7ED8" w:rsidRDefault="00DC7ED8" w:rsidP="00DC7ED8">
      <w:pPr>
        <w:spacing w:after="0" w:line="240" w:lineRule="auto"/>
        <w:jc w:val="both"/>
        <w:rPr>
          <w:rFonts w:ascii="Times New Roman" w:eastAsia="Calibri" w:hAnsi="Times New Roman" w:cs="Times New Roman"/>
          <w:sz w:val="28"/>
          <w:szCs w:val="28"/>
        </w:rPr>
      </w:pPr>
    </w:p>
    <w:p w14:paraId="406C1FAE" w14:textId="77777777" w:rsidR="00DC7ED8" w:rsidRPr="00DC7ED8" w:rsidRDefault="00DC7ED8" w:rsidP="00DC7ED8">
      <w:pPr>
        <w:spacing w:after="0" w:line="240" w:lineRule="auto"/>
        <w:rPr>
          <w:rFonts w:ascii="Times New Roman" w:eastAsia="Calibri" w:hAnsi="Times New Roman" w:cs="Times New Roman"/>
        </w:rPr>
      </w:pPr>
    </w:p>
    <w:p w14:paraId="5E542AAB" w14:textId="77777777" w:rsidR="00836E22" w:rsidRDefault="00836E22" w:rsidP="00836E22">
      <w:pPr>
        <w:spacing w:after="1" w:line="280" w:lineRule="auto"/>
        <w:ind w:left="10" w:hanging="10"/>
        <w:jc w:val="center"/>
        <w:rPr>
          <w:rFonts w:ascii="Times New Roman" w:eastAsia="Times New Roman" w:hAnsi="Times New Roman" w:cs="Times New Roman"/>
          <w:b/>
          <w:color w:val="000000"/>
          <w:sz w:val="26"/>
          <w:szCs w:val="26"/>
          <w:lang w:eastAsia="ru-RU"/>
        </w:rPr>
      </w:pPr>
    </w:p>
    <w:p w14:paraId="385AF0FA" w14:textId="77777777" w:rsidR="00836E22" w:rsidRDefault="00836E22" w:rsidP="00836E22">
      <w:pPr>
        <w:spacing w:after="1" w:line="280" w:lineRule="auto"/>
        <w:ind w:left="10" w:hanging="10"/>
        <w:jc w:val="center"/>
        <w:rPr>
          <w:rFonts w:ascii="Times New Roman" w:eastAsia="Times New Roman" w:hAnsi="Times New Roman" w:cs="Times New Roman"/>
          <w:b/>
          <w:color w:val="000000"/>
          <w:sz w:val="26"/>
          <w:szCs w:val="26"/>
          <w:lang w:eastAsia="ru-RU"/>
        </w:rPr>
      </w:pPr>
    </w:p>
    <w:p w14:paraId="67AFBBE2" w14:textId="77777777" w:rsidR="00836E22" w:rsidRDefault="00836E22" w:rsidP="00836E22">
      <w:pPr>
        <w:spacing w:after="1" w:line="280" w:lineRule="auto"/>
        <w:ind w:left="10" w:hanging="10"/>
        <w:jc w:val="center"/>
        <w:rPr>
          <w:rFonts w:ascii="Times New Roman" w:eastAsia="Times New Roman" w:hAnsi="Times New Roman" w:cs="Times New Roman"/>
          <w:b/>
          <w:color w:val="000000"/>
          <w:sz w:val="26"/>
          <w:szCs w:val="26"/>
          <w:lang w:eastAsia="ru-RU"/>
        </w:rPr>
      </w:pPr>
    </w:p>
    <w:p w14:paraId="1770054D" w14:textId="77777777" w:rsidR="00836E22" w:rsidRDefault="00836E22" w:rsidP="00836E22">
      <w:pPr>
        <w:spacing w:after="1" w:line="280" w:lineRule="auto"/>
        <w:ind w:left="10" w:hanging="10"/>
        <w:jc w:val="center"/>
        <w:rPr>
          <w:rFonts w:ascii="Times New Roman" w:eastAsia="Times New Roman" w:hAnsi="Times New Roman" w:cs="Times New Roman"/>
          <w:b/>
          <w:color w:val="000000"/>
          <w:sz w:val="26"/>
          <w:szCs w:val="26"/>
          <w:lang w:eastAsia="ru-RU"/>
        </w:rPr>
      </w:pPr>
    </w:p>
    <w:p w14:paraId="6248BBD1" w14:textId="77777777" w:rsidR="00836E22" w:rsidRDefault="00836E22" w:rsidP="00836E22">
      <w:pPr>
        <w:spacing w:after="1" w:line="280" w:lineRule="auto"/>
        <w:ind w:left="10" w:hanging="10"/>
        <w:jc w:val="center"/>
        <w:rPr>
          <w:rFonts w:ascii="Times New Roman" w:eastAsia="Times New Roman" w:hAnsi="Times New Roman" w:cs="Times New Roman"/>
          <w:b/>
          <w:color w:val="000000"/>
          <w:sz w:val="26"/>
          <w:szCs w:val="26"/>
          <w:lang w:eastAsia="ru-RU"/>
        </w:rPr>
      </w:pPr>
    </w:p>
    <w:p w14:paraId="6E7ED7CF" w14:textId="77777777" w:rsidR="00836E22" w:rsidRDefault="00836E22" w:rsidP="00836E22">
      <w:pPr>
        <w:spacing w:after="1" w:line="280" w:lineRule="auto"/>
        <w:ind w:left="10" w:hanging="10"/>
        <w:jc w:val="center"/>
        <w:rPr>
          <w:rFonts w:ascii="Times New Roman" w:eastAsia="Times New Roman" w:hAnsi="Times New Roman" w:cs="Times New Roman"/>
          <w:b/>
          <w:color w:val="000000"/>
          <w:sz w:val="26"/>
          <w:szCs w:val="26"/>
          <w:lang w:eastAsia="ru-RU"/>
        </w:rPr>
      </w:pPr>
    </w:p>
    <w:p w14:paraId="4DA93519" w14:textId="77777777" w:rsidR="00836E22" w:rsidRDefault="00836E22" w:rsidP="00836E22">
      <w:pPr>
        <w:spacing w:after="1" w:line="280" w:lineRule="auto"/>
        <w:ind w:left="10" w:hanging="10"/>
        <w:jc w:val="center"/>
        <w:rPr>
          <w:rFonts w:ascii="Times New Roman" w:eastAsia="Times New Roman" w:hAnsi="Times New Roman" w:cs="Times New Roman"/>
          <w:b/>
          <w:color w:val="000000"/>
          <w:sz w:val="26"/>
          <w:szCs w:val="26"/>
          <w:lang w:eastAsia="ru-RU"/>
        </w:rPr>
      </w:pPr>
    </w:p>
    <w:p w14:paraId="5A388815" w14:textId="77777777" w:rsidR="00836E22" w:rsidRDefault="00836E22" w:rsidP="00836E22">
      <w:pPr>
        <w:spacing w:after="1" w:line="280" w:lineRule="auto"/>
        <w:ind w:left="10" w:hanging="10"/>
        <w:jc w:val="center"/>
        <w:rPr>
          <w:rFonts w:ascii="Times New Roman" w:eastAsia="Times New Roman" w:hAnsi="Times New Roman" w:cs="Times New Roman"/>
          <w:b/>
          <w:color w:val="000000"/>
          <w:sz w:val="26"/>
          <w:szCs w:val="26"/>
          <w:lang w:eastAsia="ru-RU"/>
        </w:rPr>
      </w:pPr>
    </w:p>
    <w:p w14:paraId="5D3F597C" w14:textId="77777777" w:rsidR="00836E22" w:rsidRDefault="00836E22" w:rsidP="00836E22">
      <w:pPr>
        <w:spacing w:after="1" w:line="280" w:lineRule="auto"/>
        <w:ind w:left="10" w:hanging="10"/>
        <w:jc w:val="center"/>
        <w:rPr>
          <w:rFonts w:ascii="Times New Roman" w:eastAsia="Times New Roman" w:hAnsi="Times New Roman" w:cs="Times New Roman"/>
          <w:b/>
          <w:color w:val="000000"/>
          <w:sz w:val="26"/>
          <w:szCs w:val="26"/>
          <w:lang w:eastAsia="ru-RU"/>
        </w:rPr>
      </w:pPr>
    </w:p>
    <w:p w14:paraId="04CC9135" w14:textId="77777777" w:rsidR="00836E22" w:rsidRDefault="00836E22" w:rsidP="00836E22">
      <w:pPr>
        <w:spacing w:after="1" w:line="280" w:lineRule="auto"/>
        <w:ind w:left="10" w:hanging="10"/>
        <w:jc w:val="center"/>
        <w:rPr>
          <w:rFonts w:ascii="Times New Roman" w:eastAsia="Times New Roman" w:hAnsi="Times New Roman" w:cs="Times New Roman"/>
          <w:b/>
          <w:color w:val="000000"/>
          <w:sz w:val="26"/>
          <w:szCs w:val="26"/>
          <w:lang w:eastAsia="ru-RU"/>
        </w:rPr>
      </w:pPr>
    </w:p>
    <w:p w14:paraId="7B6F12D4" w14:textId="77777777" w:rsidR="00836E22" w:rsidRDefault="00836E22" w:rsidP="00836E22">
      <w:pPr>
        <w:spacing w:after="1" w:line="280" w:lineRule="auto"/>
        <w:ind w:left="10" w:hanging="10"/>
        <w:jc w:val="center"/>
        <w:rPr>
          <w:rFonts w:ascii="Times New Roman" w:eastAsia="Times New Roman" w:hAnsi="Times New Roman" w:cs="Times New Roman"/>
          <w:b/>
          <w:color w:val="000000"/>
          <w:sz w:val="26"/>
          <w:szCs w:val="26"/>
          <w:lang w:eastAsia="ru-RU"/>
        </w:rPr>
      </w:pPr>
    </w:p>
    <w:p w14:paraId="5FAE7D40" w14:textId="77777777" w:rsidR="00836E22" w:rsidRDefault="00836E22" w:rsidP="00C717A7">
      <w:pPr>
        <w:spacing w:after="1" w:line="280" w:lineRule="auto"/>
        <w:rPr>
          <w:rFonts w:ascii="Times New Roman" w:eastAsia="Times New Roman" w:hAnsi="Times New Roman" w:cs="Times New Roman"/>
          <w:b/>
          <w:color w:val="000000"/>
          <w:sz w:val="26"/>
          <w:szCs w:val="26"/>
          <w:lang w:eastAsia="ru-RU"/>
        </w:rPr>
      </w:pPr>
    </w:p>
    <w:p w14:paraId="153FCDB4" w14:textId="190216B5" w:rsidR="007249B6" w:rsidRPr="007249B6" w:rsidRDefault="007249B6" w:rsidP="007249B6">
      <w:pPr>
        <w:spacing w:after="0"/>
        <w:jc w:val="both"/>
        <w:rPr>
          <w:rFonts w:ascii="Times New Roman" w:eastAsia="Times New Roman" w:hAnsi="Times New Roman" w:cs="Times New Roman"/>
          <w:color w:val="000000"/>
          <w:sz w:val="26"/>
          <w:szCs w:val="26"/>
          <w:lang w:eastAsia="ru-RU"/>
        </w:rPr>
      </w:pPr>
      <w:bookmarkStart w:id="4" w:name="_Hlk104888942"/>
    </w:p>
    <w:p w14:paraId="4BC31E99" w14:textId="77777777" w:rsidR="007249B6" w:rsidRPr="007249B6" w:rsidRDefault="007249B6" w:rsidP="007249B6">
      <w:pPr>
        <w:spacing w:after="0" w:line="268" w:lineRule="auto"/>
        <w:ind w:left="-15" w:right="35" w:firstLine="708"/>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b/>
          <w:color w:val="000000"/>
          <w:sz w:val="26"/>
          <w:szCs w:val="26"/>
          <w:lang w:eastAsia="ru-RU"/>
        </w:rPr>
        <w:t>Выводы</w:t>
      </w:r>
      <w:r w:rsidRPr="007249B6">
        <w:rPr>
          <w:rFonts w:ascii="Times New Roman" w:eastAsia="Times New Roman" w:hAnsi="Times New Roman" w:cs="Times New Roman"/>
          <w:color w:val="000000"/>
          <w:sz w:val="26"/>
          <w:szCs w:val="26"/>
          <w:lang w:eastAsia="ru-RU"/>
        </w:rPr>
        <w:t xml:space="preserve">: Подводя итоги, следует сказать о том, что все запланированные в начале года методические мероприятия, согласно планам, были выполнены. </w:t>
      </w:r>
    </w:p>
    <w:p w14:paraId="1779B3DE" w14:textId="77777777" w:rsidR="007249B6" w:rsidRPr="007249B6" w:rsidRDefault="007249B6" w:rsidP="007249B6">
      <w:pPr>
        <w:spacing w:after="0" w:line="268" w:lineRule="auto"/>
        <w:ind w:left="-15" w:right="35" w:firstLine="708"/>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t xml:space="preserve">Методический кабинет является центром организационно - педагогической, информационно-аналитической и методической работы в техникуме. В методическом кабинете сосредоточена вся учебно - планирующая, нормативно-правовая документация, обеспечивающая продуктивность осуществления образовательной и профессиональной деятельности, печатная продукция педагогов, аналитическая документация, электронная база педагогического опыта.  </w:t>
      </w:r>
    </w:p>
    <w:p w14:paraId="32F60EC9" w14:textId="77777777" w:rsidR="007249B6" w:rsidRPr="007249B6" w:rsidRDefault="007249B6" w:rsidP="007249B6">
      <w:pPr>
        <w:spacing w:after="0" w:line="268" w:lineRule="auto"/>
        <w:ind w:left="-15" w:right="35" w:firstLine="708"/>
        <w:jc w:val="both"/>
        <w:rPr>
          <w:rFonts w:ascii="Times New Roman" w:eastAsia="Times New Roman" w:hAnsi="Times New Roman" w:cs="Times New Roman"/>
          <w:color w:val="000000"/>
          <w:sz w:val="26"/>
          <w:szCs w:val="26"/>
          <w:lang w:eastAsia="ru-RU"/>
        </w:rPr>
      </w:pPr>
      <w:r w:rsidRPr="007249B6">
        <w:rPr>
          <w:rFonts w:ascii="Times New Roman" w:eastAsia="Times New Roman" w:hAnsi="Times New Roman" w:cs="Times New Roman"/>
          <w:color w:val="000000"/>
          <w:sz w:val="26"/>
          <w:szCs w:val="26"/>
          <w:lang w:eastAsia="ru-RU"/>
        </w:rPr>
        <w:t xml:space="preserve">Методическая служба техникума стремиться обеспечивать психолого-методическое сопровождение подготовки ИПР к инновационной деятельности. Все структурные компоненты методической системы взаимосвязаны между собой, разграничение целей, задач и функций, делает ее дееспособной, а методическую работу продуктивной по повышению профессиональной компетентности педагогов. </w:t>
      </w:r>
    </w:p>
    <w:p w14:paraId="2D30C613" w14:textId="09E7FAF2" w:rsidR="007349B9" w:rsidRPr="007349B9" w:rsidRDefault="007249B6" w:rsidP="007249B6">
      <w:pPr>
        <w:spacing w:after="0"/>
        <w:ind w:left="708"/>
        <w:jc w:val="both"/>
        <w:rPr>
          <w:rFonts w:ascii="Times New Roman" w:eastAsia="Calibri" w:hAnsi="Times New Roman" w:cs="Times New Roman"/>
          <w:b/>
          <w:i/>
          <w:sz w:val="26"/>
          <w:szCs w:val="26"/>
          <w:lang w:eastAsia="ar-SA"/>
        </w:rPr>
      </w:pPr>
      <w:r w:rsidRPr="00951D52">
        <w:rPr>
          <w:rFonts w:eastAsia="Times New Roman" w:cs="Times New Roman"/>
          <w:b/>
          <w:color w:val="000000"/>
          <w:sz w:val="24"/>
          <w:szCs w:val="24"/>
          <w:lang w:eastAsia="ru-RU"/>
        </w:rPr>
        <w:t xml:space="preserve"> </w:t>
      </w:r>
    </w:p>
    <w:p w14:paraId="432B968D" w14:textId="43EB2301" w:rsidR="007349B9" w:rsidRPr="007349B9" w:rsidRDefault="00983542" w:rsidP="007349B9">
      <w:pPr>
        <w:suppressAutoHyphens/>
        <w:spacing w:after="0" w:line="240" w:lineRule="auto"/>
        <w:ind w:right="-99" w:firstLine="708"/>
        <w:jc w:val="both"/>
        <w:rPr>
          <w:rFonts w:ascii="Times New Roman" w:eastAsia="Calibri" w:hAnsi="Times New Roman" w:cs="Times New Roman"/>
          <w:b/>
          <w:i/>
          <w:sz w:val="26"/>
          <w:szCs w:val="26"/>
          <w:lang w:eastAsia="ar-SA"/>
        </w:rPr>
      </w:pPr>
      <w:r>
        <w:rPr>
          <w:rFonts w:ascii="Times New Roman" w:eastAsia="Calibri" w:hAnsi="Times New Roman" w:cs="Times New Roman"/>
          <w:b/>
          <w:i/>
          <w:sz w:val="26"/>
          <w:szCs w:val="26"/>
          <w:lang w:eastAsia="ar-SA"/>
        </w:rPr>
        <w:t>6</w:t>
      </w:r>
      <w:r w:rsidR="007349B9" w:rsidRPr="007349B9">
        <w:rPr>
          <w:rFonts w:ascii="Times New Roman" w:eastAsia="Calibri" w:hAnsi="Times New Roman" w:cs="Times New Roman"/>
          <w:b/>
          <w:i/>
          <w:sz w:val="26"/>
          <w:szCs w:val="26"/>
          <w:lang w:eastAsia="ar-SA"/>
        </w:rPr>
        <w:t xml:space="preserve">.3. Материально-техническая база </w:t>
      </w:r>
    </w:p>
    <w:p w14:paraId="7A3B7C48" w14:textId="77777777" w:rsidR="007349B9" w:rsidRPr="007349B9" w:rsidRDefault="007349B9" w:rsidP="00B00E0E">
      <w:pPr>
        <w:suppressAutoHyphens/>
        <w:spacing w:after="0" w:line="240" w:lineRule="auto"/>
        <w:ind w:right="-3" w:firstLine="709"/>
        <w:jc w:val="both"/>
        <w:rPr>
          <w:rFonts w:ascii="Times New Roman" w:eastAsia="Calibri" w:hAnsi="Times New Roman" w:cs="Times New Roman"/>
          <w:spacing w:val="1"/>
          <w:sz w:val="26"/>
          <w:szCs w:val="26"/>
          <w:lang w:eastAsia="ar-SA"/>
        </w:rPr>
      </w:pPr>
      <w:r w:rsidRPr="007349B9">
        <w:rPr>
          <w:rFonts w:ascii="Times New Roman" w:eastAsia="Calibri" w:hAnsi="Times New Roman" w:cs="Times New Roman"/>
          <w:spacing w:val="1"/>
          <w:sz w:val="26"/>
          <w:szCs w:val="26"/>
          <w:lang w:eastAsia="ar-SA"/>
        </w:rPr>
        <w:t>Одним из важнейших условий качественной подготовки кадров является наличие соответствующей учебно-материальной базы.</w:t>
      </w:r>
    </w:p>
    <w:p w14:paraId="571BC6EC" w14:textId="77777777" w:rsidR="007349B9" w:rsidRPr="007349B9" w:rsidRDefault="007349B9" w:rsidP="00B00E0E">
      <w:pPr>
        <w:suppressAutoHyphens/>
        <w:spacing w:after="0" w:line="240" w:lineRule="auto"/>
        <w:ind w:right="-3" w:firstLine="709"/>
        <w:jc w:val="both"/>
        <w:rPr>
          <w:rFonts w:ascii="Times New Roman" w:eastAsia="Calibri" w:hAnsi="Times New Roman" w:cs="Times New Roman"/>
          <w:spacing w:val="1"/>
          <w:sz w:val="26"/>
          <w:szCs w:val="26"/>
          <w:lang w:eastAsia="ar-SA"/>
        </w:rPr>
      </w:pPr>
      <w:r w:rsidRPr="007349B9">
        <w:rPr>
          <w:rFonts w:ascii="Times New Roman" w:eastAsia="Calibri" w:hAnsi="Times New Roman" w:cs="Times New Roman"/>
          <w:spacing w:val="1"/>
          <w:sz w:val="26"/>
          <w:szCs w:val="26"/>
          <w:lang w:eastAsia="ar-SA"/>
        </w:rPr>
        <w:t>ОГПОБУ «Сельскохозяйственный техникум» представляет собой комплекс зданий (учебный корпус, лабораторный корпус, общежитие, гаражи) общей площадью 8126,6 кв.м.</w:t>
      </w:r>
    </w:p>
    <w:p w14:paraId="5FAB33CF" w14:textId="77777777" w:rsidR="007349B9" w:rsidRPr="007349B9" w:rsidRDefault="007349B9" w:rsidP="007349B9">
      <w:pPr>
        <w:suppressAutoHyphens/>
        <w:spacing w:after="0" w:line="240" w:lineRule="auto"/>
        <w:ind w:right="-3" w:firstLine="567"/>
        <w:jc w:val="center"/>
        <w:rPr>
          <w:rFonts w:ascii="Times New Roman" w:eastAsia="Calibri" w:hAnsi="Times New Roman" w:cs="Times New Roman"/>
          <w:spacing w:val="1"/>
          <w:sz w:val="26"/>
          <w:szCs w:val="26"/>
          <w:lang w:eastAsia="ar-SA"/>
        </w:rPr>
      </w:pPr>
    </w:p>
    <w:p w14:paraId="45EF7181" w14:textId="77777777" w:rsidR="007349B9" w:rsidRPr="007349B9" w:rsidRDefault="007349B9" w:rsidP="007349B9">
      <w:pPr>
        <w:suppressAutoHyphens/>
        <w:spacing w:after="0" w:line="240" w:lineRule="auto"/>
        <w:ind w:right="-3" w:firstLine="567"/>
        <w:jc w:val="center"/>
        <w:rPr>
          <w:rFonts w:ascii="Times New Roman" w:eastAsia="Calibri" w:hAnsi="Times New Roman" w:cs="Times New Roman"/>
          <w:b/>
          <w:spacing w:val="1"/>
          <w:sz w:val="28"/>
          <w:szCs w:val="28"/>
          <w:lang w:eastAsia="ar-SA"/>
        </w:rPr>
      </w:pPr>
      <w:r w:rsidRPr="007349B9">
        <w:rPr>
          <w:rFonts w:ascii="Times New Roman" w:eastAsia="Calibri" w:hAnsi="Times New Roman" w:cs="Times New Roman"/>
          <w:b/>
          <w:spacing w:val="1"/>
          <w:sz w:val="26"/>
          <w:szCs w:val="26"/>
          <w:lang w:eastAsia="ar-SA"/>
        </w:rPr>
        <w:t>Наличие и использование площадей</w:t>
      </w:r>
    </w:p>
    <w:tbl>
      <w:tblPr>
        <w:tblW w:w="10206" w:type="dxa"/>
        <w:tblInd w:w="15" w:type="dxa"/>
        <w:tblLayout w:type="fixed"/>
        <w:tblCellMar>
          <w:left w:w="15" w:type="dxa"/>
          <w:right w:w="15" w:type="dxa"/>
        </w:tblCellMar>
        <w:tblLook w:val="0000" w:firstRow="0" w:lastRow="0" w:firstColumn="0" w:lastColumn="0" w:noHBand="0" w:noVBand="0"/>
      </w:tblPr>
      <w:tblGrid>
        <w:gridCol w:w="2552"/>
        <w:gridCol w:w="734"/>
        <w:gridCol w:w="683"/>
        <w:gridCol w:w="709"/>
        <w:gridCol w:w="567"/>
        <w:gridCol w:w="901"/>
        <w:gridCol w:w="185"/>
        <w:gridCol w:w="75"/>
        <w:gridCol w:w="50"/>
        <w:gridCol w:w="591"/>
        <w:gridCol w:w="698"/>
        <w:gridCol w:w="567"/>
        <w:gridCol w:w="619"/>
        <w:gridCol w:w="1021"/>
        <w:gridCol w:w="75"/>
        <w:gridCol w:w="179"/>
      </w:tblGrid>
      <w:tr w:rsidR="007349B9" w:rsidRPr="007349B9" w14:paraId="0DB4F6DC" w14:textId="77777777" w:rsidTr="007349B9">
        <w:trPr>
          <w:trHeight w:hRule="exact" w:val="240"/>
        </w:trPr>
        <w:tc>
          <w:tcPr>
            <w:tcW w:w="2552" w:type="dxa"/>
            <w:vMerge w:val="restart"/>
            <w:tcBorders>
              <w:top w:val="single" w:sz="8" w:space="0" w:color="000000"/>
              <w:left w:val="single" w:sz="8" w:space="0" w:color="000000"/>
              <w:bottom w:val="single" w:sz="8" w:space="0" w:color="000000"/>
              <w:right w:val="single" w:sz="8" w:space="0" w:color="000000"/>
            </w:tcBorders>
            <w:vAlign w:val="center"/>
          </w:tcPr>
          <w:p w14:paraId="0DE22B85"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Наименование показателей</w:t>
            </w:r>
          </w:p>
        </w:tc>
        <w:tc>
          <w:tcPr>
            <w:tcW w:w="734" w:type="dxa"/>
            <w:vMerge w:val="restart"/>
            <w:tcBorders>
              <w:top w:val="single" w:sz="8" w:space="0" w:color="000000"/>
              <w:left w:val="single" w:sz="8" w:space="0" w:color="000000"/>
              <w:bottom w:val="single" w:sz="8" w:space="0" w:color="000000"/>
              <w:right w:val="single" w:sz="8" w:space="0" w:color="000000"/>
            </w:tcBorders>
            <w:vAlign w:val="center"/>
          </w:tcPr>
          <w:p w14:paraId="38AC55FF"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Всего</w:t>
            </w:r>
          </w:p>
        </w:tc>
        <w:tc>
          <w:tcPr>
            <w:tcW w:w="6666" w:type="dxa"/>
            <w:gridSpan w:val="12"/>
            <w:tcBorders>
              <w:top w:val="single" w:sz="8" w:space="0" w:color="000000"/>
              <w:left w:val="single" w:sz="8" w:space="0" w:color="000000"/>
              <w:bottom w:val="single" w:sz="8" w:space="0" w:color="000000"/>
              <w:right w:val="single" w:sz="8" w:space="0" w:color="000000"/>
            </w:tcBorders>
            <w:vAlign w:val="center"/>
          </w:tcPr>
          <w:p w14:paraId="466BF8D2"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из нее площадь:</w:t>
            </w:r>
          </w:p>
        </w:tc>
        <w:tc>
          <w:tcPr>
            <w:tcW w:w="75" w:type="dxa"/>
            <w:vMerge w:val="restart"/>
            <w:tcBorders>
              <w:top w:val="nil"/>
              <w:left w:val="nil"/>
              <w:bottom w:val="nil"/>
              <w:right w:val="nil"/>
            </w:tcBorders>
          </w:tcPr>
          <w:p w14:paraId="37355A52"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val="restart"/>
            <w:tcBorders>
              <w:top w:val="nil"/>
              <w:left w:val="nil"/>
              <w:bottom w:val="nil"/>
              <w:right w:val="nil"/>
            </w:tcBorders>
          </w:tcPr>
          <w:p w14:paraId="14D6C0F3"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16"/>
                <w:szCs w:val="16"/>
              </w:rPr>
            </w:pPr>
          </w:p>
        </w:tc>
      </w:tr>
      <w:tr w:rsidR="007349B9" w:rsidRPr="007349B9" w14:paraId="7DC74F2D" w14:textId="77777777" w:rsidTr="007349B9">
        <w:trPr>
          <w:trHeight w:hRule="exact" w:val="240"/>
        </w:trPr>
        <w:tc>
          <w:tcPr>
            <w:tcW w:w="2552" w:type="dxa"/>
            <w:vMerge/>
            <w:tcBorders>
              <w:top w:val="single" w:sz="8" w:space="0" w:color="000000"/>
              <w:left w:val="single" w:sz="8" w:space="0" w:color="000000"/>
              <w:bottom w:val="single" w:sz="8" w:space="0" w:color="000000"/>
              <w:right w:val="single" w:sz="8" w:space="0" w:color="000000"/>
            </w:tcBorders>
          </w:tcPr>
          <w:p w14:paraId="726EFB75"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16"/>
                <w:szCs w:val="16"/>
              </w:rPr>
            </w:pPr>
          </w:p>
        </w:tc>
        <w:tc>
          <w:tcPr>
            <w:tcW w:w="734" w:type="dxa"/>
            <w:vMerge/>
            <w:tcBorders>
              <w:top w:val="single" w:sz="8" w:space="0" w:color="000000"/>
              <w:left w:val="single" w:sz="8" w:space="0" w:color="000000"/>
              <w:bottom w:val="single" w:sz="8" w:space="0" w:color="000000"/>
              <w:right w:val="single" w:sz="8" w:space="0" w:color="000000"/>
            </w:tcBorders>
          </w:tcPr>
          <w:p w14:paraId="26B1B7C8"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16"/>
                <w:szCs w:val="16"/>
              </w:rPr>
            </w:pPr>
          </w:p>
        </w:tc>
        <w:tc>
          <w:tcPr>
            <w:tcW w:w="683" w:type="dxa"/>
            <w:vMerge w:val="restart"/>
            <w:tcBorders>
              <w:top w:val="single" w:sz="8" w:space="0" w:color="000000"/>
              <w:left w:val="single" w:sz="8" w:space="0" w:color="000000"/>
              <w:bottom w:val="single" w:sz="8" w:space="0" w:color="000000"/>
              <w:right w:val="single" w:sz="8" w:space="0" w:color="000000"/>
            </w:tcBorders>
            <w:vAlign w:val="center"/>
          </w:tcPr>
          <w:p w14:paraId="0AE44C4D"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сданная в аренду</w:t>
            </w:r>
            <w:r w:rsidRPr="007349B9">
              <w:rPr>
                <w:rFonts w:ascii="Times New Roman" w:eastAsia="Calibri" w:hAnsi="Times New Roman" w:cs="Times New Roman"/>
                <w:color w:val="000000"/>
                <w:sz w:val="16"/>
                <w:szCs w:val="16"/>
              </w:rPr>
              <w:br/>
              <w:t>или субаренду</w:t>
            </w:r>
          </w:p>
        </w:tc>
        <w:tc>
          <w:tcPr>
            <w:tcW w:w="709" w:type="dxa"/>
            <w:vMerge w:val="restart"/>
            <w:tcBorders>
              <w:top w:val="single" w:sz="8" w:space="0" w:color="000000"/>
              <w:left w:val="single" w:sz="8" w:space="0" w:color="000000"/>
              <w:bottom w:val="single" w:sz="8" w:space="0" w:color="000000"/>
              <w:right w:val="single" w:sz="8" w:space="0" w:color="000000"/>
            </w:tcBorders>
            <w:vAlign w:val="center"/>
          </w:tcPr>
          <w:p w14:paraId="734FD4E0"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находя-</w:t>
            </w:r>
            <w:r w:rsidRPr="007349B9">
              <w:rPr>
                <w:rFonts w:ascii="Times New Roman" w:eastAsia="Calibri" w:hAnsi="Times New Roman" w:cs="Times New Roman"/>
                <w:color w:val="000000"/>
                <w:sz w:val="16"/>
                <w:szCs w:val="16"/>
              </w:rPr>
              <w:br/>
              <w:t xml:space="preserve">щаяся </w:t>
            </w:r>
            <w:r w:rsidRPr="007349B9">
              <w:rPr>
                <w:rFonts w:ascii="Times New Roman" w:eastAsia="Calibri" w:hAnsi="Times New Roman" w:cs="Times New Roman"/>
                <w:color w:val="000000"/>
                <w:sz w:val="16"/>
                <w:szCs w:val="16"/>
              </w:rPr>
              <w:br/>
              <w:t>на капита-</w:t>
            </w:r>
            <w:r w:rsidRPr="007349B9">
              <w:rPr>
                <w:rFonts w:ascii="Times New Roman" w:eastAsia="Calibri" w:hAnsi="Times New Roman" w:cs="Times New Roman"/>
                <w:color w:val="000000"/>
                <w:sz w:val="16"/>
                <w:szCs w:val="16"/>
              </w:rPr>
              <w:br/>
              <w:t>льном ремонте</w:t>
            </w:r>
          </w:p>
        </w:tc>
        <w:tc>
          <w:tcPr>
            <w:tcW w:w="567" w:type="dxa"/>
            <w:vMerge w:val="restart"/>
            <w:tcBorders>
              <w:top w:val="single" w:sz="8" w:space="0" w:color="000000"/>
              <w:left w:val="single" w:sz="8" w:space="0" w:color="000000"/>
              <w:bottom w:val="single" w:sz="8" w:space="0" w:color="000000"/>
              <w:right w:val="single" w:sz="8" w:space="0" w:color="000000"/>
            </w:tcBorders>
            <w:vAlign w:val="center"/>
          </w:tcPr>
          <w:p w14:paraId="58A68A56"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требую-</w:t>
            </w:r>
            <w:r w:rsidRPr="007349B9">
              <w:rPr>
                <w:rFonts w:ascii="Times New Roman" w:eastAsia="Calibri" w:hAnsi="Times New Roman" w:cs="Times New Roman"/>
                <w:color w:val="000000"/>
                <w:sz w:val="16"/>
                <w:szCs w:val="16"/>
              </w:rPr>
              <w:br/>
              <w:t>щая капи-</w:t>
            </w:r>
            <w:r w:rsidRPr="007349B9">
              <w:rPr>
                <w:rFonts w:ascii="Times New Roman" w:eastAsia="Calibri" w:hAnsi="Times New Roman" w:cs="Times New Roman"/>
                <w:color w:val="000000"/>
                <w:sz w:val="16"/>
                <w:szCs w:val="16"/>
              </w:rPr>
              <w:br/>
              <w:t>тального ремонта</w:t>
            </w:r>
          </w:p>
        </w:tc>
        <w:tc>
          <w:tcPr>
            <w:tcW w:w="901" w:type="dxa"/>
            <w:vMerge w:val="restart"/>
            <w:tcBorders>
              <w:top w:val="single" w:sz="8" w:space="0" w:color="000000"/>
              <w:left w:val="single" w:sz="8" w:space="0" w:color="000000"/>
              <w:bottom w:val="single" w:sz="8" w:space="0" w:color="000000"/>
              <w:right w:val="single" w:sz="8" w:space="0" w:color="000000"/>
            </w:tcBorders>
          </w:tcPr>
          <w:p w14:paraId="0815F3EA" w14:textId="77777777" w:rsidR="007349B9" w:rsidRPr="007349B9" w:rsidRDefault="007349B9" w:rsidP="007349B9">
            <w:pPr>
              <w:widowControl w:val="0"/>
              <w:autoSpaceDE w:val="0"/>
              <w:autoSpaceDN w:val="0"/>
              <w:adjustRightInd w:val="0"/>
              <w:spacing w:before="45" w:after="0" w:line="172"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находя-</w:t>
            </w:r>
            <w:r w:rsidRPr="007349B9">
              <w:rPr>
                <w:rFonts w:ascii="Times New Roman" w:eastAsia="Calibri" w:hAnsi="Times New Roman" w:cs="Times New Roman"/>
                <w:color w:val="000000"/>
                <w:sz w:val="16"/>
                <w:szCs w:val="16"/>
              </w:rPr>
              <w:br/>
              <w:t>щаяся в аварий-</w:t>
            </w:r>
            <w:r w:rsidRPr="007349B9">
              <w:rPr>
                <w:rFonts w:ascii="Times New Roman" w:eastAsia="Calibri" w:hAnsi="Times New Roman" w:cs="Times New Roman"/>
                <w:color w:val="000000"/>
                <w:sz w:val="16"/>
                <w:szCs w:val="16"/>
              </w:rPr>
              <w:br/>
              <w:t>ном состоя-</w:t>
            </w:r>
            <w:r w:rsidRPr="007349B9">
              <w:rPr>
                <w:rFonts w:ascii="Times New Roman" w:eastAsia="Calibri" w:hAnsi="Times New Roman" w:cs="Times New Roman"/>
                <w:color w:val="000000"/>
                <w:sz w:val="16"/>
                <w:szCs w:val="16"/>
              </w:rPr>
              <w:br/>
              <w:t>нии</w:t>
            </w:r>
          </w:p>
        </w:tc>
        <w:tc>
          <w:tcPr>
            <w:tcW w:w="901" w:type="dxa"/>
            <w:gridSpan w:val="4"/>
            <w:vMerge w:val="restart"/>
            <w:tcBorders>
              <w:top w:val="single" w:sz="8" w:space="0" w:color="000000"/>
              <w:left w:val="single" w:sz="8" w:space="0" w:color="000000"/>
              <w:bottom w:val="single" w:sz="8" w:space="0" w:color="000000"/>
              <w:right w:val="single" w:sz="8" w:space="0" w:color="000000"/>
            </w:tcBorders>
          </w:tcPr>
          <w:p w14:paraId="4D3B1659" w14:textId="77777777" w:rsidR="007349B9" w:rsidRPr="007349B9" w:rsidRDefault="007349B9" w:rsidP="007349B9">
            <w:pPr>
              <w:widowControl w:val="0"/>
              <w:autoSpaceDE w:val="0"/>
              <w:autoSpaceDN w:val="0"/>
              <w:adjustRightInd w:val="0"/>
              <w:spacing w:before="45" w:after="0" w:line="172"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оборудо-</w:t>
            </w:r>
            <w:r w:rsidRPr="007349B9">
              <w:rPr>
                <w:rFonts w:ascii="Times New Roman" w:eastAsia="Calibri" w:hAnsi="Times New Roman" w:cs="Times New Roman"/>
                <w:color w:val="000000"/>
                <w:sz w:val="16"/>
                <w:szCs w:val="16"/>
              </w:rPr>
              <w:br/>
              <w:t>ванная охранно-</w:t>
            </w:r>
            <w:r w:rsidRPr="007349B9">
              <w:rPr>
                <w:rFonts w:ascii="Times New Roman" w:eastAsia="Calibri" w:hAnsi="Times New Roman" w:cs="Times New Roman"/>
                <w:color w:val="000000"/>
                <w:sz w:val="16"/>
                <w:szCs w:val="16"/>
              </w:rPr>
              <w:br/>
              <w:t>пожарной сигнали-</w:t>
            </w:r>
            <w:r w:rsidRPr="007349B9">
              <w:rPr>
                <w:rFonts w:ascii="Times New Roman" w:eastAsia="Calibri" w:hAnsi="Times New Roman" w:cs="Times New Roman"/>
                <w:color w:val="000000"/>
                <w:sz w:val="16"/>
                <w:szCs w:val="16"/>
              </w:rPr>
              <w:br/>
              <w:t>зацией</w:t>
            </w:r>
          </w:p>
        </w:tc>
        <w:tc>
          <w:tcPr>
            <w:tcW w:w="2905" w:type="dxa"/>
            <w:gridSpan w:val="4"/>
            <w:tcBorders>
              <w:top w:val="single" w:sz="8" w:space="0" w:color="000000"/>
              <w:left w:val="single" w:sz="8" w:space="0" w:color="000000"/>
              <w:bottom w:val="single" w:sz="8" w:space="0" w:color="000000"/>
              <w:right w:val="single" w:sz="8" w:space="0" w:color="000000"/>
            </w:tcBorders>
            <w:vAlign w:val="center"/>
          </w:tcPr>
          <w:p w14:paraId="6ED532F7"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из гр. 3 площадь по форме владения, пользования:</w:t>
            </w:r>
          </w:p>
        </w:tc>
        <w:tc>
          <w:tcPr>
            <w:tcW w:w="75" w:type="dxa"/>
            <w:vMerge/>
            <w:tcBorders>
              <w:top w:val="nil"/>
              <w:left w:val="nil"/>
              <w:bottom w:val="nil"/>
              <w:right w:val="nil"/>
            </w:tcBorders>
          </w:tcPr>
          <w:p w14:paraId="04111762"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tcBorders>
              <w:top w:val="nil"/>
              <w:left w:val="nil"/>
              <w:bottom w:val="nil"/>
              <w:right w:val="nil"/>
            </w:tcBorders>
          </w:tcPr>
          <w:p w14:paraId="1EBAC293"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r>
      <w:tr w:rsidR="007349B9" w:rsidRPr="007349B9" w14:paraId="0C158E35" w14:textId="77777777" w:rsidTr="007349B9">
        <w:trPr>
          <w:trHeight w:hRule="exact" w:val="1112"/>
        </w:trPr>
        <w:tc>
          <w:tcPr>
            <w:tcW w:w="2552" w:type="dxa"/>
            <w:vMerge/>
            <w:tcBorders>
              <w:top w:val="single" w:sz="8" w:space="0" w:color="000000"/>
              <w:left w:val="single" w:sz="8" w:space="0" w:color="000000"/>
              <w:bottom w:val="single" w:sz="8" w:space="0" w:color="000000"/>
              <w:right w:val="single" w:sz="8" w:space="0" w:color="000000"/>
            </w:tcBorders>
          </w:tcPr>
          <w:p w14:paraId="62356004"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20"/>
                <w:szCs w:val="20"/>
              </w:rPr>
            </w:pPr>
          </w:p>
        </w:tc>
        <w:tc>
          <w:tcPr>
            <w:tcW w:w="734" w:type="dxa"/>
            <w:vMerge/>
            <w:tcBorders>
              <w:top w:val="single" w:sz="8" w:space="0" w:color="000000"/>
              <w:left w:val="single" w:sz="8" w:space="0" w:color="000000"/>
              <w:bottom w:val="single" w:sz="8" w:space="0" w:color="000000"/>
              <w:right w:val="single" w:sz="8" w:space="0" w:color="000000"/>
            </w:tcBorders>
          </w:tcPr>
          <w:p w14:paraId="34B15E3C"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20"/>
                <w:szCs w:val="20"/>
              </w:rPr>
            </w:pPr>
          </w:p>
        </w:tc>
        <w:tc>
          <w:tcPr>
            <w:tcW w:w="683" w:type="dxa"/>
            <w:vMerge/>
            <w:tcBorders>
              <w:top w:val="single" w:sz="8" w:space="0" w:color="000000"/>
              <w:left w:val="single" w:sz="8" w:space="0" w:color="000000"/>
              <w:bottom w:val="single" w:sz="8" w:space="0" w:color="000000"/>
              <w:right w:val="single" w:sz="8" w:space="0" w:color="000000"/>
            </w:tcBorders>
          </w:tcPr>
          <w:p w14:paraId="1378E30A"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20"/>
                <w:szCs w:val="20"/>
              </w:rPr>
            </w:pPr>
          </w:p>
        </w:tc>
        <w:tc>
          <w:tcPr>
            <w:tcW w:w="709" w:type="dxa"/>
            <w:vMerge/>
            <w:tcBorders>
              <w:top w:val="single" w:sz="8" w:space="0" w:color="000000"/>
              <w:left w:val="single" w:sz="8" w:space="0" w:color="000000"/>
              <w:bottom w:val="single" w:sz="8" w:space="0" w:color="000000"/>
              <w:right w:val="single" w:sz="8" w:space="0" w:color="000000"/>
            </w:tcBorders>
          </w:tcPr>
          <w:p w14:paraId="1FAAB5CD"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20"/>
                <w:szCs w:val="20"/>
              </w:rPr>
            </w:pPr>
          </w:p>
        </w:tc>
        <w:tc>
          <w:tcPr>
            <w:tcW w:w="567" w:type="dxa"/>
            <w:vMerge/>
            <w:tcBorders>
              <w:top w:val="single" w:sz="8" w:space="0" w:color="000000"/>
              <w:left w:val="single" w:sz="8" w:space="0" w:color="000000"/>
              <w:bottom w:val="single" w:sz="8" w:space="0" w:color="000000"/>
              <w:right w:val="single" w:sz="8" w:space="0" w:color="000000"/>
            </w:tcBorders>
          </w:tcPr>
          <w:p w14:paraId="730D31AB"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20"/>
                <w:szCs w:val="20"/>
              </w:rPr>
            </w:pPr>
          </w:p>
        </w:tc>
        <w:tc>
          <w:tcPr>
            <w:tcW w:w="901" w:type="dxa"/>
            <w:vMerge/>
            <w:tcBorders>
              <w:top w:val="single" w:sz="8" w:space="0" w:color="000000"/>
              <w:left w:val="single" w:sz="8" w:space="0" w:color="000000"/>
              <w:bottom w:val="single" w:sz="8" w:space="0" w:color="000000"/>
              <w:right w:val="single" w:sz="8" w:space="0" w:color="000000"/>
            </w:tcBorders>
          </w:tcPr>
          <w:p w14:paraId="5C374FCD"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20"/>
                <w:szCs w:val="20"/>
              </w:rPr>
            </w:pPr>
          </w:p>
        </w:tc>
        <w:tc>
          <w:tcPr>
            <w:tcW w:w="901" w:type="dxa"/>
            <w:gridSpan w:val="4"/>
            <w:vMerge/>
            <w:tcBorders>
              <w:top w:val="single" w:sz="8" w:space="0" w:color="000000"/>
              <w:left w:val="single" w:sz="8" w:space="0" w:color="000000"/>
              <w:bottom w:val="single" w:sz="8" w:space="0" w:color="000000"/>
              <w:right w:val="single" w:sz="8" w:space="0" w:color="000000"/>
            </w:tcBorders>
          </w:tcPr>
          <w:p w14:paraId="50FD4DDA"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20"/>
                <w:szCs w:val="20"/>
              </w:rPr>
            </w:pPr>
          </w:p>
        </w:tc>
        <w:tc>
          <w:tcPr>
            <w:tcW w:w="698" w:type="dxa"/>
            <w:tcBorders>
              <w:top w:val="single" w:sz="8" w:space="0" w:color="000000"/>
              <w:left w:val="single" w:sz="8" w:space="0" w:color="000000"/>
              <w:bottom w:val="single" w:sz="8" w:space="0" w:color="000000"/>
              <w:right w:val="single" w:sz="8" w:space="0" w:color="000000"/>
            </w:tcBorders>
            <w:vAlign w:val="center"/>
          </w:tcPr>
          <w:p w14:paraId="20A090FE"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на правах собствен-</w:t>
            </w:r>
            <w:r w:rsidRPr="007349B9">
              <w:rPr>
                <w:rFonts w:ascii="Times New Roman" w:eastAsia="Calibri" w:hAnsi="Times New Roman" w:cs="Times New Roman"/>
                <w:color w:val="000000"/>
                <w:sz w:val="16"/>
                <w:szCs w:val="16"/>
              </w:rPr>
              <w:br/>
              <w:t>ности</w:t>
            </w:r>
          </w:p>
        </w:tc>
        <w:tc>
          <w:tcPr>
            <w:tcW w:w="567" w:type="dxa"/>
            <w:tcBorders>
              <w:top w:val="single" w:sz="8" w:space="0" w:color="000000"/>
              <w:left w:val="single" w:sz="8" w:space="0" w:color="000000"/>
              <w:bottom w:val="single" w:sz="8" w:space="0" w:color="000000"/>
              <w:right w:val="single" w:sz="8" w:space="0" w:color="000000"/>
            </w:tcBorders>
            <w:vAlign w:val="center"/>
          </w:tcPr>
          <w:p w14:paraId="4AE73039"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в опера-</w:t>
            </w:r>
            <w:r w:rsidRPr="007349B9">
              <w:rPr>
                <w:rFonts w:ascii="Times New Roman" w:eastAsia="Calibri" w:hAnsi="Times New Roman" w:cs="Times New Roman"/>
                <w:color w:val="000000"/>
                <w:sz w:val="16"/>
                <w:szCs w:val="16"/>
              </w:rPr>
              <w:br/>
              <w:t>тивном управлении</w:t>
            </w:r>
          </w:p>
        </w:tc>
        <w:tc>
          <w:tcPr>
            <w:tcW w:w="619" w:type="dxa"/>
            <w:tcBorders>
              <w:top w:val="single" w:sz="8" w:space="0" w:color="000000"/>
              <w:left w:val="single" w:sz="8" w:space="0" w:color="000000"/>
              <w:bottom w:val="single" w:sz="8" w:space="0" w:color="000000"/>
              <w:right w:val="single" w:sz="8" w:space="0" w:color="000000"/>
            </w:tcBorders>
            <w:vAlign w:val="center"/>
          </w:tcPr>
          <w:p w14:paraId="2231CD48"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арендо-</w:t>
            </w:r>
            <w:r w:rsidRPr="007349B9">
              <w:rPr>
                <w:rFonts w:ascii="Times New Roman" w:eastAsia="Calibri" w:hAnsi="Times New Roman" w:cs="Times New Roman"/>
                <w:color w:val="000000"/>
                <w:sz w:val="16"/>
                <w:szCs w:val="16"/>
              </w:rPr>
              <w:br/>
              <w:t>ванная</w:t>
            </w:r>
          </w:p>
        </w:tc>
        <w:tc>
          <w:tcPr>
            <w:tcW w:w="1021" w:type="dxa"/>
            <w:tcBorders>
              <w:top w:val="single" w:sz="8" w:space="0" w:color="000000"/>
              <w:left w:val="single" w:sz="8" w:space="0" w:color="000000"/>
              <w:bottom w:val="single" w:sz="8" w:space="0" w:color="000000"/>
              <w:right w:val="single" w:sz="8" w:space="0" w:color="000000"/>
            </w:tcBorders>
            <w:vAlign w:val="center"/>
          </w:tcPr>
          <w:p w14:paraId="6B9CFD13"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другие формы владения</w:t>
            </w:r>
          </w:p>
        </w:tc>
        <w:tc>
          <w:tcPr>
            <w:tcW w:w="75" w:type="dxa"/>
            <w:vMerge/>
            <w:tcBorders>
              <w:top w:val="nil"/>
              <w:left w:val="nil"/>
              <w:bottom w:val="nil"/>
              <w:right w:val="nil"/>
            </w:tcBorders>
          </w:tcPr>
          <w:p w14:paraId="00A5AB68"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79" w:type="dxa"/>
            <w:vMerge/>
            <w:tcBorders>
              <w:top w:val="nil"/>
              <w:left w:val="nil"/>
              <w:bottom w:val="nil"/>
              <w:right w:val="nil"/>
            </w:tcBorders>
          </w:tcPr>
          <w:p w14:paraId="6EAD5EAA"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7349B9" w:rsidRPr="007349B9" w14:paraId="1E8CF5EA" w14:textId="77777777" w:rsidTr="007349B9">
        <w:trPr>
          <w:trHeight w:hRule="exact" w:val="210"/>
        </w:trPr>
        <w:tc>
          <w:tcPr>
            <w:tcW w:w="2552" w:type="dxa"/>
            <w:tcBorders>
              <w:top w:val="single" w:sz="8" w:space="0" w:color="000000"/>
              <w:left w:val="single" w:sz="8" w:space="0" w:color="000000"/>
              <w:bottom w:val="single" w:sz="8" w:space="0" w:color="000000"/>
              <w:right w:val="single" w:sz="8" w:space="0" w:color="000000"/>
            </w:tcBorders>
            <w:vAlign w:val="center"/>
          </w:tcPr>
          <w:p w14:paraId="31FD3C3B"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1</w:t>
            </w:r>
          </w:p>
        </w:tc>
        <w:tc>
          <w:tcPr>
            <w:tcW w:w="734" w:type="dxa"/>
            <w:tcBorders>
              <w:top w:val="single" w:sz="8" w:space="0" w:color="000000"/>
              <w:left w:val="single" w:sz="8" w:space="0" w:color="000000"/>
              <w:bottom w:val="single" w:sz="8" w:space="0" w:color="000000"/>
              <w:right w:val="single" w:sz="8" w:space="0" w:color="000000"/>
            </w:tcBorders>
            <w:vAlign w:val="center"/>
          </w:tcPr>
          <w:p w14:paraId="5AFC6705"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3</w:t>
            </w:r>
          </w:p>
        </w:tc>
        <w:tc>
          <w:tcPr>
            <w:tcW w:w="683" w:type="dxa"/>
            <w:tcBorders>
              <w:top w:val="single" w:sz="8" w:space="0" w:color="000000"/>
              <w:left w:val="single" w:sz="8" w:space="0" w:color="000000"/>
              <w:bottom w:val="single" w:sz="8" w:space="0" w:color="000000"/>
              <w:right w:val="single" w:sz="8" w:space="0" w:color="000000"/>
            </w:tcBorders>
            <w:vAlign w:val="center"/>
          </w:tcPr>
          <w:p w14:paraId="2008FE83"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4</w:t>
            </w:r>
          </w:p>
        </w:tc>
        <w:tc>
          <w:tcPr>
            <w:tcW w:w="709" w:type="dxa"/>
            <w:tcBorders>
              <w:top w:val="single" w:sz="8" w:space="0" w:color="000000"/>
              <w:left w:val="single" w:sz="8" w:space="0" w:color="000000"/>
              <w:bottom w:val="single" w:sz="8" w:space="0" w:color="000000"/>
              <w:right w:val="single" w:sz="8" w:space="0" w:color="000000"/>
            </w:tcBorders>
            <w:vAlign w:val="center"/>
          </w:tcPr>
          <w:p w14:paraId="1418BD50"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5</w:t>
            </w:r>
          </w:p>
        </w:tc>
        <w:tc>
          <w:tcPr>
            <w:tcW w:w="567" w:type="dxa"/>
            <w:tcBorders>
              <w:top w:val="single" w:sz="8" w:space="0" w:color="000000"/>
              <w:left w:val="single" w:sz="8" w:space="0" w:color="000000"/>
              <w:bottom w:val="single" w:sz="8" w:space="0" w:color="000000"/>
              <w:right w:val="single" w:sz="8" w:space="0" w:color="000000"/>
            </w:tcBorders>
            <w:vAlign w:val="center"/>
          </w:tcPr>
          <w:p w14:paraId="142351C0"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6</w:t>
            </w:r>
          </w:p>
        </w:tc>
        <w:tc>
          <w:tcPr>
            <w:tcW w:w="901" w:type="dxa"/>
            <w:tcBorders>
              <w:top w:val="single" w:sz="8" w:space="0" w:color="000000"/>
              <w:left w:val="single" w:sz="8" w:space="0" w:color="000000"/>
              <w:bottom w:val="single" w:sz="8" w:space="0" w:color="000000"/>
              <w:right w:val="single" w:sz="8" w:space="0" w:color="000000"/>
            </w:tcBorders>
            <w:vAlign w:val="center"/>
          </w:tcPr>
          <w:p w14:paraId="2A03E242"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7</w:t>
            </w:r>
          </w:p>
        </w:tc>
        <w:tc>
          <w:tcPr>
            <w:tcW w:w="901" w:type="dxa"/>
            <w:gridSpan w:val="4"/>
            <w:tcBorders>
              <w:top w:val="single" w:sz="8" w:space="0" w:color="000000"/>
              <w:left w:val="single" w:sz="8" w:space="0" w:color="000000"/>
              <w:bottom w:val="single" w:sz="8" w:space="0" w:color="000000"/>
              <w:right w:val="single" w:sz="8" w:space="0" w:color="000000"/>
            </w:tcBorders>
            <w:vAlign w:val="center"/>
          </w:tcPr>
          <w:p w14:paraId="720BB798"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8</w:t>
            </w:r>
          </w:p>
        </w:tc>
        <w:tc>
          <w:tcPr>
            <w:tcW w:w="698" w:type="dxa"/>
            <w:tcBorders>
              <w:top w:val="single" w:sz="8" w:space="0" w:color="000000"/>
              <w:left w:val="single" w:sz="8" w:space="0" w:color="000000"/>
              <w:bottom w:val="single" w:sz="8" w:space="0" w:color="000000"/>
              <w:right w:val="single" w:sz="8" w:space="0" w:color="000000"/>
            </w:tcBorders>
            <w:vAlign w:val="center"/>
          </w:tcPr>
          <w:p w14:paraId="468F3635"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9</w:t>
            </w:r>
          </w:p>
        </w:tc>
        <w:tc>
          <w:tcPr>
            <w:tcW w:w="567" w:type="dxa"/>
            <w:tcBorders>
              <w:top w:val="single" w:sz="8" w:space="0" w:color="000000"/>
              <w:left w:val="single" w:sz="8" w:space="0" w:color="000000"/>
              <w:bottom w:val="single" w:sz="8" w:space="0" w:color="000000"/>
              <w:right w:val="single" w:sz="8" w:space="0" w:color="000000"/>
            </w:tcBorders>
            <w:vAlign w:val="center"/>
          </w:tcPr>
          <w:p w14:paraId="7F1F6FFC"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10</w:t>
            </w:r>
          </w:p>
        </w:tc>
        <w:tc>
          <w:tcPr>
            <w:tcW w:w="619" w:type="dxa"/>
            <w:tcBorders>
              <w:top w:val="single" w:sz="8" w:space="0" w:color="000000"/>
              <w:left w:val="single" w:sz="8" w:space="0" w:color="000000"/>
              <w:bottom w:val="single" w:sz="8" w:space="0" w:color="000000"/>
              <w:right w:val="single" w:sz="8" w:space="0" w:color="000000"/>
            </w:tcBorders>
            <w:vAlign w:val="center"/>
          </w:tcPr>
          <w:p w14:paraId="7418037D"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11</w:t>
            </w:r>
          </w:p>
        </w:tc>
        <w:tc>
          <w:tcPr>
            <w:tcW w:w="1021" w:type="dxa"/>
            <w:tcBorders>
              <w:top w:val="single" w:sz="8" w:space="0" w:color="000000"/>
              <w:left w:val="single" w:sz="8" w:space="0" w:color="000000"/>
              <w:bottom w:val="single" w:sz="8" w:space="0" w:color="000000"/>
              <w:right w:val="single" w:sz="8" w:space="0" w:color="000000"/>
            </w:tcBorders>
            <w:vAlign w:val="center"/>
          </w:tcPr>
          <w:p w14:paraId="584AD6CF" w14:textId="77777777" w:rsidR="007349B9" w:rsidRPr="007349B9" w:rsidRDefault="007349B9" w:rsidP="007349B9">
            <w:pPr>
              <w:widowControl w:val="0"/>
              <w:autoSpaceDE w:val="0"/>
              <w:autoSpaceDN w:val="0"/>
              <w:adjustRightInd w:val="0"/>
              <w:spacing w:before="30" w:after="0" w:line="186" w:lineRule="exact"/>
              <w:ind w:left="15"/>
              <w:jc w:val="center"/>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12</w:t>
            </w:r>
          </w:p>
        </w:tc>
        <w:tc>
          <w:tcPr>
            <w:tcW w:w="75" w:type="dxa"/>
            <w:vMerge/>
            <w:tcBorders>
              <w:top w:val="nil"/>
              <w:left w:val="nil"/>
              <w:bottom w:val="nil"/>
              <w:right w:val="nil"/>
            </w:tcBorders>
          </w:tcPr>
          <w:p w14:paraId="4A1F9B8A"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4"/>
                <w:szCs w:val="14"/>
              </w:rPr>
            </w:pPr>
          </w:p>
        </w:tc>
        <w:tc>
          <w:tcPr>
            <w:tcW w:w="179" w:type="dxa"/>
            <w:vMerge/>
            <w:tcBorders>
              <w:top w:val="nil"/>
              <w:left w:val="nil"/>
              <w:bottom w:val="nil"/>
              <w:right w:val="nil"/>
            </w:tcBorders>
          </w:tcPr>
          <w:p w14:paraId="399EDCE4"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4"/>
                <w:szCs w:val="14"/>
              </w:rPr>
            </w:pPr>
          </w:p>
        </w:tc>
      </w:tr>
      <w:tr w:rsidR="007349B9" w:rsidRPr="007349B9" w14:paraId="2CD6C0EB" w14:textId="77777777" w:rsidTr="007349B9">
        <w:trPr>
          <w:trHeight w:hRule="exact" w:val="494"/>
        </w:trPr>
        <w:tc>
          <w:tcPr>
            <w:tcW w:w="2552" w:type="dxa"/>
            <w:tcBorders>
              <w:top w:val="single" w:sz="8" w:space="0" w:color="000000"/>
              <w:left w:val="single" w:sz="8" w:space="0" w:color="000000"/>
              <w:bottom w:val="single" w:sz="8" w:space="0" w:color="000000"/>
              <w:right w:val="single" w:sz="8" w:space="0" w:color="000000"/>
            </w:tcBorders>
          </w:tcPr>
          <w:p w14:paraId="20C2D8BE" w14:textId="77777777" w:rsidR="007349B9" w:rsidRPr="007349B9" w:rsidRDefault="007349B9" w:rsidP="007349B9">
            <w:pPr>
              <w:widowControl w:val="0"/>
              <w:autoSpaceDE w:val="0"/>
              <w:autoSpaceDN w:val="0"/>
              <w:adjustRightInd w:val="0"/>
              <w:spacing w:before="30" w:after="0" w:line="186" w:lineRule="exact"/>
              <w:ind w:left="15"/>
              <w:rPr>
                <w:rFonts w:ascii="Times New Roman" w:eastAsia="Calibri" w:hAnsi="Times New Roman" w:cs="Times New Roman"/>
                <w:sz w:val="24"/>
                <w:szCs w:val="24"/>
              </w:rPr>
            </w:pPr>
            <w:r w:rsidRPr="007349B9">
              <w:rPr>
                <w:rFonts w:ascii="Times New Roman" w:eastAsia="Calibri" w:hAnsi="Times New Roman" w:cs="Times New Roman"/>
                <w:color w:val="000000"/>
                <w:sz w:val="16"/>
                <w:szCs w:val="16"/>
              </w:rPr>
              <w:t>Общая площадь зданий (помещений) - всего</w:t>
            </w:r>
          </w:p>
        </w:tc>
        <w:tc>
          <w:tcPr>
            <w:tcW w:w="734" w:type="dxa"/>
            <w:tcBorders>
              <w:top w:val="single" w:sz="4" w:space="0" w:color="000000"/>
              <w:left w:val="single" w:sz="4" w:space="0" w:color="000000"/>
              <w:bottom w:val="single" w:sz="4" w:space="0" w:color="000000"/>
              <w:right w:val="single" w:sz="4" w:space="0" w:color="000000"/>
            </w:tcBorders>
            <w:vAlign w:val="bottom"/>
          </w:tcPr>
          <w:p w14:paraId="6E01B67B"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25113</w:t>
            </w:r>
          </w:p>
        </w:tc>
        <w:tc>
          <w:tcPr>
            <w:tcW w:w="683" w:type="dxa"/>
            <w:tcBorders>
              <w:top w:val="single" w:sz="4" w:space="0" w:color="000000"/>
              <w:left w:val="single" w:sz="4" w:space="0" w:color="000000"/>
              <w:bottom w:val="single" w:sz="4" w:space="0" w:color="000000"/>
              <w:right w:val="single" w:sz="4" w:space="0" w:color="000000"/>
            </w:tcBorders>
            <w:vAlign w:val="bottom"/>
          </w:tcPr>
          <w:p w14:paraId="52C27522"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bottom"/>
          </w:tcPr>
          <w:p w14:paraId="09147B49"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71CA6281"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529</w:t>
            </w:r>
          </w:p>
        </w:tc>
        <w:tc>
          <w:tcPr>
            <w:tcW w:w="901" w:type="dxa"/>
            <w:tcBorders>
              <w:top w:val="single" w:sz="4" w:space="0" w:color="000000"/>
              <w:left w:val="single" w:sz="4" w:space="0" w:color="000000"/>
              <w:bottom w:val="single" w:sz="4" w:space="0" w:color="000000"/>
              <w:right w:val="single" w:sz="4" w:space="0" w:color="000000"/>
            </w:tcBorders>
            <w:vAlign w:val="bottom"/>
          </w:tcPr>
          <w:p w14:paraId="7C31D789"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7505</w:t>
            </w:r>
          </w:p>
        </w:tc>
        <w:tc>
          <w:tcPr>
            <w:tcW w:w="901" w:type="dxa"/>
            <w:gridSpan w:val="4"/>
            <w:tcBorders>
              <w:top w:val="single" w:sz="4" w:space="0" w:color="000000"/>
              <w:left w:val="single" w:sz="4" w:space="0" w:color="000000"/>
              <w:bottom w:val="single" w:sz="4" w:space="0" w:color="000000"/>
              <w:right w:val="single" w:sz="4" w:space="0" w:color="000000"/>
            </w:tcBorders>
            <w:vAlign w:val="bottom"/>
          </w:tcPr>
          <w:p w14:paraId="1F269989"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X</w:t>
            </w:r>
          </w:p>
        </w:tc>
        <w:tc>
          <w:tcPr>
            <w:tcW w:w="698" w:type="dxa"/>
            <w:tcBorders>
              <w:top w:val="single" w:sz="4" w:space="0" w:color="000000"/>
              <w:left w:val="single" w:sz="4" w:space="0" w:color="000000"/>
              <w:bottom w:val="single" w:sz="4" w:space="0" w:color="000000"/>
              <w:right w:val="single" w:sz="4" w:space="0" w:color="000000"/>
            </w:tcBorders>
            <w:vAlign w:val="bottom"/>
          </w:tcPr>
          <w:p w14:paraId="26DCCC80"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7F9E1905"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25113</w:t>
            </w:r>
          </w:p>
        </w:tc>
        <w:tc>
          <w:tcPr>
            <w:tcW w:w="619" w:type="dxa"/>
            <w:tcBorders>
              <w:top w:val="single" w:sz="4" w:space="0" w:color="000000"/>
              <w:left w:val="single" w:sz="4" w:space="0" w:color="000000"/>
              <w:bottom w:val="single" w:sz="4" w:space="0" w:color="000000"/>
              <w:right w:val="single" w:sz="4" w:space="0" w:color="000000"/>
            </w:tcBorders>
            <w:vAlign w:val="bottom"/>
          </w:tcPr>
          <w:p w14:paraId="6F32E2CE"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1021" w:type="dxa"/>
            <w:tcBorders>
              <w:top w:val="single" w:sz="4" w:space="0" w:color="000000"/>
              <w:left w:val="single" w:sz="4" w:space="0" w:color="000000"/>
              <w:bottom w:val="single" w:sz="4" w:space="0" w:color="000000"/>
              <w:right w:val="single" w:sz="4" w:space="0" w:color="000000"/>
            </w:tcBorders>
            <w:vAlign w:val="bottom"/>
          </w:tcPr>
          <w:p w14:paraId="0E33DAC5"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5" w:type="dxa"/>
            <w:vMerge/>
            <w:tcBorders>
              <w:top w:val="nil"/>
              <w:left w:val="nil"/>
              <w:bottom w:val="nil"/>
              <w:right w:val="nil"/>
            </w:tcBorders>
          </w:tcPr>
          <w:p w14:paraId="765C7AA0"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tcBorders>
              <w:top w:val="nil"/>
              <w:left w:val="nil"/>
              <w:bottom w:val="nil"/>
              <w:right w:val="nil"/>
            </w:tcBorders>
          </w:tcPr>
          <w:p w14:paraId="54D93BC4"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r>
      <w:tr w:rsidR="007349B9" w:rsidRPr="007349B9" w14:paraId="74D96F6C" w14:textId="77777777" w:rsidTr="007349B9">
        <w:trPr>
          <w:trHeight w:hRule="exact" w:val="713"/>
        </w:trPr>
        <w:tc>
          <w:tcPr>
            <w:tcW w:w="2552" w:type="dxa"/>
            <w:tcBorders>
              <w:top w:val="single" w:sz="8" w:space="0" w:color="000000"/>
              <w:left w:val="single" w:sz="8" w:space="0" w:color="000000"/>
              <w:bottom w:val="single" w:sz="8" w:space="0" w:color="000000"/>
              <w:right w:val="single" w:sz="8" w:space="0" w:color="000000"/>
            </w:tcBorders>
          </w:tcPr>
          <w:p w14:paraId="45B3D4BB" w14:textId="77777777" w:rsidR="007349B9" w:rsidRPr="007349B9" w:rsidRDefault="007349B9" w:rsidP="007349B9">
            <w:pPr>
              <w:widowControl w:val="0"/>
              <w:autoSpaceDE w:val="0"/>
              <w:autoSpaceDN w:val="0"/>
              <w:adjustRightInd w:val="0"/>
              <w:spacing w:before="30" w:after="0" w:line="186" w:lineRule="exact"/>
              <w:ind w:left="90"/>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lastRenderedPageBreak/>
              <w:t>из нее площадь по целям использования:</w:t>
            </w:r>
            <w:r w:rsidRPr="007349B9">
              <w:rPr>
                <w:rFonts w:ascii="Times New Roman" w:eastAsia="Calibri" w:hAnsi="Times New Roman" w:cs="Times New Roman"/>
                <w:color w:val="000000"/>
                <w:sz w:val="16"/>
                <w:szCs w:val="16"/>
              </w:rPr>
              <w:br/>
              <w:t xml:space="preserve">учебно-лабораторных зданий </w:t>
            </w:r>
          </w:p>
        </w:tc>
        <w:tc>
          <w:tcPr>
            <w:tcW w:w="734" w:type="dxa"/>
            <w:tcBorders>
              <w:top w:val="single" w:sz="4" w:space="0" w:color="000000"/>
              <w:left w:val="single" w:sz="4" w:space="0" w:color="000000"/>
              <w:bottom w:val="single" w:sz="4" w:space="0" w:color="000000"/>
              <w:right w:val="single" w:sz="4" w:space="0" w:color="000000"/>
            </w:tcBorders>
            <w:vAlign w:val="bottom"/>
          </w:tcPr>
          <w:p w14:paraId="1EF4F037"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5609</w:t>
            </w:r>
          </w:p>
        </w:tc>
        <w:tc>
          <w:tcPr>
            <w:tcW w:w="683" w:type="dxa"/>
            <w:tcBorders>
              <w:top w:val="single" w:sz="4" w:space="0" w:color="000000"/>
              <w:left w:val="single" w:sz="4" w:space="0" w:color="000000"/>
              <w:bottom w:val="single" w:sz="4" w:space="0" w:color="000000"/>
              <w:right w:val="single" w:sz="4" w:space="0" w:color="000000"/>
            </w:tcBorders>
            <w:vAlign w:val="bottom"/>
          </w:tcPr>
          <w:p w14:paraId="35B01F22"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bottom"/>
          </w:tcPr>
          <w:p w14:paraId="40A73B2F"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6A966020"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tcBorders>
              <w:top w:val="single" w:sz="4" w:space="0" w:color="000000"/>
              <w:left w:val="single" w:sz="4" w:space="0" w:color="000000"/>
              <w:bottom w:val="single" w:sz="4" w:space="0" w:color="000000"/>
              <w:right w:val="single" w:sz="4" w:space="0" w:color="000000"/>
            </w:tcBorders>
            <w:vAlign w:val="bottom"/>
          </w:tcPr>
          <w:p w14:paraId="25F2949A"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gridSpan w:val="4"/>
            <w:tcBorders>
              <w:top w:val="single" w:sz="4" w:space="0" w:color="000000"/>
              <w:left w:val="single" w:sz="4" w:space="0" w:color="000000"/>
              <w:bottom w:val="single" w:sz="4" w:space="0" w:color="000000"/>
              <w:right w:val="single" w:sz="4" w:space="0" w:color="000000"/>
            </w:tcBorders>
            <w:vAlign w:val="bottom"/>
          </w:tcPr>
          <w:p w14:paraId="663B9DC7"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5609</w:t>
            </w:r>
          </w:p>
        </w:tc>
        <w:tc>
          <w:tcPr>
            <w:tcW w:w="698" w:type="dxa"/>
            <w:tcBorders>
              <w:top w:val="single" w:sz="4" w:space="0" w:color="000000"/>
              <w:left w:val="single" w:sz="4" w:space="0" w:color="000000"/>
              <w:bottom w:val="single" w:sz="4" w:space="0" w:color="000000"/>
              <w:right w:val="single" w:sz="4" w:space="0" w:color="000000"/>
            </w:tcBorders>
            <w:vAlign w:val="bottom"/>
          </w:tcPr>
          <w:p w14:paraId="1820C039"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3B7B17E2"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5609</w:t>
            </w:r>
          </w:p>
        </w:tc>
        <w:tc>
          <w:tcPr>
            <w:tcW w:w="619" w:type="dxa"/>
            <w:tcBorders>
              <w:top w:val="single" w:sz="4" w:space="0" w:color="000000"/>
              <w:left w:val="single" w:sz="4" w:space="0" w:color="000000"/>
              <w:bottom w:val="single" w:sz="4" w:space="0" w:color="000000"/>
              <w:right w:val="single" w:sz="4" w:space="0" w:color="000000"/>
            </w:tcBorders>
            <w:vAlign w:val="bottom"/>
          </w:tcPr>
          <w:p w14:paraId="7C501662"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1021" w:type="dxa"/>
            <w:tcBorders>
              <w:top w:val="single" w:sz="4" w:space="0" w:color="000000"/>
              <w:left w:val="single" w:sz="4" w:space="0" w:color="000000"/>
              <w:bottom w:val="single" w:sz="4" w:space="0" w:color="000000"/>
              <w:right w:val="single" w:sz="4" w:space="0" w:color="000000"/>
            </w:tcBorders>
            <w:vAlign w:val="bottom"/>
          </w:tcPr>
          <w:p w14:paraId="2777B347"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5" w:type="dxa"/>
            <w:vMerge/>
            <w:tcBorders>
              <w:top w:val="nil"/>
              <w:left w:val="nil"/>
              <w:bottom w:val="nil"/>
              <w:right w:val="nil"/>
            </w:tcBorders>
          </w:tcPr>
          <w:p w14:paraId="36256011"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79" w:type="dxa"/>
            <w:vMerge/>
            <w:tcBorders>
              <w:top w:val="nil"/>
              <w:left w:val="nil"/>
              <w:bottom w:val="nil"/>
              <w:right w:val="nil"/>
            </w:tcBorders>
          </w:tcPr>
          <w:p w14:paraId="52E34BA2"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7349B9" w:rsidRPr="007349B9" w14:paraId="10847C48" w14:textId="77777777" w:rsidTr="007349B9">
        <w:trPr>
          <w:trHeight w:hRule="exact" w:val="553"/>
        </w:trPr>
        <w:tc>
          <w:tcPr>
            <w:tcW w:w="2552" w:type="dxa"/>
            <w:tcBorders>
              <w:top w:val="single" w:sz="8" w:space="0" w:color="000000"/>
              <w:left w:val="single" w:sz="8" w:space="0" w:color="000000"/>
              <w:bottom w:val="single" w:sz="8" w:space="0" w:color="000000"/>
              <w:right w:val="single" w:sz="8" w:space="0" w:color="000000"/>
            </w:tcBorders>
          </w:tcPr>
          <w:p w14:paraId="54947FD0" w14:textId="77777777" w:rsidR="007349B9" w:rsidRPr="007349B9" w:rsidRDefault="007349B9" w:rsidP="007349B9">
            <w:pPr>
              <w:widowControl w:val="0"/>
              <w:autoSpaceDE w:val="0"/>
              <w:autoSpaceDN w:val="0"/>
              <w:adjustRightInd w:val="0"/>
              <w:spacing w:before="30" w:after="0" w:line="186" w:lineRule="exact"/>
              <w:ind w:left="166"/>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в том числе:</w:t>
            </w:r>
            <w:r w:rsidRPr="007349B9">
              <w:rPr>
                <w:rFonts w:ascii="Times New Roman" w:eastAsia="Calibri" w:hAnsi="Times New Roman" w:cs="Times New Roman"/>
                <w:color w:val="000000"/>
                <w:sz w:val="16"/>
                <w:szCs w:val="16"/>
              </w:rPr>
              <w:br/>
              <w:t>учебная</w:t>
            </w:r>
          </w:p>
        </w:tc>
        <w:tc>
          <w:tcPr>
            <w:tcW w:w="734" w:type="dxa"/>
            <w:tcBorders>
              <w:top w:val="single" w:sz="4" w:space="0" w:color="000000"/>
              <w:left w:val="single" w:sz="4" w:space="0" w:color="000000"/>
              <w:bottom w:val="single" w:sz="4" w:space="0" w:color="000000"/>
              <w:right w:val="single" w:sz="4" w:space="0" w:color="000000"/>
            </w:tcBorders>
            <w:vAlign w:val="bottom"/>
          </w:tcPr>
          <w:p w14:paraId="5FF838E2"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4271</w:t>
            </w:r>
          </w:p>
        </w:tc>
        <w:tc>
          <w:tcPr>
            <w:tcW w:w="683" w:type="dxa"/>
            <w:tcBorders>
              <w:top w:val="single" w:sz="4" w:space="0" w:color="000000"/>
              <w:left w:val="single" w:sz="4" w:space="0" w:color="000000"/>
              <w:bottom w:val="single" w:sz="4" w:space="0" w:color="000000"/>
              <w:right w:val="single" w:sz="4" w:space="0" w:color="000000"/>
            </w:tcBorders>
            <w:vAlign w:val="bottom"/>
          </w:tcPr>
          <w:p w14:paraId="50AB2CA3"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bottom"/>
          </w:tcPr>
          <w:p w14:paraId="51DC50B1"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0C106A39"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tcBorders>
              <w:top w:val="single" w:sz="4" w:space="0" w:color="000000"/>
              <w:left w:val="single" w:sz="4" w:space="0" w:color="000000"/>
              <w:bottom w:val="single" w:sz="4" w:space="0" w:color="000000"/>
              <w:right w:val="single" w:sz="4" w:space="0" w:color="000000"/>
            </w:tcBorders>
            <w:vAlign w:val="bottom"/>
          </w:tcPr>
          <w:p w14:paraId="6CC7D0F7"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gridSpan w:val="4"/>
            <w:tcBorders>
              <w:top w:val="single" w:sz="4" w:space="0" w:color="000000"/>
              <w:left w:val="single" w:sz="4" w:space="0" w:color="000000"/>
              <w:bottom w:val="single" w:sz="4" w:space="0" w:color="000000"/>
              <w:right w:val="single" w:sz="4" w:space="0" w:color="000000"/>
            </w:tcBorders>
            <w:vAlign w:val="bottom"/>
          </w:tcPr>
          <w:p w14:paraId="48A87FC7"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4271</w:t>
            </w:r>
          </w:p>
        </w:tc>
        <w:tc>
          <w:tcPr>
            <w:tcW w:w="698" w:type="dxa"/>
            <w:tcBorders>
              <w:top w:val="single" w:sz="4" w:space="0" w:color="000000"/>
              <w:left w:val="single" w:sz="4" w:space="0" w:color="000000"/>
              <w:bottom w:val="single" w:sz="4" w:space="0" w:color="000000"/>
              <w:right w:val="single" w:sz="4" w:space="0" w:color="000000"/>
            </w:tcBorders>
            <w:vAlign w:val="bottom"/>
          </w:tcPr>
          <w:p w14:paraId="033ACC70"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01C1A1AF"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4271</w:t>
            </w:r>
          </w:p>
        </w:tc>
        <w:tc>
          <w:tcPr>
            <w:tcW w:w="619" w:type="dxa"/>
            <w:tcBorders>
              <w:top w:val="single" w:sz="4" w:space="0" w:color="000000"/>
              <w:left w:val="single" w:sz="4" w:space="0" w:color="000000"/>
              <w:bottom w:val="single" w:sz="4" w:space="0" w:color="000000"/>
              <w:right w:val="single" w:sz="4" w:space="0" w:color="000000"/>
            </w:tcBorders>
            <w:vAlign w:val="bottom"/>
          </w:tcPr>
          <w:p w14:paraId="7C646481"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1021" w:type="dxa"/>
            <w:tcBorders>
              <w:top w:val="single" w:sz="4" w:space="0" w:color="000000"/>
              <w:left w:val="single" w:sz="4" w:space="0" w:color="000000"/>
              <w:bottom w:val="single" w:sz="4" w:space="0" w:color="000000"/>
              <w:right w:val="single" w:sz="4" w:space="0" w:color="000000"/>
            </w:tcBorders>
            <w:vAlign w:val="bottom"/>
          </w:tcPr>
          <w:p w14:paraId="3270A6F7"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5" w:type="dxa"/>
            <w:vMerge/>
            <w:tcBorders>
              <w:top w:val="nil"/>
              <w:left w:val="nil"/>
              <w:bottom w:val="nil"/>
              <w:right w:val="nil"/>
            </w:tcBorders>
          </w:tcPr>
          <w:p w14:paraId="26C2188A"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79" w:type="dxa"/>
            <w:vMerge/>
            <w:tcBorders>
              <w:top w:val="nil"/>
              <w:left w:val="nil"/>
              <w:bottom w:val="nil"/>
              <w:right w:val="nil"/>
            </w:tcBorders>
          </w:tcPr>
          <w:p w14:paraId="7F34328E"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7349B9" w:rsidRPr="007349B9" w14:paraId="64390EDB" w14:textId="77777777" w:rsidTr="007349B9">
        <w:trPr>
          <w:trHeight w:hRule="exact" w:val="433"/>
        </w:trPr>
        <w:tc>
          <w:tcPr>
            <w:tcW w:w="2552" w:type="dxa"/>
            <w:tcBorders>
              <w:top w:val="single" w:sz="8" w:space="0" w:color="000000"/>
              <w:left w:val="single" w:sz="8" w:space="0" w:color="000000"/>
              <w:bottom w:val="single" w:sz="8" w:space="0" w:color="000000"/>
              <w:right w:val="single" w:sz="8" w:space="0" w:color="000000"/>
            </w:tcBorders>
          </w:tcPr>
          <w:p w14:paraId="45A09206" w14:textId="77777777" w:rsidR="007349B9" w:rsidRPr="007349B9" w:rsidRDefault="007349B9" w:rsidP="007349B9">
            <w:pPr>
              <w:widowControl w:val="0"/>
              <w:autoSpaceDE w:val="0"/>
              <w:autoSpaceDN w:val="0"/>
              <w:adjustRightInd w:val="0"/>
              <w:spacing w:before="30" w:after="0" w:line="186" w:lineRule="exact"/>
              <w:ind w:left="241"/>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из нее площадь крытых спортивных сооружений</w:t>
            </w:r>
          </w:p>
        </w:tc>
        <w:tc>
          <w:tcPr>
            <w:tcW w:w="734" w:type="dxa"/>
            <w:tcBorders>
              <w:top w:val="single" w:sz="4" w:space="0" w:color="000000"/>
              <w:left w:val="single" w:sz="4" w:space="0" w:color="000000"/>
              <w:bottom w:val="single" w:sz="4" w:space="0" w:color="000000"/>
              <w:right w:val="single" w:sz="4" w:space="0" w:color="000000"/>
            </w:tcBorders>
            <w:vAlign w:val="bottom"/>
          </w:tcPr>
          <w:p w14:paraId="3C0ECF0A"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414</w:t>
            </w:r>
          </w:p>
        </w:tc>
        <w:tc>
          <w:tcPr>
            <w:tcW w:w="683" w:type="dxa"/>
            <w:tcBorders>
              <w:top w:val="single" w:sz="4" w:space="0" w:color="000000"/>
              <w:left w:val="single" w:sz="4" w:space="0" w:color="000000"/>
              <w:bottom w:val="single" w:sz="4" w:space="0" w:color="000000"/>
              <w:right w:val="single" w:sz="4" w:space="0" w:color="000000"/>
            </w:tcBorders>
            <w:vAlign w:val="bottom"/>
          </w:tcPr>
          <w:p w14:paraId="1F298AD3"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bottom"/>
          </w:tcPr>
          <w:p w14:paraId="17BF927A"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2B631349"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tcBorders>
              <w:top w:val="single" w:sz="4" w:space="0" w:color="000000"/>
              <w:left w:val="single" w:sz="4" w:space="0" w:color="000000"/>
              <w:bottom w:val="single" w:sz="4" w:space="0" w:color="000000"/>
              <w:right w:val="single" w:sz="4" w:space="0" w:color="000000"/>
            </w:tcBorders>
            <w:vAlign w:val="bottom"/>
          </w:tcPr>
          <w:p w14:paraId="12E79D81"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gridSpan w:val="4"/>
            <w:tcBorders>
              <w:top w:val="single" w:sz="4" w:space="0" w:color="000000"/>
              <w:left w:val="single" w:sz="4" w:space="0" w:color="000000"/>
              <w:bottom w:val="single" w:sz="4" w:space="0" w:color="000000"/>
              <w:right w:val="single" w:sz="4" w:space="0" w:color="000000"/>
            </w:tcBorders>
            <w:vAlign w:val="bottom"/>
          </w:tcPr>
          <w:p w14:paraId="5A922A5D"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414</w:t>
            </w:r>
          </w:p>
        </w:tc>
        <w:tc>
          <w:tcPr>
            <w:tcW w:w="698" w:type="dxa"/>
            <w:tcBorders>
              <w:top w:val="single" w:sz="4" w:space="0" w:color="000000"/>
              <w:left w:val="single" w:sz="4" w:space="0" w:color="000000"/>
              <w:bottom w:val="single" w:sz="4" w:space="0" w:color="000000"/>
              <w:right w:val="single" w:sz="4" w:space="0" w:color="000000"/>
            </w:tcBorders>
            <w:vAlign w:val="bottom"/>
          </w:tcPr>
          <w:p w14:paraId="34701D15"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4C188CAA"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414</w:t>
            </w:r>
          </w:p>
        </w:tc>
        <w:tc>
          <w:tcPr>
            <w:tcW w:w="619" w:type="dxa"/>
            <w:tcBorders>
              <w:top w:val="single" w:sz="4" w:space="0" w:color="000000"/>
              <w:left w:val="single" w:sz="4" w:space="0" w:color="000000"/>
              <w:bottom w:val="single" w:sz="4" w:space="0" w:color="000000"/>
              <w:right w:val="single" w:sz="4" w:space="0" w:color="000000"/>
            </w:tcBorders>
            <w:vAlign w:val="bottom"/>
          </w:tcPr>
          <w:p w14:paraId="64D92E05"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1021" w:type="dxa"/>
            <w:tcBorders>
              <w:top w:val="single" w:sz="4" w:space="0" w:color="000000"/>
              <w:left w:val="single" w:sz="4" w:space="0" w:color="000000"/>
              <w:bottom w:val="single" w:sz="4" w:space="0" w:color="000000"/>
              <w:right w:val="single" w:sz="4" w:space="0" w:color="000000"/>
            </w:tcBorders>
            <w:vAlign w:val="bottom"/>
          </w:tcPr>
          <w:p w14:paraId="7AC774F7"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5" w:type="dxa"/>
            <w:vMerge/>
            <w:tcBorders>
              <w:top w:val="nil"/>
              <w:left w:val="nil"/>
              <w:bottom w:val="nil"/>
              <w:right w:val="nil"/>
            </w:tcBorders>
          </w:tcPr>
          <w:p w14:paraId="50DF314C"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tcBorders>
              <w:top w:val="nil"/>
              <w:left w:val="nil"/>
              <w:bottom w:val="nil"/>
              <w:right w:val="nil"/>
            </w:tcBorders>
          </w:tcPr>
          <w:p w14:paraId="1D731D55"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r>
      <w:tr w:rsidR="007349B9" w:rsidRPr="007349B9" w14:paraId="7EF9AC19" w14:textId="77777777" w:rsidTr="007349B9">
        <w:trPr>
          <w:trHeight w:hRule="exact" w:val="270"/>
        </w:trPr>
        <w:tc>
          <w:tcPr>
            <w:tcW w:w="2552" w:type="dxa"/>
            <w:tcBorders>
              <w:top w:val="single" w:sz="8" w:space="0" w:color="000000"/>
              <w:left w:val="single" w:sz="8" w:space="0" w:color="000000"/>
              <w:bottom w:val="single" w:sz="8" w:space="0" w:color="000000"/>
              <w:right w:val="single" w:sz="8" w:space="0" w:color="000000"/>
            </w:tcBorders>
          </w:tcPr>
          <w:p w14:paraId="7BFBE49C" w14:textId="77777777" w:rsidR="007349B9" w:rsidRPr="007349B9" w:rsidRDefault="007349B9" w:rsidP="007349B9">
            <w:pPr>
              <w:widowControl w:val="0"/>
              <w:autoSpaceDE w:val="0"/>
              <w:autoSpaceDN w:val="0"/>
              <w:adjustRightInd w:val="0"/>
              <w:spacing w:before="30" w:after="0" w:line="186" w:lineRule="exact"/>
              <w:ind w:left="166"/>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учебно-вспомогательная</w:t>
            </w:r>
          </w:p>
        </w:tc>
        <w:tc>
          <w:tcPr>
            <w:tcW w:w="734" w:type="dxa"/>
            <w:tcBorders>
              <w:top w:val="single" w:sz="4" w:space="0" w:color="000000"/>
              <w:left w:val="single" w:sz="4" w:space="0" w:color="000000"/>
              <w:bottom w:val="single" w:sz="4" w:space="0" w:color="000000"/>
              <w:right w:val="single" w:sz="4" w:space="0" w:color="000000"/>
            </w:tcBorders>
            <w:vAlign w:val="bottom"/>
          </w:tcPr>
          <w:p w14:paraId="097E3AF2"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990</w:t>
            </w:r>
          </w:p>
        </w:tc>
        <w:tc>
          <w:tcPr>
            <w:tcW w:w="683" w:type="dxa"/>
            <w:tcBorders>
              <w:top w:val="single" w:sz="4" w:space="0" w:color="000000"/>
              <w:left w:val="single" w:sz="4" w:space="0" w:color="000000"/>
              <w:bottom w:val="single" w:sz="4" w:space="0" w:color="000000"/>
              <w:right w:val="single" w:sz="4" w:space="0" w:color="000000"/>
            </w:tcBorders>
            <w:vAlign w:val="bottom"/>
          </w:tcPr>
          <w:p w14:paraId="4AA81C92"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bottom"/>
          </w:tcPr>
          <w:p w14:paraId="2E5CF1E5"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3EB8A466"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tcBorders>
              <w:top w:val="single" w:sz="4" w:space="0" w:color="000000"/>
              <w:left w:val="single" w:sz="4" w:space="0" w:color="000000"/>
              <w:bottom w:val="single" w:sz="4" w:space="0" w:color="000000"/>
              <w:right w:val="single" w:sz="4" w:space="0" w:color="000000"/>
            </w:tcBorders>
            <w:vAlign w:val="bottom"/>
          </w:tcPr>
          <w:p w14:paraId="4C87BE76"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gridSpan w:val="4"/>
            <w:tcBorders>
              <w:top w:val="single" w:sz="4" w:space="0" w:color="000000"/>
              <w:left w:val="single" w:sz="4" w:space="0" w:color="000000"/>
              <w:bottom w:val="single" w:sz="4" w:space="0" w:color="000000"/>
              <w:right w:val="single" w:sz="4" w:space="0" w:color="000000"/>
            </w:tcBorders>
            <w:vAlign w:val="bottom"/>
          </w:tcPr>
          <w:p w14:paraId="0EA293CE"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990</w:t>
            </w:r>
          </w:p>
        </w:tc>
        <w:tc>
          <w:tcPr>
            <w:tcW w:w="698" w:type="dxa"/>
            <w:tcBorders>
              <w:top w:val="single" w:sz="4" w:space="0" w:color="000000"/>
              <w:left w:val="single" w:sz="4" w:space="0" w:color="000000"/>
              <w:bottom w:val="single" w:sz="4" w:space="0" w:color="000000"/>
              <w:right w:val="single" w:sz="4" w:space="0" w:color="000000"/>
            </w:tcBorders>
            <w:vAlign w:val="bottom"/>
          </w:tcPr>
          <w:p w14:paraId="0E0CFEA3"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23915A8E"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990</w:t>
            </w:r>
          </w:p>
        </w:tc>
        <w:tc>
          <w:tcPr>
            <w:tcW w:w="619" w:type="dxa"/>
            <w:tcBorders>
              <w:top w:val="single" w:sz="4" w:space="0" w:color="000000"/>
              <w:left w:val="single" w:sz="4" w:space="0" w:color="000000"/>
              <w:bottom w:val="single" w:sz="4" w:space="0" w:color="000000"/>
              <w:right w:val="single" w:sz="4" w:space="0" w:color="000000"/>
            </w:tcBorders>
            <w:vAlign w:val="bottom"/>
          </w:tcPr>
          <w:p w14:paraId="1A4BBAED"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1021" w:type="dxa"/>
            <w:tcBorders>
              <w:top w:val="single" w:sz="4" w:space="0" w:color="000000"/>
              <w:left w:val="single" w:sz="4" w:space="0" w:color="000000"/>
              <w:bottom w:val="single" w:sz="4" w:space="0" w:color="000000"/>
              <w:right w:val="single" w:sz="4" w:space="0" w:color="000000"/>
            </w:tcBorders>
            <w:vAlign w:val="bottom"/>
          </w:tcPr>
          <w:p w14:paraId="664ED88F"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5" w:type="dxa"/>
            <w:vMerge/>
            <w:tcBorders>
              <w:top w:val="nil"/>
              <w:left w:val="nil"/>
              <w:bottom w:val="nil"/>
              <w:right w:val="nil"/>
            </w:tcBorders>
          </w:tcPr>
          <w:p w14:paraId="79D6C435"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tcBorders>
              <w:top w:val="nil"/>
              <w:left w:val="nil"/>
              <w:bottom w:val="nil"/>
              <w:right w:val="nil"/>
            </w:tcBorders>
          </w:tcPr>
          <w:p w14:paraId="3F32126D"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r>
      <w:tr w:rsidR="007349B9" w:rsidRPr="007349B9" w14:paraId="661875F0" w14:textId="77777777" w:rsidTr="007349B9">
        <w:trPr>
          <w:trHeight w:hRule="exact" w:val="713"/>
        </w:trPr>
        <w:tc>
          <w:tcPr>
            <w:tcW w:w="2552" w:type="dxa"/>
            <w:tcBorders>
              <w:top w:val="single" w:sz="8" w:space="0" w:color="000000"/>
              <w:left w:val="single" w:sz="8" w:space="0" w:color="000000"/>
              <w:bottom w:val="single" w:sz="8" w:space="0" w:color="000000"/>
              <w:right w:val="single" w:sz="8" w:space="0" w:color="000000"/>
            </w:tcBorders>
          </w:tcPr>
          <w:p w14:paraId="4B4C2661" w14:textId="77777777" w:rsidR="007349B9" w:rsidRPr="007349B9" w:rsidRDefault="007349B9" w:rsidP="007349B9">
            <w:pPr>
              <w:widowControl w:val="0"/>
              <w:autoSpaceDE w:val="0"/>
              <w:autoSpaceDN w:val="0"/>
              <w:adjustRightInd w:val="0"/>
              <w:spacing w:before="30" w:after="0" w:line="186" w:lineRule="exact"/>
              <w:ind w:left="166"/>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предназначенная для научно-исследовательских подразделений</w:t>
            </w:r>
          </w:p>
        </w:tc>
        <w:tc>
          <w:tcPr>
            <w:tcW w:w="734" w:type="dxa"/>
            <w:tcBorders>
              <w:top w:val="single" w:sz="4" w:space="0" w:color="000000"/>
              <w:left w:val="single" w:sz="4" w:space="0" w:color="000000"/>
              <w:bottom w:val="single" w:sz="4" w:space="0" w:color="000000"/>
              <w:right w:val="single" w:sz="4" w:space="0" w:color="000000"/>
            </w:tcBorders>
            <w:vAlign w:val="bottom"/>
          </w:tcPr>
          <w:p w14:paraId="43693546"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683" w:type="dxa"/>
            <w:tcBorders>
              <w:top w:val="single" w:sz="4" w:space="0" w:color="000000"/>
              <w:left w:val="single" w:sz="4" w:space="0" w:color="000000"/>
              <w:bottom w:val="single" w:sz="4" w:space="0" w:color="000000"/>
              <w:right w:val="single" w:sz="4" w:space="0" w:color="000000"/>
            </w:tcBorders>
            <w:vAlign w:val="bottom"/>
          </w:tcPr>
          <w:p w14:paraId="362D96B2"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bottom"/>
          </w:tcPr>
          <w:p w14:paraId="0DFB0375"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71C05C58"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tcBorders>
              <w:top w:val="single" w:sz="4" w:space="0" w:color="000000"/>
              <w:left w:val="single" w:sz="4" w:space="0" w:color="000000"/>
              <w:bottom w:val="single" w:sz="4" w:space="0" w:color="000000"/>
              <w:right w:val="single" w:sz="4" w:space="0" w:color="000000"/>
            </w:tcBorders>
            <w:vAlign w:val="bottom"/>
          </w:tcPr>
          <w:p w14:paraId="7BA388B0"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gridSpan w:val="4"/>
            <w:tcBorders>
              <w:top w:val="single" w:sz="4" w:space="0" w:color="000000"/>
              <w:left w:val="single" w:sz="4" w:space="0" w:color="000000"/>
              <w:bottom w:val="single" w:sz="4" w:space="0" w:color="000000"/>
              <w:right w:val="single" w:sz="4" w:space="0" w:color="000000"/>
            </w:tcBorders>
            <w:vAlign w:val="bottom"/>
          </w:tcPr>
          <w:p w14:paraId="4BBFB75B"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698" w:type="dxa"/>
            <w:tcBorders>
              <w:top w:val="single" w:sz="4" w:space="0" w:color="000000"/>
              <w:left w:val="single" w:sz="4" w:space="0" w:color="000000"/>
              <w:bottom w:val="single" w:sz="4" w:space="0" w:color="000000"/>
              <w:right w:val="single" w:sz="4" w:space="0" w:color="000000"/>
            </w:tcBorders>
            <w:vAlign w:val="bottom"/>
          </w:tcPr>
          <w:p w14:paraId="14E9FBCC"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6F6D7D80"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619" w:type="dxa"/>
            <w:tcBorders>
              <w:top w:val="single" w:sz="4" w:space="0" w:color="000000"/>
              <w:left w:val="single" w:sz="4" w:space="0" w:color="000000"/>
              <w:bottom w:val="single" w:sz="4" w:space="0" w:color="000000"/>
              <w:right w:val="single" w:sz="4" w:space="0" w:color="000000"/>
            </w:tcBorders>
            <w:vAlign w:val="bottom"/>
          </w:tcPr>
          <w:p w14:paraId="567480C6"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1021" w:type="dxa"/>
            <w:tcBorders>
              <w:top w:val="single" w:sz="4" w:space="0" w:color="000000"/>
              <w:left w:val="single" w:sz="4" w:space="0" w:color="000000"/>
              <w:bottom w:val="single" w:sz="4" w:space="0" w:color="000000"/>
              <w:right w:val="single" w:sz="4" w:space="0" w:color="000000"/>
            </w:tcBorders>
            <w:vAlign w:val="bottom"/>
          </w:tcPr>
          <w:p w14:paraId="4E7D0DB6"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5" w:type="dxa"/>
            <w:vMerge/>
            <w:tcBorders>
              <w:top w:val="nil"/>
              <w:left w:val="nil"/>
              <w:bottom w:val="nil"/>
              <w:right w:val="nil"/>
            </w:tcBorders>
          </w:tcPr>
          <w:p w14:paraId="2E83DA88"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tcBorders>
              <w:top w:val="nil"/>
              <w:left w:val="nil"/>
              <w:bottom w:val="nil"/>
              <w:right w:val="nil"/>
            </w:tcBorders>
          </w:tcPr>
          <w:p w14:paraId="13635DF7"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r>
      <w:tr w:rsidR="007349B9" w:rsidRPr="007349B9" w14:paraId="3D33B555" w14:textId="77777777" w:rsidTr="007349B9">
        <w:trPr>
          <w:trHeight w:hRule="exact" w:val="283"/>
        </w:trPr>
        <w:tc>
          <w:tcPr>
            <w:tcW w:w="2552" w:type="dxa"/>
            <w:tcBorders>
              <w:top w:val="single" w:sz="8" w:space="0" w:color="000000"/>
              <w:left w:val="single" w:sz="8" w:space="0" w:color="000000"/>
              <w:bottom w:val="single" w:sz="8" w:space="0" w:color="000000"/>
              <w:right w:val="single" w:sz="8" w:space="0" w:color="000000"/>
            </w:tcBorders>
          </w:tcPr>
          <w:p w14:paraId="537174A4" w14:textId="77777777" w:rsidR="007349B9" w:rsidRPr="007349B9" w:rsidRDefault="007349B9" w:rsidP="007349B9">
            <w:pPr>
              <w:widowControl w:val="0"/>
              <w:autoSpaceDE w:val="0"/>
              <w:autoSpaceDN w:val="0"/>
              <w:adjustRightInd w:val="0"/>
              <w:spacing w:before="30" w:after="0" w:line="186" w:lineRule="exact"/>
              <w:ind w:left="166"/>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подсобная</w:t>
            </w:r>
          </w:p>
        </w:tc>
        <w:tc>
          <w:tcPr>
            <w:tcW w:w="734" w:type="dxa"/>
            <w:tcBorders>
              <w:top w:val="single" w:sz="4" w:space="0" w:color="000000"/>
              <w:left w:val="single" w:sz="4" w:space="0" w:color="000000"/>
              <w:bottom w:val="single" w:sz="4" w:space="0" w:color="000000"/>
              <w:right w:val="single" w:sz="4" w:space="0" w:color="000000"/>
            </w:tcBorders>
            <w:vAlign w:val="bottom"/>
          </w:tcPr>
          <w:p w14:paraId="4294AC77"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348</w:t>
            </w:r>
          </w:p>
        </w:tc>
        <w:tc>
          <w:tcPr>
            <w:tcW w:w="683" w:type="dxa"/>
            <w:tcBorders>
              <w:top w:val="single" w:sz="4" w:space="0" w:color="000000"/>
              <w:left w:val="single" w:sz="4" w:space="0" w:color="000000"/>
              <w:bottom w:val="single" w:sz="4" w:space="0" w:color="000000"/>
              <w:right w:val="single" w:sz="4" w:space="0" w:color="000000"/>
            </w:tcBorders>
            <w:vAlign w:val="bottom"/>
          </w:tcPr>
          <w:p w14:paraId="5CA938DB"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bottom"/>
          </w:tcPr>
          <w:p w14:paraId="62F70B6A"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3A7DC3E4"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tcBorders>
              <w:top w:val="single" w:sz="4" w:space="0" w:color="000000"/>
              <w:left w:val="single" w:sz="4" w:space="0" w:color="000000"/>
              <w:bottom w:val="single" w:sz="4" w:space="0" w:color="000000"/>
              <w:right w:val="single" w:sz="4" w:space="0" w:color="000000"/>
            </w:tcBorders>
            <w:vAlign w:val="bottom"/>
          </w:tcPr>
          <w:p w14:paraId="05D0C844"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gridSpan w:val="4"/>
            <w:tcBorders>
              <w:top w:val="single" w:sz="4" w:space="0" w:color="000000"/>
              <w:left w:val="single" w:sz="4" w:space="0" w:color="000000"/>
              <w:bottom w:val="single" w:sz="4" w:space="0" w:color="000000"/>
              <w:right w:val="single" w:sz="4" w:space="0" w:color="000000"/>
            </w:tcBorders>
            <w:vAlign w:val="bottom"/>
          </w:tcPr>
          <w:p w14:paraId="359F824A"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348</w:t>
            </w:r>
          </w:p>
        </w:tc>
        <w:tc>
          <w:tcPr>
            <w:tcW w:w="698" w:type="dxa"/>
            <w:tcBorders>
              <w:top w:val="single" w:sz="4" w:space="0" w:color="000000"/>
              <w:left w:val="single" w:sz="4" w:space="0" w:color="000000"/>
              <w:bottom w:val="single" w:sz="4" w:space="0" w:color="000000"/>
              <w:right w:val="single" w:sz="4" w:space="0" w:color="000000"/>
            </w:tcBorders>
            <w:vAlign w:val="bottom"/>
          </w:tcPr>
          <w:p w14:paraId="43562374"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5A9AF96C"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348</w:t>
            </w:r>
          </w:p>
        </w:tc>
        <w:tc>
          <w:tcPr>
            <w:tcW w:w="619" w:type="dxa"/>
            <w:tcBorders>
              <w:top w:val="single" w:sz="4" w:space="0" w:color="000000"/>
              <w:left w:val="single" w:sz="4" w:space="0" w:color="000000"/>
              <w:bottom w:val="single" w:sz="4" w:space="0" w:color="000000"/>
              <w:right w:val="single" w:sz="4" w:space="0" w:color="000000"/>
            </w:tcBorders>
            <w:vAlign w:val="bottom"/>
          </w:tcPr>
          <w:p w14:paraId="065F8DBD"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1021" w:type="dxa"/>
            <w:tcBorders>
              <w:top w:val="single" w:sz="4" w:space="0" w:color="000000"/>
              <w:left w:val="single" w:sz="4" w:space="0" w:color="000000"/>
              <w:bottom w:val="single" w:sz="4" w:space="0" w:color="000000"/>
              <w:right w:val="single" w:sz="4" w:space="0" w:color="000000"/>
            </w:tcBorders>
            <w:vAlign w:val="bottom"/>
          </w:tcPr>
          <w:p w14:paraId="1ACD358C"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5" w:type="dxa"/>
            <w:vMerge/>
            <w:tcBorders>
              <w:top w:val="nil"/>
              <w:left w:val="nil"/>
              <w:bottom w:val="nil"/>
              <w:right w:val="nil"/>
            </w:tcBorders>
          </w:tcPr>
          <w:p w14:paraId="4D8C03F1"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tcBorders>
              <w:top w:val="nil"/>
              <w:left w:val="nil"/>
              <w:bottom w:val="nil"/>
              <w:right w:val="nil"/>
            </w:tcBorders>
          </w:tcPr>
          <w:p w14:paraId="0F80045A"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r>
      <w:tr w:rsidR="007349B9" w:rsidRPr="007349B9" w14:paraId="6638D055" w14:textId="77777777" w:rsidTr="007349B9">
        <w:trPr>
          <w:trHeight w:hRule="exact" w:val="415"/>
        </w:trPr>
        <w:tc>
          <w:tcPr>
            <w:tcW w:w="2552" w:type="dxa"/>
            <w:tcBorders>
              <w:top w:val="single" w:sz="8" w:space="0" w:color="000000"/>
              <w:left w:val="single" w:sz="8" w:space="0" w:color="000000"/>
              <w:bottom w:val="single" w:sz="8" w:space="0" w:color="000000"/>
              <w:right w:val="single" w:sz="8" w:space="0" w:color="000000"/>
            </w:tcBorders>
          </w:tcPr>
          <w:p w14:paraId="03C0400B" w14:textId="77777777" w:rsidR="007349B9" w:rsidRPr="007349B9" w:rsidRDefault="007349B9" w:rsidP="007349B9">
            <w:pPr>
              <w:widowControl w:val="0"/>
              <w:autoSpaceDE w:val="0"/>
              <w:autoSpaceDN w:val="0"/>
              <w:adjustRightInd w:val="0"/>
              <w:spacing w:before="30" w:after="0" w:line="186" w:lineRule="exact"/>
              <w:ind w:left="241"/>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из нее площадь пунктов общественного питания</w:t>
            </w:r>
          </w:p>
        </w:tc>
        <w:tc>
          <w:tcPr>
            <w:tcW w:w="734" w:type="dxa"/>
            <w:tcBorders>
              <w:top w:val="single" w:sz="4" w:space="0" w:color="000000"/>
              <w:left w:val="single" w:sz="4" w:space="0" w:color="000000"/>
              <w:bottom w:val="single" w:sz="4" w:space="0" w:color="000000"/>
              <w:right w:val="single" w:sz="4" w:space="0" w:color="000000"/>
            </w:tcBorders>
            <w:vAlign w:val="bottom"/>
          </w:tcPr>
          <w:p w14:paraId="0165A863"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348</w:t>
            </w:r>
          </w:p>
        </w:tc>
        <w:tc>
          <w:tcPr>
            <w:tcW w:w="683" w:type="dxa"/>
            <w:tcBorders>
              <w:top w:val="single" w:sz="4" w:space="0" w:color="000000"/>
              <w:left w:val="single" w:sz="4" w:space="0" w:color="000000"/>
              <w:bottom w:val="single" w:sz="4" w:space="0" w:color="000000"/>
              <w:right w:val="single" w:sz="4" w:space="0" w:color="000000"/>
            </w:tcBorders>
            <w:vAlign w:val="bottom"/>
          </w:tcPr>
          <w:p w14:paraId="33F98EE5"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bottom"/>
          </w:tcPr>
          <w:p w14:paraId="07EBB220"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781D26D0"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tcBorders>
              <w:top w:val="single" w:sz="4" w:space="0" w:color="000000"/>
              <w:left w:val="single" w:sz="4" w:space="0" w:color="000000"/>
              <w:bottom w:val="single" w:sz="4" w:space="0" w:color="000000"/>
              <w:right w:val="single" w:sz="4" w:space="0" w:color="000000"/>
            </w:tcBorders>
            <w:vAlign w:val="bottom"/>
          </w:tcPr>
          <w:p w14:paraId="1166F011"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gridSpan w:val="4"/>
            <w:tcBorders>
              <w:top w:val="single" w:sz="4" w:space="0" w:color="000000"/>
              <w:left w:val="single" w:sz="4" w:space="0" w:color="000000"/>
              <w:bottom w:val="single" w:sz="4" w:space="0" w:color="000000"/>
              <w:right w:val="single" w:sz="4" w:space="0" w:color="000000"/>
            </w:tcBorders>
            <w:vAlign w:val="bottom"/>
          </w:tcPr>
          <w:p w14:paraId="351466A9"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348</w:t>
            </w:r>
          </w:p>
        </w:tc>
        <w:tc>
          <w:tcPr>
            <w:tcW w:w="698" w:type="dxa"/>
            <w:tcBorders>
              <w:top w:val="single" w:sz="4" w:space="0" w:color="000000"/>
              <w:left w:val="single" w:sz="4" w:space="0" w:color="000000"/>
              <w:bottom w:val="single" w:sz="4" w:space="0" w:color="000000"/>
              <w:right w:val="single" w:sz="4" w:space="0" w:color="000000"/>
            </w:tcBorders>
            <w:vAlign w:val="bottom"/>
          </w:tcPr>
          <w:p w14:paraId="6AB33ADB"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78E5DF1D"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348</w:t>
            </w:r>
          </w:p>
        </w:tc>
        <w:tc>
          <w:tcPr>
            <w:tcW w:w="619" w:type="dxa"/>
            <w:tcBorders>
              <w:top w:val="single" w:sz="4" w:space="0" w:color="000000"/>
              <w:left w:val="single" w:sz="4" w:space="0" w:color="000000"/>
              <w:bottom w:val="single" w:sz="4" w:space="0" w:color="000000"/>
              <w:right w:val="single" w:sz="4" w:space="0" w:color="000000"/>
            </w:tcBorders>
            <w:vAlign w:val="bottom"/>
          </w:tcPr>
          <w:p w14:paraId="25AD4988"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1021" w:type="dxa"/>
            <w:tcBorders>
              <w:top w:val="single" w:sz="4" w:space="0" w:color="000000"/>
              <w:left w:val="single" w:sz="4" w:space="0" w:color="000000"/>
              <w:bottom w:val="single" w:sz="4" w:space="0" w:color="000000"/>
              <w:right w:val="single" w:sz="4" w:space="0" w:color="000000"/>
            </w:tcBorders>
            <w:vAlign w:val="bottom"/>
          </w:tcPr>
          <w:p w14:paraId="03EAB2C3"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5" w:type="dxa"/>
            <w:vMerge/>
            <w:tcBorders>
              <w:top w:val="nil"/>
              <w:left w:val="nil"/>
              <w:bottom w:val="nil"/>
              <w:right w:val="nil"/>
            </w:tcBorders>
          </w:tcPr>
          <w:p w14:paraId="5DD899D6"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tcBorders>
              <w:top w:val="nil"/>
              <w:left w:val="nil"/>
              <w:bottom w:val="nil"/>
              <w:right w:val="nil"/>
            </w:tcBorders>
          </w:tcPr>
          <w:p w14:paraId="59928D05"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r>
      <w:tr w:rsidR="007349B9" w:rsidRPr="007349B9" w14:paraId="44BB0FE6" w14:textId="77777777" w:rsidTr="007349B9">
        <w:trPr>
          <w:trHeight w:hRule="exact" w:val="280"/>
        </w:trPr>
        <w:tc>
          <w:tcPr>
            <w:tcW w:w="2552" w:type="dxa"/>
            <w:tcBorders>
              <w:top w:val="single" w:sz="8" w:space="0" w:color="000000"/>
              <w:left w:val="single" w:sz="8" w:space="0" w:color="000000"/>
              <w:bottom w:val="single" w:sz="8" w:space="0" w:color="000000"/>
              <w:right w:val="single" w:sz="8" w:space="0" w:color="000000"/>
            </w:tcBorders>
          </w:tcPr>
          <w:p w14:paraId="2C9D2CB7" w14:textId="77777777" w:rsidR="007349B9" w:rsidRPr="007349B9" w:rsidRDefault="007349B9" w:rsidP="007349B9">
            <w:pPr>
              <w:widowControl w:val="0"/>
              <w:autoSpaceDE w:val="0"/>
              <w:autoSpaceDN w:val="0"/>
              <w:adjustRightInd w:val="0"/>
              <w:spacing w:before="30" w:after="0" w:line="186" w:lineRule="exact"/>
              <w:ind w:left="90"/>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общежитий</w:t>
            </w:r>
          </w:p>
        </w:tc>
        <w:tc>
          <w:tcPr>
            <w:tcW w:w="734" w:type="dxa"/>
            <w:tcBorders>
              <w:top w:val="single" w:sz="4" w:space="0" w:color="000000"/>
              <w:left w:val="single" w:sz="4" w:space="0" w:color="000000"/>
              <w:bottom w:val="single" w:sz="4" w:space="0" w:color="000000"/>
              <w:right w:val="single" w:sz="4" w:space="0" w:color="000000"/>
            </w:tcBorders>
            <w:vAlign w:val="bottom"/>
          </w:tcPr>
          <w:p w14:paraId="24C9282C"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9014</w:t>
            </w:r>
          </w:p>
        </w:tc>
        <w:tc>
          <w:tcPr>
            <w:tcW w:w="683" w:type="dxa"/>
            <w:tcBorders>
              <w:top w:val="single" w:sz="4" w:space="0" w:color="000000"/>
              <w:left w:val="single" w:sz="4" w:space="0" w:color="000000"/>
              <w:bottom w:val="single" w:sz="4" w:space="0" w:color="000000"/>
              <w:right w:val="single" w:sz="4" w:space="0" w:color="000000"/>
            </w:tcBorders>
            <w:vAlign w:val="bottom"/>
          </w:tcPr>
          <w:p w14:paraId="5416E298"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bottom"/>
          </w:tcPr>
          <w:p w14:paraId="0CFFCD6B"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4C784070"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tcBorders>
              <w:top w:val="single" w:sz="4" w:space="0" w:color="000000"/>
              <w:left w:val="single" w:sz="4" w:space="0" w:color="000000"/>
              <w:bottom w:val="single" w:sz="4" w:space="0" w:color="000000"/>
              <w:right w:val="single" w:sz="4" w:space="0" w:color="000000"/>
            </w:tcBorders>
            <w:vAlign w:val="bottom"/>
          </w:tcPr>
          <w:p w14:paraId="3C4CD5DD"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1364</w:t>
            </w:r>
          </w:p>
        </w:tc>
        <w:tc>
          <w:tcPr>
            <w:tcW w:w="901" w:type="dxa"/>
            <w:gridSpan w:val="4"/>
            <w:tcBorders>
              <w:top w:val="single" w:sz="4" w:space="0" w:color="000000"/>
              <w:left w:val="single" w:sz="4" w:space="0" w:color="000000"/>
              <w:bottom w:val="single" w:sz="4" w:space="0" w:color="000000"/>
              <w:right w:val="single" w:sz="4" w:space="0" w:color="000000"/>
            </w:tcBorders>
            <w:vAlign w:val="bottom"/>
          </w:tcPr>
          <w:p w14:paraId="6AB55C92"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9014</w:t>
            </w:r>
          </w:p>
        </w:tc>
        <w:tc>
          <w:tcPr>
            <w:tcW w:w="698" w:type="dxa"/>
            <w:tcBorders>
              <w:top w:val="single" w:sz="4" w:space="0" w:color="000000"/>
              <w:left w:val="single" w:sz="4" w:space="0" w:color="000000"/>
              <w:bottom w:val="single" w:sz="4" w:space="0" w:color="000000"/>
              <w:right w:val="single" w:sz="4" w:space="0" w:color="000000"/>
            </w:tcBorders>
            <w:vAlign w:val="bottom"/>
          </w:tcPr>
          <w:p w14:paraId="4AAD2C59"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708B2DF7"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9014</w:t>
            </w:r>
          </w:p>
        </w:tc>
        <w:tc>
          <w:tcPr>
            <w:tcW w:w="619" w:type="dxa"/>
            <w:tcBorders>
              <w:top w:val="single" w:sz="4" w:space="0" w:color="000000"/>
              <w:left w:val="single" w:sz="4" w:space="0" w:color="000000"/>
              <w:bottom w:val="single" w:sz="4" w:space="0" w:color="000000"/>
              <w:right w:val="single" w:sz="4" w:space="0" w:color="000000"/>
            </w:tcBorders>
            <w:vAlign w:val="bottom"/>
          </w:tcPr>
          <w:p w14:paraId="266F628E"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1021" w:type="dxa"/>
            <w:tcBorders>
              <w:top w:val="single" w:sz="4" w:space="0" w:color="000000"/>
              <w:left w:val="single" w:sz="4" w:space="0" w:color="000000"/>
              <w:bottom w:val="single" w:sz="4" w:space="0" w:color="000000"/>
              <w:right w:val="single" w:sz="4" w:space="0" w:color="000000"/>
            </w:tcBorders>
            <w:vAlign w:val="bottom"/>
          </w:tcPr>
          <w:p w14:paraId="1A24A4F3"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5" w:type="dxa"/>
            <w:vMerge/>
            <w:tcBorders>
              <w:top w:val="nil"/>
              <w:left w:val="nil"/>
              <w:bottom w:val="nil"/>
              <w:right w:val="nil"/>
            </w:tcBorders>
          </w:tcPr>
          <w:p w14:paraId="0AD8BD12"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tcBorders>
              <w:top w:val="nil"/>
              <w:left w:val="nil"/>
              <w:bottom w:val="nil"/>
              <w:right w:val="nil"/>
            </w:tcBorders>
          </w:tcPr>
          <w:p w14:paraId="37DA1742"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r>
      <w:tr w:rsidR="007349B9" w:rsidRPr="007349B9" w14:paraId="1CF1FE3A" w14:textId="77777777" w:rsidTr="007349B9">
        <w:trPr>
          <w:trHeight w:hRule="exact" w:val="283"/>
        </w:trPr>
        <w:tc>
          <w:tcPr>
            <w:tcW w:w="2552" w:type="dxa"/>
            <w:tcBorders>
              <w:top w:val="single" w:sz="8" w:space="0" w:color="000000"/>
              <w:left w:val="single" w:sz="8" w:space="0" w:color="000000"/>
              <w:bottom w:val="single" w:sz="8" w:space="0" w:color="000000"/>
              <w:right w:val="single" w:sz="8" w:space="0" w:color="000000"/>
            </w:tcBorders>
          </w:tcPr>
          <w:p w14:paraId="575DCAFC" w14:textId="77777777" w:rsidR="007349B9" w:rsidRPr="007349B9" w:rsidRDefault="007349B9" w:rsidP="007349B9">
            <w:pPr>
              <w:widowControl w:val="0"/>
              <w:autoSpaceDE w:val="0"/>
              <w:autoSpaceDN w:val="0"/>
              <w:adjustRightInd w:val="0"/>
              <w:spacing w:before="30" w:after="0" w:line="186" w:lineRule="exact"/>
              <w:ind w:left="166"/>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в том числе жилая</w:t>
            </w:r>
          </w:p>
        </w:tc>
        <w:tc>
          <w:tcPr>
            <w:tcW w:w="734" w:type="dxa"/>
            <w:tcBorders>
              <w:top w:val="single" w:sz="4" w:space="0" w:color="000000"/>
              <w:left w:val="single" w:sz="4" w:space="0" w:color="000000"/>
              <w:bottom w:val="single" w:sz="4" w:space="0" w:color="000000"/>
              <w:right w:val="single" w:sz="4" w:space="0" w:color="000000"/>
            </w:tcBorders>
            <w:vAlign w:val="bottom"/>
          </w:tcPr>
          <w:p w14:paraId="44411CFC"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6880</w:t>
            </w:r>
          </w:p>
        </w:tc>
        <w:tc>
          <w:tcPr>
            <w:tcW w:w="683" w:type="dxa"/>
            <w:tcBorders>
              <w:top w:val="single" w:sz="4" w:space="0" w:color="000000"/>
              <w:left w:val="single" w:sz="4" w:space="0" w:color="000000"/>
              <w:bottom w:val="single" w:sz="4" w:space="0" w:color="000000"/>
              <w:right w:val="single" w:sz="4" w:space="0" w:color="000000"/>
            </w:tcBorders>
            <w:vAlign w:val="bottom"/>
          </w:tcPr>
          <w:p w14:paraId="1101B78E"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bottom"/>
          </w:tcPr>
          <w:p w14:paraId="09EB8B6B"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2C5050A1"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tcBorders>
              <w:top w:val="single" w:sz="4" w:space="0" w:color="000000"/>
              <w:left w:val="single" w:sz="4" w:space="0" w:color="000000"/>
              <w:bottom w:val="single" w:sz="4" w:space="0" w:color="000000"/>
              <w:right w:val="single" w:sz="4" w:space="0" w:color="000000"/>
            </w:tcBorders>
            <w:vAlign w:val="bottom"/>
          </w:tcPr>
          <w:p w14:paraId="2031F247"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gridSpan w:val="4"/>
            <w:tcBorders>
              <w:top w:val="single" w:sz="4" w:space="0" w:color="000000"/>
              <w:left w:val="single" w:sz="4" w:space="0" w:color="000000"/>
              <w:bottom w:val="single" w:sz="4" w:space="0" w:color="000000"/>
              <w:right w:val="single" w:sz="4" w:space="0" w:color="000000"/>
            </w:tcBorders>
            <w:vAlign w:val="bottom"/>
          </w:tcPr>
          <w:p w14:paraId="372853B4"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6880</w:t>
            </w:r>
          </w:p>
        </w:tc>
        <w:tc>
          <w:tcPr>
            <w:tcW w:w="698" w:type="dxa"/>
            <w:tcBorders>
              <w:top w:val="single" w:sz="4" w:space="0" w:color="000000"/>
              <w:left w:val="single" w:sz="4" w:space="0" w:color="000000"/>
              <w:bottom w:val="single" w:sz="4" w:space="0" w:color="000000"/>
              <w:right w:val="single" w:sz="4" w:space="0" w:color="000000"/>
            </w:tcBorders>
            <w:vAlign w:val="bottom"/>
          </w:tcPr>
          <w:p w14:paraId="211FE5ED"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5FC47E27"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6880</w:t>
            </w:r>
          </w:p>
        </w:tc>
        <w:tc>
          <w:tcPr>
            <w:tcW w:w="619" w:type="dxa"/>
            <w:tcBorders>
              <w:top w:val="single" w:sz="4" w:space="0" w:color="000000"/>
              <w:left w:val="single" w:sz="4" w:space="0" w:color="000000"/>
              <w:bottom w:val="single" w:sz="4" w:space="0" w:color="000000"/>
              <w:right w:val="single" w:sz="4" w:space="0" w:color="000000"/>
            </w:tcBorders>
            <w:vAlign w:val="bottom"/>
          </w:tcPr>
          <w:p w14:paraId="10287BD5"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1021" w:type="dxa"/>
            <w:tcBorders>
              <w:top w:val="single" w:sz="4" w:space="0" w:color="000000"/>
              <w:left w:val="single" w:sz="4" w:space="0" w:color="000000"/>
              <w:bottom w:val="single" w:sz="4" w:space="0" w:color="000000"/>
              <w:right w:val="single" w:sz="4" w:space="0" w:color="000000"/>
            </w:tcBorders>
            <w:vAlign w:val="bottom"/>
          </w:tcPr>
          <w:p w14:paraId="7C234FCD"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5" w:type="dxa"/>
            <w:vMerge/>
            <w:tcBorders>
              <w:top w:val="nil"/>
              <w:left w:val="nil"/>
              <w:bottom w:val="nil"/>
              <w:right w:val="nil"/>
            </w:tcBorders>
          </w:tcPr>
          <w:p w14:paraId="71B958DE"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tcBorders>
              <w:top w:val="nil"/>
              <w:left w:val="nil"/>
              <w:bottom w:val="nil"/>
              <w:right w:val="nil"/>
            </w:tcBorders>
          </w:tcPr>
          <w:p w14:paraId="6E931DFA"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r>
      <w:tr w:rsidR="007349B9" w:rsidRPr="007349B9" w14:paraId="3497A6FF" w14:textId="77777777" w:rsidTr="007349B9">
        <w:trPr>
          <w:trHeight w:hRule="exact" w:val="274"/>
        </w:trPr>
        <w:tc>
          <w:tcPr>
            <w:tcW w:w="2552" w:type="dxa"/>
            <w:tcBorders>
              <w:top w:val="single" w:sz="8" w:space="0" w:color="000000"/>
              <w:left w:val="single" w:sz="8" w:space="0" w:color="000000"/>
              <w:bottom w:val="single" w:sz="8" w:space="0" w:color="000000"/>
              <w:right w:val="single" w:sz="8" w:space="0" w:color="000000"/>
            </w:tcBorders>
          </w:tcPr>
          <w:p w14:paraId="0AB2BB09" w14:textId="77777777" w:rsidR="007349B9" w:rsidRPr="007349B9" w:rsidRDefault="007349B9" w:rsidP="007349B9">
            <w:pPr>
              <w:widowControl w:val="0"/>
              <w:autoSpaceDE w:val="0"/>
              <w:autoSpaceDN w:val="0"/>
              <w:adjustRightInd w:val="0"/>
              <w:spacing w:before="30" w:after="0" w:line="186" w:lineRule="exact"/>
              <w:ind w:left="241"/>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из нее занятая обучающимися</w:t>
            </w:r>
          </w:p>
        </w:tc>
        <w:tc>
          <w:tcPr>
            <w:tcW w:w="734" w:type="dxa"/>
            <w:tcBorders>
              <w:top w:val="single" w:sz="4" w:space="0" w:color="000000"/>
              <w:left w:val="single" w:sz="4" w:space="0" w:color="000000"/>
              <w:bottom w:val="single" w:sz="4" w:space="0" w:color="000000"/>
              <w:right w:val="single" w:sz="4" w:space="0" w:color="000000"/>
            </w:tcBorders>
            <w:vAlign w:val="bottom"/>
          </w:tcPr>
          <w:p w14:paraId="05BDF215"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1542</w:t>
            </w:r>
          </w:p>
        </w:tc>
        <w:tc>
          <w:tcPr>
            <w:tcW w:w="683" w:type="dxa"/>
            <w:tcBorders>
              <w:top w:val="single" w:sz="4" w:space="0" w:color="000000"/>
              <w:left w:val="single" w:sz="4" w:space="0" w:color="000000"/>
              <w:bottom w:val="single" w:sz="4" w:space="0" w:color="000000"/>
              <w:right w:val="single" w:sz="4" w:space="0" w:color="000000"/>
            </w:tcBorders>
            <w:vAlign w:val="bottom"/>
          </w:tcPr>
          <w:p w14:paraId="62FCD0BD"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bottom"/>
          </w:tcPr>
          <w:p w14:paraId="17E0DCF2"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2888F42D"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tcBorders>
              <w:top w:val="single" w:sz="4" w:space="0" w:color="000000"/>
              <w:left w:val="single" w:sz="4" w:space="0" w:color="000000"/>
              <w:bottom w:val="single" w:sz="4" w:space="0" w:color="000000"/>
              <w:right w:val="single" w:sz="4" w:space="0" w:color="000000"/>
            </w:tcBorders>
            <w:vAlign w:val="bottom"/>
          </w:tcPr>
          <w:p w14:paraId="290C2808"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901" w:type="dxa"/>
            <w:gridSpan w:val="4"/>
            <w:tcBorders>
              <w:top w:val="single" w:sz="4" w:space="0" w:color="000000"/>
              <w:left w:val="single" w:sz="4" w:space="0" w:color="000000"/>
              <w:bottom w:val="single" w:sz="4" w:space="0" w:color="000000"/>
              <w:right w:val="single" w:sz="4" w:space="0" w:color="000000"/>
            </w:tcBorders>
            <w:vAlign w:val="bottom"/>
          </w:tcPr>
          <w:p w14:paraId="526891E6"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1542</w:t>
            </w:r>
          </w:p>
        </w:tc>
        <w:tc>
          <w:tcPr>
            <w:tcW w:w="698" w:type="dxa"/>
            <w:tcBorders>
              <w:top w:val="single" w:sz="4" w:space="0" w:color="000000"/>
              <w:left w:val="single" w:sz="4" w:space="0" w:color="000000"/>
              <w:bottom w:val="single" w:sz="4" w:space="0" w:color="000000"/>
              <w:right w:val="single" w:sz="4" w:space="0" w:color="000000"/>
            </w:tcBorders>
            <w:vAlign w:val="bottom"/>
          </w:tcPr>
          <w:p w14:paraId="10B1F9FA"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16CFA1FF"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1542</w:t>
            </w:r>
          </w:p>
        </w:tc>
        <w:tc>
          <w:tcPr>
            <w:tcW w:w="619" w:type="dxa"/>
            <w:tcBorders>
              <w:top w:val="single" w:sz="4" w:space="0" w:color="000000"/>
              <w:left w:val="single" w:sz="4" w:space="0" w:color="000000"/>
              <w:bottom w:val="single" w:sz="4" w:space="0" w:color="000000"/>
              <w:right w:val="single" w:sz="4" w:space="0" w:color="000000"/>
            </w:tcBorders>
            <w:vAlign w:val="bottom"/>
          </w:tcPr>
          <w:p w14:paraId="368673A0"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1021" w:type="dxa"/>
            <w:tcBorders>
              <w:top w:val="single" w:sz="4" w:space="0" w:color="000000"/>
              <w:left w:val="single" w:sz="4" w:space="0" w:color="000000"/>
              <w:bottom w:val="single" w:sz="4" w:space="0" w:color="000000"/>
              <w:right w:val="single" w:sz="4" w:space="0" w:color="000000"/>
            </w:tcBorders>
            <w:vAlign w:val="bottom"/>
          </w:tcPr>
          <w:p w14:paraId="5F0E9F9C"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5" w:type="dxa"/>
            <w:vMerge/>
            <w:tcBorders>
              <w:top w:val="nil"/>
              <w:left w:val="nil"/>
              <w:bottom w:val="nil"/>
              <w:right w:val="nil"/>
            </w:tcBorders>
          </w:tcPr>
          <w:p w14:paraId="4F0DFF62"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tcBorders>
              <w:top w:val="nil"/>
              <w:left w:val="nil"/>
              <w:bottom w:val="nil"/>
              <w:right w:val="nil"/>
            </w:tcBorders>
          </w:tcPr>
          <w:p w14:paraId="670B3907"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r>
      <w:tr w:rsidR="007349B9" w:rsidRPr="007349B9" w14:paraId="6970F8F6" w14:textId="77777777" w:rsidTr="007349B9">
        <w:trPr>
          <w:trHeight w:hRule="exact" w:val="291"/>
        </w:trPr>
        <w:tc>
          <w:tcPr>
            <w:tcW w:w="2552" w:type="dxa"/>
            <w:tcBorders>
              <w:top w:val="single" w:sz="8" w:space="0" w:color="000000"/>
              <w:left w:val="single" w:sz="8" w:space="0" w:color="000000"/>
              <w:bottom w:val="single" w:sz="8" w:space="0" w:color="000000"/>
              <w:right w:val="single" w:sz="8" w:space="0" w:color="000000"/>
            </w:tcBorders>
          </w:tcPr>
          <w:p w14:paraId="38EE5C3B" w14:textId="77777777" w:rsidR="007349B9" w:rsidRPr="007349B9" w:rsidRDefault="007349B9" w:rsidP="007349B9">
            <w:pPr>
              <w:widowControl w:val="0"/>
              <w:autoSpaceDE w:val="0"/>
              <w:autoSpaceDN w:val="0"/>
              <w:adjustRightInd w:val="0"/>
              <w:spacing w:before="30" w:after="0" w:line="186" w:lineRule="exact"/>
              <w:ind w:left="90"/>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прочих зданий</w:t>
            </w:r>
          </w:p>
        </w:tc>
        <w:tc>
          <w:tcPr>
            <w:tcW w:w="734" w:type="dxa"/>
            <w:tcBorders>
              <w:top w:val="single" w:sz="4" w:space="0" w:color="000000"/>
              <w:left w:val="single" w:sz="4" w:space="0" w:color="000000"/>
              <w:bottom w:val="single" w:sz="4" w:space="0" w:color="000000"/>
              <w:right w:val="single" w:sz="4" w:space="0" w:color="000000"/>
            </w:tcBorders>
            <w:vAlign w:val="bottom"/>
          </w:tcPr>
          <w:p w14:paraId="2B5503E0"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10490</w:t>
            </w:r>
          </w:p>
        </w:tc>
        <w:tc>
          <w:tcPr>
            <w:tcW w:w="683" w:type="dxa"/>
            <w:tcBorders>
              <w:top w:val="single" w:sz="4" w:space="0" w:color="000000"/>
              <w:left w:val="single" w:sz="4" w:space="0" w:color="000000"/>
              <w:bottom w:val="single" w:sz="4" w:space="0" w:color="000000"/>
              <w:right w:val="single" w:sz="4" w:space="0" w:color="000000"/>
            </w:tcBorders>
            <w:vAlign w:val="bottom"/>
          </w:tcPr>
          <w:p w14:paraId="778263F1"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09" w:type="dxa"/>
            <w:tcBorders>
              <w:top w:val="single" w:sz="4" w:space="0" w:color="000000"/>
              <w:left w:val="single" w:sz="4" w:space="0" w:color="000000"/>
              <w:bottom w:val="single" w:sz="4" w:space="0" w:color="000000"/>
              <w:right w:val="single" w:sz="4" w:space="0" w:color="000000"/>
            </w:tcBorders>
            <w:vAlign w:val="bottom"/>
          </w:tcPr>
          <w:p w14:paraId="6040FDE6"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38594961"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529</w:t>
            </w:r>
          </w:p>
        </w:tc>
        <w:tc>
          <w:tcPr>
            <w:tcW w:w="901" w:type="dxa"/>
            <w:tcBorders>
              <w:top w:val="single" w:sz="4" w:space="0" w:color="000000"/>
              <w:left w:val="single" w:sz="4" w:space="0" w:color="000000"/>
              <w:bottom w:val="single" w:sz="4" w:space="0" w:color="000000"/>
              <w:right w:val="single" w:sz="4" w:space="0" w:color="000000"/>
            </w:tcBorders>
            <w:vAlign w:val="bottom"/>
          </w:tcPr>
          <w:p w14:paraId="5460EC7F"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6141</w:t>
            </w:r>
          </w:p>
        </w:tc>
        <w:tc>
          <w:tcPr>
            <w:tcW w:w="901" w:type="dxa"/>
            <w:gridSpan w:val="4"/>
            <w:tcBorders>
              <w:top w:val="single" w:sz="4" w:space="0" w:color="000000"/>
              <w:left w:val="single" w:sz="4" w:space="0" w:color="000000"/>
              <w:bottom w:val="single" w:sz="4" w:space="0" w:color="000000"/>
              <w:right w:val="single" w:sz="4" w:space="0" w:color="000000"/>
            </w:tcBorders>
            <w:vAlign w:val="bottom"/>
          </w:tcPr>
          <w:p w14:paraId="255DB14F"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X</w:t>
            </w:r>
          </w:p>
        </w:tc>
        <w:tc>
          <w:tcPr>
            <w:tcW w:w="698" w:type="dxa"/>
            <w:tcBorders>
              <w:top w:val="single" w:sz="4" w:space="0" w:color="000000"/>
              <w:left w:val="single" w:sz="4" w:space="0" w:color="000000"/>
              <w:bottom w:val="single" w:sz="4" w:space="0" w:color="000000"/>
              <w:right w:val="single" w:sz="4" w:space="0" w:color="000000"/>
            </w:tcBorders>
            <w:vAlign w:val="bottom"/>
          </w:tcPr>
          <w:p w14:paraId="1667F021"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567" w:type="dxa"/>
            <w:tcBorders>
              <w:top w:val="single" w:sz="4" w:space="0" w:color="000000"/>
              <w:left w:val="single" w:sz="4" w:space="0" w:color="000000"/>
              <w:bottom w:val="single" w:sz="4" w:space="0" w:color="000000"/>
              <w:right w:val="single" w:sz="4" w:space="0" w:color="000000"/>
            </w:tcBorders>
            <w:vAlign w:val="bottom"/>
          </w:tcPr>
          <w:p w14:paraId="2C73DFF5"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10490</w:t>
            </w:r>
          </w:p>
        </w:tc>
        <w:tc>
          <w:tcPr>
            <w:tcW w:w="619" w:type="dxa"/>
            <w:tcBorders>
              <w:top w:val="single" w:sz="4" w:space="0" w:color="000000"/>
              <w:left w:val="single" w:sz="4" w:space="0" w:color="000000"/>
              <w:bottom w:val="single" w:sz="4" w:space="0" w:color="000000"/>
              <w:right w:val="single" w:sz="4" w:space="0" w:color="000000"/>
            </w:tcBorders>
            <w:vAlign w:val="bottom"/>
          </w:tcPr>
          <w:p w14:paraId="746375CB"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1021" w:type="dxa"/>
            <w:tcBorders>
              <w:top w:val="single" w:sz="4" w:space="0" w:color="000000"/>
              <w:left w:val="single" w:sz="4" w:space="0" w:color="000000"/>
              <w:bottom w:val="single" w:sz="4" w:space="0" w:color="000000"/>
              <w:right w:val="single" w:sz="4" w:space="0" w:color="000000"/>
            </w:tcBorders>
            <w:vAlign w:val="bottom"/>
          </w:tcPr>
          <w:p w14:paraId="26AAEB01"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0</w:t>
            </w:r>
          </w:p>
        </w:tc>
        <w:tc>
          <w:tcPr>
            <w:tcW w:w="75" w:type="dxa"/>
            <w:vMerge/>
            <w:tcBorders>
              <w:top w:val="nil"/>
              <w:left w:val="nil"/>
              <w:bottom w:val="nil"/>
              <w:right w:val="nil"/>
            </w:tcBorders>
          </w:tcPr>
          <w:p w14:paraId="06063B64"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tcBorders>
              <w:top w:val="nil"/>
              <w:left w:val="nil"/>
              <w:bottom w:val="nil"/>
              <w:right w:val="nil"/>
            </w:tcBorders>
          </w:tcPr>
          <w:p w14:paraId="38211D62"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r>
      <w:tr w:rsidR="007349B9" w:rsidRPr="007349B9" w14:paraId="7FFF70C3" w14:textId="77777777" w:rsidTr="007349B9">
        <w:trPr>
          <w:trHeight w:hRule="exact" w:val="424"/>
        </w:trPr>
        <w:tc>
          <w:tcPr>
            <w:tcW w:w="2552" w:type="dxa"/>
            <w:tcBorders>
              <w:top w:val="single" w:sz="8" w:space="0" w:color="000000"/>
              <w:left w:val="single" w:sz="8" w:space="0" w:color="000000"/>
              <w:bottom w:val="single" w:sz="8" w:space="0" w:color="000000"/>
              <w:right w:val="single" w:sz="8" w:space="0" w:color="000000"/>
            </w:tcBorders>
          </w:tcPr>
          <w:p w14:paraId="2E0BF6B2" w14:textId="77777777" w:rsidR="007349B9" w:rsidRPr="007349B9" w:rsidRDefault="007349B9" w:rsidP="007349B9">
            <w:pPr>
              <w:widowControl w:val="0"/>
              <w:autoSpaceDE w:val="0"/>
              <w:autoSpaceDN w:val="0"/>
              <w:adjustRightInd w:val="0"/>
              <w:spacing w:before="30" w:after="0" w:line="186" w:lineRule="exact"/>
              <w:ind w:left="15"/>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Общая площадь земельных участков – всего, га</w:t>
            </w:r>
          </w:p>
        </w:tc>
        <w:tc>
          <w:tcPr>
            <w:tcW w:w="734" w:type="dxa"/>
            <w:tcBorders>
              <w:top w:val="single" w:sz="4" w:space="0" w:color="000000"/>
              <w:left w:val="single" w:sz="4" w:space="0" w:color="000000"/>
              <w:bottom w:val="single" w:sz="4" w:space="0" w:color="000000"/>
              <w:right w:val="single" w:sz="4" w:space="0" w:color="000000"/>
            </w:tcBorders>
            <w:vAlign w:val="bottom"/>
          </w:tcPr>
          <w:p w14:paraId="1C03D1C6"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5934,00</w:t>
            </w:r>
          </w:p>
        </w:tc>
        <w:tc>
          <w:tcPr>
            <w:tcW w:w="6666" w:type="dxa"/>
            <w:gridSpan w:val="12"/>
            <w:vMerge w:val="restart"/>
            <w:tcBorders>
              <w:top w:val="nil"/>
              <w:left w:val="nil"/>
              <w:bottom w:val="nil"/>
              <w:right w:val="nil"/>
            </w:tcBorders>
          </w:tcPr>
          <w:p w14:paraId="59935ADE" w14:textId="77777777" w:rsidR="007349B9" w:rsidRPr="007349B9" w:rsidRDefault="007349B9" w:rsidP="007349B9">
            <w:pPr>
              <w:widowControl w:val="0"/>
              <w:autoSpaceDE w:val="0"/>
              <w:autoSpaceDN w:val="0"/>
              <w:adjustRightInd w:val="0"/>
              <w:spacing w:before="30" w:after="0" w:line="206" w:lineRule="exact"/>
              <w:ind w:left="15"/>
              <w:rPr>
                <w:rFonts w:ascii="Times New Roman" w:eastAsia="Calibri" w:hAnsi="Times New Roman" w:cs="Times New Roman"/>
                <w:color w:val="000000"/>
                <w:sz w:val="16"/>
                <w:szCs w:val="16"/>
              </w:rPr>
            </w:pPr>
          </w:p>
        </w:tc>
        <w:tc>
          <w:tcPr>
            <w:tcW w:w="75" w:type="dxa"/>
            <w:vMerge/>
            <w:tcBorders>
              <w:top w:val="nil"/>
              <w:left w:val="nil"/>
              <w:bottom w:val="nil"/>
              <w:right w:val="nil"/>
            </w:tcBorders>
          </w:tcPr>
          <w:p w14:paraId="0511CA7F"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16"/>
                <w:szCs w:val="16"/>
              </w:rPr>
            </w:pPr>
          </w:p>
        </w:tc>
        <w:tc>
          <w:tcPr>
            <w:tcW w:w="179" w:type="dxa"/>
            <w:vMerge/>
            <w:tcBorders>
              <w:top w:val="nil"/>
              <w:left w:val="nil"/>
              <w:bottom w:val="nil"/>
              <w:right w:val="nil"/>
            </w:tcBorders>
          </w:tcPr>
          <w:p w14:paraId="1692276E"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16"/>
                <w:szCs w:val="16"/>
              </w:rPr>
            </w:pPr>
          </w:p>
        </w:tc>
      </w:tr>
      <w:tr w:rsidR="007349B9" w:rsidRPr="007349B9" w14:paraId="27986B15" w14:textId="77777777" w:rsidTr="007349B9">
        <w:trPr>
          <w:trHeight w:hRule="exact" w:val="571"/>
        </w:trPr>
        <w:tc>
          <w:tcPr>
            <w:tcW w:w="2552" w:type="dxa"/>
            <w:tcBorders>
              <w:top w:val="single" w:sz="8" w:space="0" w:color="000000"/>
              <w:left w:val="single" w:sz="8" w:space="0" w:color="000000"/>
              <w:bottom w:val="single" w:sz="8" w:space="0" w:color="000000"/>
              <w:right w:val="single" w:sz="8" w:space="0" w:color="000000"/>
            </w:tcBorders>
          </w:tcPr>
          <w:p w14:paraId="0595E5D3" w14:textId="77777777" w:rsidR="007349B9" w:rsidRPr="007349B9" w:rsidRDefault="007349B9" w:rsidP="007349B9">
            <w:pPr>
              <w:widowControl w:val="0"/>
              <w:autoSpaceDE w:val="0"/>
              <w:autoSpaceDN w:val="0"/>
              <w:adjustRightInd w:val="0"/>
              <w:spacing w:before="30" w:after="0" w:line="186" w:lineRule="exact"/>
              <w:ind w:left="90"/>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из нее площадь по целям использования:</w:t>
            </w:r>
            <w:r w:rsidRPr="007349B9">
              <w:rPr>
                <w:rFonts w:ascii="Times New Roman" w:eastAsia="Calibri" w:hAnsi="Times New Roman" w:cs="Times New Roman"/>
                <w:color w:val="000000"/>
                <w:sz w:val="16"/>
                <w:szCs w:val="16"/>
              </w:rPr>
              <w:br/>
              <w:t>учебных полигонов</w:t>
            </w:r>
          </w:p>
        </w:tc>
        <w:tc>
          <w:tcPr>
            <w:tcW w:w="734" w:type="dxa"/>
            <w:tcBorders>
              <w:top w:val="single" w:sz="4" w:space="0" w:color="000000"/>
              <w:left w:val="single" w:sz="4" w:space="0" w:color="000000"/>
              <w:bottom w:val="single" w:sz="4" w:space="0" w:color="000000"/>
              <w:right w:val="single" w:sz="4" w:space="0" w:color="000000"/>
            </w:tcBorders>
            <w:vAlign w:val="bottom"/>
          </w:tcPr>
          <w:p w14:paraId="629E823A"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5678,00</w:t>
            </w:r>
          </w:p>
        </w:tc>
        <w:tc>
          <w:tcPr>
            <w:tcW w:w="6666" w:type="dxa"/>
            <w:gridSpan w:val="12"/>
            <w:vMerge/>
            <w:tcBorders>
              <w:top w:val="nil"/>
              <w:left w:val="nil"/>
              <w:bottom w:val="nil"/>
              <w:right w:val="nil"/>
            </w:tcBorders>
          </w:tcPr>
          <w:p w14:paraId="75F6DC36"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75" w:type="dxa"/>
            <w:vMerge/>
            <w:tcBorders>
              <w:top w:val="nil"/>
              <w:left w:val="nil"/>
              <w:bottom w:val="nil"/>
              <w:right w:val="nil"/>
            </w:tcBorders>
          </w:tcPr>
          <w:p w14:paraId="1A6AE819"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20"/>
                <w:szCs w:val="20"/>
              </w:rPr>
            </w:pPr>
          </w:p>
        </w:tc>
        <w:tc>
          <w:tcPr>
            <w:tcW w:w="179" w:type="dxa"/>
            <w:vMerge/>
            <w:tcBorders>
              <w:top w:val="nil"/>
              <w:left w:val="nil"/>
              <w:bottom w:val="nil"/>
              <w:right w:val="nil"/>
            </w:tcBorders>
          </w:tcPr>
          <w:p w14:paraId="1256D0E4"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20"/>
                <w:szCs w:val="20"/>
              </w:rPr>
            </w:pPr>
          </w:p>
        </w:tc>
      </w:tr>
      <w:tr w:rsidR="007349B9" w:rsidRPr="007349B9" w14:paraId="2D5EE74C" w14:textId="77777777" w:rsidTr="007349B9">
        <w:trPr>
          <w:trHeight w:hRule="exact" w:val="281"/>
        </w:trPr>
        <w:tc>
          <w:tcPr>
            <w:tcW w:w="2552" w:type="dxa"/>
            <w:tcBorders>
              <w:top w:val="single" w:sz="8" w:space="0" w:color="000000"/>
              <w:left w:val="single" w:sz="8" w:space="0" w:color="000000"/>
              <w:bottom w:val="single" w:sz="8" w:space="0" w:color="000000"/>
              <w:right w:val="single" w:sz="8" w:space="0" w:color="000000"/>
            </w:tcBorders>
          </w:tcPr>
          <w:p w14:paraId="1D50DD92" w14:textId="77777777" w:rsidR="007349B9" w:rsidRPr="007349B9" w:rsidRDefault="007349B9" w:rsidP="007349B9">
            <w:pPr>
              <w:widowControl w:val="0"/>
              <w:autoSpaceDE w:val="0"/>
              <w:autoSpaceDN w:val="0"/>
              <w:adjustRightInd w:val="0"/>
              <w:spacing w:before="30" w:after="0" w:line="186" w:lineRule="exact"/>
              <w:ind w:left="90"/>
              <w:rPr>
                <w:rFonts w:ascii="Times New Roman" w:eastAsia="Calibri" w:hAnsi="Times New Roman" w:cs="Times New Roman"/>
                <w:color w:val="000000"/>
                <w:sz w:val="16"/>
                <w:szCs w:val="16"/>
              </w:rPr>
            </w:pPr>
            <w:r w:rsidRPr="007349B9">
              <w:rPr>
                <w:rFonts w:ascii="Times New Roman" w:eastAsia="Calibri" w:hAnsi="Times New Roman" w:cs="Times New Roman"/>
                <w:color w:val="000000"/>
                <w:sz w:val="16"/>
                <w:szCs w:val="16"/>
              </w:rPr>
              <w:t>опытных полей</w:t>
            </w:r>
          </w:p>
        </w:tc>
        <w:tc>
          <w:tcPr>
            <w:tcW w:w="734" w:type="dxa"/>
            <w:tcBorders>
              <w:top w:val="single" w:sz="4" w:space="0" w:color="000000"/>
              <w:left w:val="single" w:sz="4" w:space="0" w:color="000000"/>
              <w:bottom w:val="single" w:sz="4" w:space="0" w:color="000000"/>
              <w:right w:val="single" w:sz="4" w:space="0" w:color="000000"/>
            </w:tcBorders>
            <w:vAlign w:val="bottom"/>
          </w:tcPr>
          <w:p w14:paraId="4250F4D1" w14:textId="77777777" w:rsidR="007349B9" w:rsidRPr="007349B9" w:rsidRDefault="007349B9" w:rsidP="007349B9">
            <w:pPr>
              <w:widowControl w:val="0"/>
              <w:autoSpaceDE w:val="0"/>
              <w:autoSpaceDN w:val="0"/>
              <w:adjustRightInd w:val="0"/>
              <w:spacing w:before="30" w:after="0" w:line="206" w:lineRule="exact"/>
              <w:ind w:left="15"/>
              <w:jc w:val="center"/>
              <w:rPr>
                <w:rFonts w:ascii="Times New Roman" w:eastAsia="Calibri" w:hAnsi="Times New Roman" w:cs="Times New Roman"/>
                <w:color w:val="000000"/>
                <w:sz w:val="18"/>
                <w:szCs w:val="18"/>
              </w:rPr>
            </w:pPr>
            <w:r w:rsidRPr="007349B9">
              <w:rPr>
                <w:rFonts w:ascii="Times New Roman" w:eastAsia="Calibri" w:hAnsi="Times New Roman" w:cs="Times New Roman"/>
                <w:color w:val="000000"/>
                <w:sz w:val="18"/>
                <w:szCs w:val="18"/>
              </w:rPr>
              <w:t>X</w:t>
            </w:r>
          </w:p>
        </w:tc>
        <w:tc>
          <w:tcPr>
            <w:tcW w:w="6666" w:type="dxa"/>
            <w:gridSpan w:val="12"/>
            <w:vMerge/>
            <w:tcBorders>
              <w:top w:val="nil"/>
              <w:left w:val="nil"/>
              <w:bottom w:val="nil"/>
              <w:right w:val="nil"/>
            </w:tcBorders>
          </w:tcPr>
          <w:p w14:paraId="36CCDA68"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75" w:type="dxa"/>
            <w:vMerge/>
            <w:tcBorders>
              <w:top w:val="nil"/>
              <w:left w:val="nil"/>
              <w:bottom w:val="nil"/>
              <w:right w:val="nil"/>
            </w:tcBorders>
          </w:tcPr>
          <w:p w14:paraId="6BE39182"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c>
          <w:tcPr>
            <w:tcW w:w="179" w:type="dxa"/>
            <w:vMerge/>
            <w:tcBorders>
              <w:top w:val="nil"/>
              <w:left w:val="nil"/>
              <w:bottom w:val="nil"/>
              <w:right w:val="nil"/>
            </w:tcBorders>
          </w:tcPr>
          <w:p w14:paraId="14521E3E" w14:textId="77777777" w:rsidR="007349B9" w:rsidRPr="007349B9" w:rsidRDefault="007349B9" w:rsidP="007349B9">
            <w:pPr>
              <w:widowControl w:val="0"/>
              <w:autoSpaceDE w:val="0"/>
              <w:autoSpaceDN w:val="0"/>
              <w:adjustRightInd w:val="0"/>
              <w:spacing w:after="0" w:line="240" w:lineRule="auto"/>
              <w:jc w:val="center"/>
              <w:rPr>
                <w:rFonts w:ascii="Times New Roman" w:eastAsia="Calibri" w:hAnsi="Times New Roman" w:cs="Times New Roman"/>
                <w:sz w:val="16"/>
                <w:szCs w:val="16"/>
              </w:rPr>
            </w:pPr>
          </w:p>
        </w:tc>
      </w:tr>
      <w:tr w:rsidR="007349B9" w:rsidRPr="007349B9" w14:paraId="7C2D76EE" w14:textId="77777777" w:rsidTr="007349B9">
        <w:trPr>
          <w:gridAfter w:val="7"/>
          <w:wAfter w:w="3750" w:type="dxa"/>
          <w:trHeight w:hRule="exact" w:val="60"/>
        </w:trPr>
        <w:tc>
          <w:tcPr>
            <w:tcW w:w="6331" w:type="dxa"/>
            <w:gridSpan w:val="7"/>
            <w:tcBorders>
              <w:top w:val="nil"/>
              <w:left w:val="nil"/>
              <w:bottom w:val="nil"/>
              <w:right w:val="nil"/>
            </w:tcBorders>
          </w:tcPr>
          <w:p w14:paraId="2CDC1FFC"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4"/>
                <w:szCs w:val="4"/>
              </w:rPr>
            </w:pPr>
          </w:p>
        </w:tc>
        <w:tc>
          <w:tcPr>
            <w:tcW w:w="75" w:type="dxa"/>
            <w:tcBorders>
              <w:top w:val="nil"/>
              <w:left w:val="nil"/>
              <w:bottom w:val="nil"/>
              <w:right w:val="nil"/>
            </w:tcBorders>
          </w:tcPr>
          <w:p w14:paraId="13C3C411"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4"/>
                <w:szCs w:val="4"/>
              </w:rPr>
            </w:pPr>
          </w:p>
        </w:tc>
        <w:tc>
          <w:tcPr>
            <w:tcW w:w="50" w:type="dxa"/>
            <w:tcBorders>
              <w:top w:val="nil"/>
              <w:left w:val="nil"/>
              <w:bottom w:val="nil"/>
              <w:right w:val="nil"/>
            </w:tcBorders>
          </w:tcPr>
          <w:p w14:paraId="58457885" w14:textId="77777777" w:rsidR="007349B9" w:rsidRPr="007349B9" w:rsidRDefault="007349B9" w:rsidP="007349B9">
            <w:pPr>
              <w:widowControl w:val="0"/>
              <w:autoSpaceDE w:val="0"/>
              <w:autoSpaceDN w:val="0"/>
              <w:adjustRightInd w:val="0"/>
              <w:spacing w:after="0" w:line="240" w:lineRule="auto"/>
              <w:rPr>
                <w:rFonts w:ascii="Times New Roman" w:eastAsia="Calibri" w:hAnsi="Times New Roman" w:cs="Times New Roman"/>
                <w:sz w:val="4"/>
                <w:szCs w:val="4"/>
              </w:rPr>
            </w:pPr>
          </w:p>
        </w:tc>
      </w:tr>
    </w:tbl>
    <w:p w14:paraId="773888E3" w14:textId="77777777" w:rsidR="007349B9" w:rsidRPr="007349B9" w:rsidRDefault="007349B9" w:rsidP="007349B9">
      <w:pPr>
        <w:suppressAutoHyphens/>
        <w:spacing w:after="0" w:line="240" w:lineRule="auto"/>
        <w:ind w:right="-3" w:firstLine="567"/>
        <w:jc w:val="both"/>
        <w:rPr>
          <w:rFonts w:ascii="Times New Roman" w:eastAsia="Calibri" w:hAnsi="Times New Roman" w:cs="Times New Roman"/>
          <w:spacing w:val="1"/>
          <w:sz w:val="28"/>
          <w:szCs w:val="28"/>
          <w:lang w:eastAsia="ar-SA"/>
        </w:rPr>
      </w:pPr>
    </w:p>
    <w:p w14:paraId="4EE85331" w14:textId="77777777" w:rsidR="007349B9" w:rsidRPr="007349B9" w:rsidRDefault="007349B9" w:rsidP="00B00E0E">
      <w:pPr>
        <w:spacing w:after="0" w:line="240" w:lineRule="auto"/>
        <w:ind w:right="43"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Учебный процесс, в соответствии с Федеральными государственными образовательными стандартами СПО по всем специальностям/профессиям, обеспечивается учебными специализированными кабинетами, учебными лабораториями, мастерскими, компьютерными классами. Так же имеется учебное хозяйство, машинно-тракторный парк, оборудованный полигон, ветеринарная клиника.</w:t>
      </w:r>
    </w:p>
    <w:p w14:paraId="41CC59D7" w14:textId="77777777" w:rsidR="007349B9" w:rsidRPr="007349B9" w:rsidRDefault="007349B9" w:rsidP="00B00E0E">
      <w:pPr>
        <w:spacing w:after="0" w:line="240" w:lineRule="auto"/>
        <w:ind w:right="43"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В учебном корпусе кроме учебных помещений имеются: актовый зал, столовая, спортивный зал, административные и служебные помещения, музей.</w:t>
      </w:r>
    </w:p>
    <w:p w14:paraId="579F5B2E"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xml:space="preserve">Техникум имеет развитую учебно-лабораторную базу, которая обеспечивает проведение учебного процесса и выполнение всех лабораторных и практических работ, предусмотренных учебными планами и программами. Для проведения практических занятий оборудованы специализированные лаборатории, мастерские, компьютерные классы, имеются мультимедийные средства обучения, другое необходимое оборудование. </w:t>
      </w:r>
    </w:p>
    <w:p w14:paraId="1779D7E5"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pacing w:val="-6"/>
          <w:sz w:val="26"/>
          <w:szCs w:val="26"/>
          <w:lang w:eastAsia="ar-SA"/>
        </w:rPr>
        <w:t xml:space="preserve">По всем специальностям/профессиям Техникум располагает полным комплексом </w:t>
      </w:r>
      <w:r w:rsidRPr="007349B9">
        <w:rPr>
          <w:rFonts w:ascii="Times New Roman" w:eastAsia="Calibri" w:hAnsi="Times New Roman" w:cs="Times New Roman"/>
          <w:spacing w:val="-5"/>
          <w:sz w:val="26"/>
          <w:szCs w:val="26"/>
          <w:lang w:eastAsia="ar-SA"/>
        </w:rPr>
        <w:t xml:space="preserve">кабинетов, лабораторий, мастерских, оборудованных техническими средствами обучения, </w:t>
      </w:r>
      <w:r w:rsidRPr="007349B9">
        <w:rPr>
          <w:rFonts w:ascii="Times New Roman" w:eastAsia="Calibri" w:hAnsi="Times New Roman" w:cs="Times New Roman"/>
          <w:spacing w:val="-7"/>
          <w:sz w:val="26"/>
          <w:szCs w:val="26"/>
          <w:lang w:eastAsia="ar-SA"/>
        </w:rPr>
        <w:t xml:space="preserve">макетами, плакатами, раздаточным материалом, специальной и технической литературой, </w:t>
      </w:r>
      <w:r w:rsidRPr="007349B9">
        <w:rPr>
          <w:rFonts w:ascii="Times New Roman" w:eastAsia="Calibri" w:hAnsi="Times New Roman" w:cs="Times New Roman"/>
          <w:spacing w:val="-6"/>
          <w:sz w:val="26"/>
          <w:szCs w:val="26"/>
          <w:lang w:eastAsia="ar-SA"/>
        </w:rPr>
        <w:t xml:space="preserve">наглядными пособиями, приспособлениями, Кабинеты и лаборатории дисциплин </w:t>
      </w:r>
      <w:r w:rsidRPr="007349B9">
        <w:rPr>
          <w:rFonts w:ascii="Times New Roman" w:eastAsia="Calibri" w:hAnsi="Times New Roman" w:cs="Times New Roman"/>
          <w:spacing w:val="-8"/>
          <w:sz w:val="26"/>
          <w:szCs w:val="26"/>
          <w:lang w:eastAsia="ar-SA"/>
        </w:rPr>
        <w:t xml:space="preserve">оснащены необходимыми приборами, оборудованием и отвечают санитарно-гигиеническим, </w:t>
      </w:r>
      <w:r w:rsidRPr="007349B9">
        <w:rPr>
          <w:rFonts w:ascii="Times New Roman" w:eastAsia="Calibri" w:hAnsi="Times New Roman" w:cs="Times New Roman"/>
          <w:sz w:val="26"/>
          <w:szCs w:val="26"/>
          <w:lang w:eastAsia="ar-SA"/>
        </w:rPr>
        <w:t>эстетическим и техническим требованиям.</w:t>
      </w:r>
    </w:p>
    <w:p w14:paraId="385C1A0C" w14:textId="77777777" w:rsidR="007349B9" w:rsidRPr="007349B9" w:rsidRDefault="007349B9" w:rsidP="00B00E0E">
      <w:pPr>
        <w:shd w:val="clear" w:color="auto" w:fill="FFFFFF"/>
        <w:tabs>
          <w:tab w:val="left" w:pos="0"/>
        </w:tabs>
        <w:suppressAutoHyphens/>
        <w:spacing w:after="0" w:line="240" w:lineRule="auto"/>
        <w:ind w:right="28"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pacing w:val="-10"/>
          <w:sz w:val="26"/>
          <w:szCs w:val="26"/>
          <w:lang w:eastAsia="ar-SA"/>
        </w:rPr>
        <w:t xml:space="preserve">Обеспечение лабораторным оборудованием соответствует </w:t>
      </w:r>
      <w:r w:rsidRPr="007349B9">
        <w:rPr>
          <w:rFonts w:ascii="Times New Roman" w:eastAsia="Calibri" w:hAnsi="Times New Roman" w:cs="Times New Roman"/>
          <w:spacing w:val="-7"/>
          <w:sz w:val="26"/>
          <w:szCs w:val="26"/>
          <w:lang w:eastAsia="ar-SA"/>
        </w:rPr>
        <w:t xml:space="preserve">требованиям Федеральных государственных образовательных среднего профессионального </w:t>
      </w:r>
      <w:r w:rsidRPr="007349B9">
        <w:rPr>
          <w:rFonts w:ascii="Times New Roman" w:eastAsia="Calibri" w:hAnsi="Times New Roman" w:cs="Times New Roman"/>
          <w:spacing w:val="-12"/>
          <w:sz w:val="26"/>
          <w:szCs w:val="26"/>
          <w:lang w:eastAsia="ar-SA"/>
        </w:rPr>
        <w:t>образования, однако некоторое оборудование нуждается в обновлении и пополнении.</w:t>
      </w:r>
    </w:p>
    <w:p w14:paraId="40601E7E" w14:textId="77777777" w:rsidR="007349B9" w:rsidRPr="007349B9" w:rsidRDefault="007349B9" w:rsidP="00B00E0E">
      <w:pPr>
        <w:shd w:val="clear" w:color="auto" w:fill="FFFFFF"/>
        <w:tabs>
          <w:tab w:val="left" w:pos="0"/>
        </w:tabs>
        <w:suppressAutoHyphens/>
        <w:spacing w:after="0" w:line="240" w:lineRule="auto"/>
        <w:ind w:right="28" w:firstLine="709"/>
        <w:jc w:val="both"/>
        <w:rPr>
          <w:rFonts w:ascii="Times New Roman" w:eastAsia="Calibri" w:hAnsi="Times New Roman" w:cs="Times New Roman"/>
          <w:spacing w:val="-13"/>
          <w:sz w:val="26"/>
          <w:szCs w:val="26"/>
          <w:lang w:eastAsia="ar-SA"/>
        </w:rPr>
      </w:pPr>
      <w:r w:rsidRPr="007349B9">
        <w:rPr>
          <w:rFonts w:ascii="Times New Roman" w:eastAsia="Calibri" w:hAnsi="Times New Roman" w:cs="Times New Roman"/>
          <w:spacing w:val="-8"/>
          <w:sz w:val="26"/>
          <w:szCs w:val="26"/>
          <w:lang w:eastAsia="ar-SA"/>
        </w:rPr>
        <w:t xml:space="preserve">Все учебные помещения (аудитории, лаборатории, кабинеты, компьютерные классы) </w:t>
      </w:r>
      <w:r w:rsidRPr="007349B9">
        <w:rPr>
          <w:rFonts w:ascii="Times New Roman" w:eastAsia="Calibri" w:hAnsi="Times New Roman" w:cs="Times New Roman"/>
          <w:spacing w:val="-10"/>
          <w:sz w:val="26"/>
          <w:szCs w:val="26"/>
          <w:lang w:eastAsia="ar-SA"/>
        </w:rPr>
        <w:t xml:space="preserve">закреплены приказом директора техникума за заведующими кабинетами, лабораториями и мастерскими, которые </w:t>
      </w:r>
      <w:r w:rsidRPr="007349B9">
        <w:rPr>
          <w:rFonts w:ascii="Times New Roman" w:eastAsia="Calibri" w:hAnsi="Times New Roman" w:cs="Times New Roman"/>
          <w:spacing w:val="-8"/>
          <w:sz w:val="26"/>
          <w:szCs w:val="26"/>
          <w:lang w:eastAsia="ar-SA"/>
        </w:rPr>
        <w:t xml:space="preserve">осуществляют контроль за состоянием аудиторного фонда и обеспечивают эксплуатацию </w:t>
      </w:r>
      <w:r w:rsidRPr="007349B9">
        <w:rPr>
          <w:rFonts w:ascii="Times New Roman" w:eastAsia="Calibri" w:hAnsi="Times New Roman" w:cs="Times New Roman"/>
          <w:spacing w:val="-13"/>
          <w:sz w:val="26"/>
          <w:szCs w:val="26"/>
          <w:lang w:eastAsia="ar-SA"/>
        </w:rPr>
        <w:t xml:space="preserve">находящегося в нем оборудования. </w:t>
      </w:r>
    </w:p>
    <w:p w14:paraId="427EA356" w14:textId="77777777" w:rsidR="007349B9" w:rsidRPr="007349B9" w:rsidRDefault="007349B9" w:rsidP="00B00E0E">
      <w:pPr>
        <w:shd w:val="clear" w:color="auto" w:fill="FFFFFF"/>
        <w:tabs>
          <w:tab w:val="left" w:pos="0"/>
        </w:tabs>
        <w:suppressAutoHyphens/>
        <w:spacing w:after="0" w:line="240" w:lineRule="auto"/>
        <w:ind w:right="28"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lastRenderedPageBreak/>
        <w:t>Спортивные сооружения, имеющиеся в техникуме, позволяют реализовывать программу физической культуры, программы спортивных секций. В техникуме имеется спортивный зал, стадион с игровыми площадками, тренажерный зал, баскетбольная площадка, волейбольная площадка.</w:t>
      </w:r>
    </w:p>
    <w:p w14:paraId="0F4CF2BC" w14:textId="77777777" w:rsidR="007349B9" w:rsidRPr="007349B9" w:rsidRDefault="007349B9" w:rsidP="00B00E0E">
      <w:pPr>
        <w:shd w:val="clear" w:color="auto" w:fill="FFFFFF"/>
        <w:tabs>
          <w:tab w:val="left" w:pos="0"/>
        </w:tabs>
        <w:suppressAutoHyphens/>
        <w:spacing w:after="0" w:line="240" w:lineRule="auto"/>
        <w:ind w:right="28"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Материально-техническая база техникума постоянно совершенствуется и развивается, на что расходуются финансовые средства, выделяемые как из областного бюджета, так и внебюджетного.</w:t>
      </w:r>
    </w:p>
    <w:p w14:paraId="1608DDA2" w14:textId="77777777" w:rsidR="007349B9" w:rsidRPr="007349B9" w:rsidRDefault="007349B9" w:rsidP="00B00E0E">
      <w:pPr>
        <w:shd w:val="clear" w:color="auto" w:fill="FFFFFF"/>
        <w:tabs>
          <w:tab w:val="left" w:pos="0"/>
        </w:tabs>
        <w:suppressAutoHyphens/>
        <w:spacing w:after="0" w:line="240" w:lineRule="auto"/>
        <w:ind w:right="28"/>
        <w:jc w:val="both"/>
        <w:rPr>
          <w:rFonts w:ascii="Times New Roman" w:eastAsia="Calibri" w:hAnsi="Times New Roman" w:cs="Times New Roman"/>
          <w:sz w:val="28"/>
          <w:szCs w:val="28"/>
        </w:rPr>
      </w:pPr>
      <w:r w:rsidRPr="007349B9">
        <w:rPr>
          <w:rFonts w:ascii="Calibri" w:eastAsia="Calibri" w:hAnsi="Calibri" w:cs="Times New Roman"/>
          <w:noProof/>
          <w:lang w:eastAsia="ru-RU"/>
        </w:rPr>
        <w:drawing>
          <wp:inline distT="0" distB="0" distL="0" distR="0" wp14:anchorId="59B6A660" wp14:editId="4F19A430">
            <wp:extent cx="5939790" cy="2847975"/>
            <wp:effectExtent l="0" t="0" r="381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2847975"/>
                    </a:xfrm>
                    <a:prstGeom prst="rect">
                      <a:avLst/>
                    </a:prstGeom>
                    <a:noFill/>
                    <a:ln>
                      <a:noFill/>
                    </a:ln>
                  </pic:spPr>
                </pic:pic>
              </a:graphicData>
            </a:graphic>
          </wp:inline>
        </w:drawing>
      </w:r>
    </w:p>
    <w:p w14:paraId="6D2B4054" w14:textId="77777777" w:rsidR="007349B9" w:rsidRPr="007349B9" w:rsidRDefault="007349B9" w:rsidP="00B00E0E">
      <w:pPr>
        <w:shd w:val="clear" w:color="auto" w:fill="FFFFFF"/>
        <w:tabs>
          <w:tab w:val="left" w:pos="0"/>
        </w:tabs>
        <w:suppressAutoHyphens/>
        <w:spacing w:after="0" w:line="240" w:lineRule="auto"/>
        <w:ind w:right="28" w:firstLine="709"/>
        <w:jc w:val="both"/>
        <w:rPr>
          <w:rFonts w:ascii="Times New Roman" w:eastAsia="Calibri" w:hAnsi="Times New Roman" w:cs="Times New Roman"/>
          <w:sz w:val="28"/>
          <w:szCs w:val="28"/>
        </w:rPr>
      </w:pPr>
    </w:p>
    <w:p w14:paraId="70A83F4B"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i/>
          <w:iCs/>
          <w:sz w:val="26"/>
          <w:szCs w:val="26"/>
          <w:lang w:eastAsia="ar-SA"/>
        </w:rPr>
      </w:pPr>
      <w:r w:rsidRPr="007349B9">
        <w:rPr>
          <w:rFonts w:ascii="Times New Roman" w:eastAsia="Calibri" w:hAnsi="Times New Roman" w:cs="Times New Roman"/>
          <w:i/>
          <w:iCs/>
          <w:sz w:val="26"/>
          <w:szCs w:val="26"/>
          <w:lang w:eastAsia="ar-SA"/>
        </w:rPr>
        <w:t>Вывод: В целом состояние материально-технической базы обеспечивает возможность осуществления подготовки специалистов с учетом задач и специфики реализуемых основных и дополнительных профессиональных образовательных программ, в соответствии с требованиями ФГОС СПО по специальностям/профессиям.</w:t>
      </w:r>
    </w:p>
    <w:p w14:paraId="019125EC"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i/>
          <w:iCs/>
          <w:sz w:val="26"/>
          <w:szCs w:val="26"/>
          <w:lang w:eastAsia="ar-SA"/>
        </w:rPr>
      </w:pPr>
    </w:p>
    <w:p w14:paraId="38688402" w14:textId="6FC7360C" w:rsidR="007349B9" w:rsidRPr="007349B9" w:rsidRDefault="00983542" w:rsidP="00B00E0E">
      <w:pPr>
        <w:suppressAutoHyphens/>
        <w:spacing w:after="0" w:line="240" w:lineRule="auto"/>
        <w:ind w:firstLine="709"/>
        <w:jc w:val="both"/>
        <w:rPr>
          <w:rFonts w:ascii="Times New Roman" w:eastAsia="Calibri" w:hAnsi="Times New Roman" w:cs="Times New Roman"/>
          <w:b/>
          <w:i/>
          <w:sz w:val="26"/>
          <w:szCs w:val="26"/>
          <w:lang w:eastAsia="ar-SA"/>
        </w:rPr>
      </w:pPr>
      <w:r>
        <w:rPr>
          <w:rFonts w:ascii="Times New Roman" w:eastAsia="Calibri" w:hAnsi="Times New Roman" w:cs="Times New Roman"/>
          <w:b/>
          <w:i/>
          <w:sz w:val="26"/>
          <w:szCs w:val="26"/>
          <w:lang w:eastAsia="ar-SA"/>
        </w:rPr>
        <w:t>6</w:t>
      </w:r>
      <w:r w:rsidR="007349B9" w:rsidRPr="007349B9">
        <w:rPr>
          <w:rFonts w:ascii="Times New Roman" w:eastAsia="Calibri" w:hAnsi="Times New Roman" w:cs="Times New Roman"/>
          <w:b/>
          <w:i/>
          <w:sz w:val="26"/>
          <w:szCs w:val="26"/>
          <w:lang w:eastAsia="ar-SA"/>
        </w:rPr>
        <w:t>.4. Социально-бытовое обеспечение обучающихся, сотрудников</w:t>
      </w:r>
    </w:p>
    <w:p w14:paraId="1C9D2030"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xml:space="preserve">Работа по созданию и улучшению социально-бытовых условий проживания обучающихся в общежитии приоритетным направлением деятельности директора, руководителей структурных подразделений техникума, инженерно – педагогических работников. </w:t>
      </w:r>
    </w:p>
    <w:p w14:paraId="52E8A01D"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В техникуме имеется благоустроенное типовое общежитие секционного типа на 360 мест. Все иногородние студенты обеспечиваются местами. Ребята заселены по 2-3 человека. Помещения общежития содержатся в соответствии с установленными санитарными нормами, заключаются договоры о взаимной ответственности с проживающими. Общежитие укомплектовано мебелью, оборудованием, постельными принадлежностями и другим инвентарем по действующим Санитарным правилам.</w:t>
      </w:r>
    </w:p>
    <w:p w14:paraId="415347BC"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xml:space="preserve">В общежитии техникума своевременно проводится ремонт самого здания, инвентаря, оборудования.  Закрепленная территория содержится в надлежащем порядке. Во всех помещениях общежития обеспечивается необходимый тепловой режим и освещенность в соответствии с санитарными требованиями и правилами охраны труда.  </w:t>
      </w:r>
    </w:p>
    <w:p w14:paraId="32F3D0EA"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xml:space="preserve">В общежитии расположены объекты хозяйственно-бытового и санитарно-гигиенического назначения. Для создания условий жизнеобеспечения в общежитии </w:t>
      </w:r>
      <w:r w:rsidRPr="007349B9">
        <w:rPr>
          <w:rFonts w:ascii="Times New Roman" w:eastAsia="Calibri" w:hAnsi="Times New Roman" w:cs="Times New Roman"/>
          <w:sz w:val="26"/>
          <w:szCs w:val="26"/>
          <w:lang w:eastAsia="ar-SA"/>
        </w:rPr>
        <w:lastRenderedPageBreak/>
        <w:t xml:space="preserve">оборудованы комнаты санитарной гигиены, помещение для приготовления и приема пищи, душевые, прачечная, комната для чистки и глажения одежды. Кроме этого, в общежитии оборудованы телевизионная комната, тренажерный зал, медицинский пункт. </w:t>
      </w:r>
    </w:p>
    <w:p w14:paraId="4EA25DC6"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В общежитии установлены: тревожная кнопка, пожарная сигнализация, видеонаблюдение.</w:t>
      </w:r>
    </w:p>
    <w:p w14:paraId="45F45AAF" w14:textId="31B4FD7F"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xml:space="preserve">Администрация техникума содействует студенческому Совету общежития в развитии студенческого самоуправления по вопросам самообслуживания, улучшения условий труда, быта и отдыха </w:t>
      </w:r>
      <w:r w:rsidR="00983542" w:rsidRPr="007349B9">
        <w:rPr>
          <w:rFonts w:ascii="Times New Roman" w:eastAsia="Calibri" w:hAnsi="Times New Roman" w:cs="Times New Roman"/>
          <w:sz w:val="26"/>
          <w:szCs w:val="26"/>
          <w:lang w:eastAsia="ar-SA"/>
        </w:rPr>
        <w:t>проживающих, осуществляет мероприятия</w:t>
      </w:r>
      <w:r w:rsidRPr="007349B9">
        <w:rPr>
          <w:rFonts w:ascii="Times New Roman" w:eastAsia="Calibri" w:hAnsi="Times New Roman" w:cs="Times New Roman"/>
          <w:sz w:val="26"/>
          <w:szCs w:val="26"/>
          <w:lang w:eastAsia="ar-SA"/>
        </w:rPr>
        <w:t xml:space="preserve"> по улучшению жилищных и культурно-бытовых </w:t>
      </w:r>
      <w:r w:rsidR="00983542" w:rsidRPr="007349B9">
        <w:rPr>
          <w:rFonts w:ascii="Times New Roman" w:eastAsia="Calibri" w:hAnsi="Times New Roman" w:cs="Times New Roman"/>
          <w:sz w:val="26"/>
          <w:szCs w:val="26"/>
          <w:lang w:eastAsia="ar-SA"/>
        </w:rPr>
        <w:t>условий в общежитии, своевременно принимает меры по реализации</w:t>
      </w:r>
      <w:r w:rsidRPr="007349B9">
        <w:rPr>
          <w:rFonts w:ascii="Times New Roman" w:eastAsia="Calibri" w:hAnsi="Times New Roman" w:cs="Times New Roman"/>
          <w:sz w:val="26"/>
          <w:szCs w:val="26"/>
          <w:lang w:eastAsia="ar-SA"/>
        </w:rPr>
        <w:t xml:space="preserve"> предложений проживающих, информирует их о принятых решениях. </w:t>
      </w:r>
    </w:p>
    <w:p w14:paraId="4A47B8AD"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Студенческий совет общежития проводит работу по следующим направлениям:</w:t>
      </w:r>
    </w:p>
    <w:p w14:paraId="3C849B2A"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Координация деятельности старост комнат;</w:t>
      </w:r>
    </w:p>
    <w:p w14:paraId="46417DB0"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Организация работы по самообслуживанию;</w:t>
      </w:r>
    </w:p>
    <w:p w14:paraId="597FA433"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Организация контроля санитарного состояния комнат, сохранности материальных ценностей;</w:t>
      </w:r>
    </w:p>
    <w:p w14:paraId="10CB1B83"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xml:space="preserve"> - Организация и проведение культурно-массовых мероприятий и др.</w:t>
      </w:r>
    </w:p>
    <w:p w14:paraId="5AEB220B"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p>
    <w:p w14:paraId="0985D558" w14:textId="02DFB542" w:rsidR="007349B9" w:rsidRPr="007349B9" w:rsidRDefault="00983542" w:rsidP="00B00E0E">
      <w:pPr>
        <w:spacing w:after="0" w:line="240" w:lineRule="auto"/>
        <w:ind w:firstLine="709"/>
        <w:rPr>
          <w:rFonts w:ascii="Times New Roman" w:eastAsia="Calibri" w:hAnsi="Times New Roman" w:cs="Times New Roman"/>
          <w:sz w:val="26"/>
          <w:szCs w:val="26"/>
        </w:rPr>
      </w:pPr>
      <w:r w:rsidRPr="00B00E0E">
        <w:rPr>
          <w:rFonts w:ascii="Times New Roman" w:eastAsia="Calibri" w:hAnsi="Times New Roman" w:cs="Times New Roman"/>
          <w:b/>
          <w:i/>
          <w:sz w:val="26"/>
          <w:szCs w:val="26"/>
          <w:lang w:eastAsia="ar-SA"/>
        </w:rPr>
        <w:t>6</w:t>
      </w:r>
      <w:r w:rsidR="007349B9" w:rsidRPr="00B00E0E">
        <w:rPr>
          <w:rFonts w:ascii="Times New Roman" w:eastAsia="Calibri" w:hAnsi="Times New Roman" w:cs="Times New Roman"/>
          <w:b/>
          <w:i/>
          <w:sz w:val="26"/>
          <w:szCs w:val="26"/>
          <w:lang w:eastAsia="ar-SA"/>
        </w:rPr>
        <w:t xml:space="preserve">.4.1. </w:t>
      </w:r>
      <w:r w:rsidR="00B00E0E" w:rsidRPr="00B00E0E">
        <w:rPr>
          <w:rFonts w:ascii="Times New Roman" w:eastAsia="Calibri" w:hAnsi="Times New Roman" w:cs="Times New Roman"/>
          <w:b/>
          <w:i/>
          <w:sz w:val="26"/>
          <w:szCs w:val="26"/>
          <w:lang w:eastAsia="ar-SA"/>
        </w:rPr>
        <w:t>Сведения об условиях охраны здоровья обучающихся</w:t>
      </w:r>
    </w:p>
    <w:p w14:paraId="6E56402C"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p>
    <w:p w14:paraId="7DE8C274" w14:textId="73F9490B"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Согласно </w:t>
      </w:r>
      <w:r w:rsidR="00983542" w:rsidRPr="007349B9">
        <w:rPr>
          <w:rFonts w:ascii="Times New Roman" w:eastAsia="Calibri" w:hAnsi="Times New Roman" w:cs="Times New Roman"/>
          <w:sz w:val="26"/>
          <w:szCs w:val="26"/>
        </w:rPr>
        <w:t>требованиям,</w:t>
      </w:r>
      <w:r w:rsidRPr="007349B9">
        <w:rPr>
          <w:rFonts w:ascii="Times New Roman" w:eastAsia="Calibri" w:hAnsi="Times New Roman" w:cs="Times New Roman"/>
          <w:sz w:val="26"/>
          <w:szCs w:val="26"/>
        </w:rPr>
        <w:t xml:space="preserve"> ст.28. Федерального закона «Об образовании в Российской Федерации» от 21.12.2013 г. – Статьи 28 «Компетенция, права, обязанности и ответственность образовательной организации» – в техникуме созданы необходимые условия для охраны и укрепления здоровья, обучающихся и работников. </w:t>
      </w:r>
    </w:p>
    <w:p w14:paraId="6578E0B0"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Работники техникума ведут консультационную, просветительскую деятельность, деятельность в сфере охраны здоровья обучающихся, в том числе осуществляется организация отдыха и оздоровления. </w:t>
      </w:r>
    </w:p>
    <w:p w14:paraId="6950A636"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В техникуме обеспечивается: </w:t>
      </w:r>
    </w:p>
    <w:p w14:paraId="5605637F"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1) текущий контроль за состоянием здоровья обучающихся; </w:t>
      </w:r>
    </w:p>
    <w:p w14:paraId="27C6DEF9"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2) проведение санитарно - гигиенических, профилактических и оздоровительных мероприятий, обучение и воспитание в сфере охраны здоровья; </w:t>
      </w:r>
    </w:p>
    <w:p w14:paraId="1364B626"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3) соблюдение государственных санитарно - эпидемиологических правил и нормативов; </w:t>
      </w:r>
    </w:p>
    <w:p w14:paraId="19AC926B"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В техникуме ежедневно проводится проветривание помещений и влажная уборка. Строго соблюдаются требования санитарно - гигиенических норм в отношении освещения учебных аудиторий. Основным из направлений деятельности ОГПОБУ «Сельскохозяйственный техникум» является сохранение здоровья подрастающего поколения. Для этого используются здоровьесберегающие технологии. Здоровьесберегающие технологии — это система мер по охране и укреплению здоровья студентов, учитывающая важнейшие характеристики образовательной среды и условия жизни подростка. Деятельность по охране здоровья обучающихся ведется на протяжении всего периода обучения. В комплекс мер по охране здоровья обучающихся включены следующие мероприятия: </w:t>
      </w:r>
    </w:p>
    <w:p w14:paraId="0C79D8B5"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проведение санитарно - эпидемиологических мероприятий;</w:t>
      </w:r>
    </w:p>
    <w:p w14:paraId="397B5652"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lastRenderedPageBreak/>
        <w:t xml:space="preserve">- организация контроля и учета медицинской документации (наличие медицинских книжек у сотрудников, медицинской формы No 86 - у обучающихся, сертификата прививок); </w:t>
      </w:r>
    </w:p>
    <w:p w14:paraId="4BAB54F7"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 организация диспансеризации обучающихся; </w:t>
      </w:r>
    </w:p>
    <w:p w14:paraId="06E76505" w14:textId="0302F732"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 соблюдение санитарных норм, предъявляемых к организации образовательного процесса (объем нагрузки по реализации основных и дополнительных образовательных программ, время на самостоятельную учебную работу, время отдыха, удовлетворение </w:t>
      </w:r>
      <w:r w:rsidR="00983542" w:rsidRPr="007349B9">
        <w:rPr>
          <w:rFonts w:ascii="Times New Roman" w:eastAsia="Calibri" w:hAnsi="Times New Roman" w:cs="Times New Roman"/>
          <w:sz w:val="26"/>
          <w:szCs w:val="26"/>
        </w:rPr>
        <w:t>потребностей,</w:t>
      </w:r>
      <w:r w:rsidRPr="007349B9">
        <w:rPr>
          <w:rFonts w:ascii="Times New Roman" w:eastAsia="Calibri" w:hAnsi="Times New Roman" w:cs="Times New Roman"/>
          <w:sz w:val="26"/>
          <w:szCs w:val="26"/>
        </w:rPr>
        <w:t xml:space="preserve"> обучающихся в двигательной активности);</w:t>
      </w:r>
    </w:p>
    <w:p w14:paraId="761B29C2"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создание благоприятных, психолого - педагогических условий образовательной среды (благоприятный эмоционально - психологический климат; содействие формированию у обучающихся адекватной самооценки, познавательной мотивации; формирование командной работы и т.д.);</w:t>
      </w:r>
    </w:p>
    <w:p w14:paraId="0B1DF97B"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 организация тематических встреч, направленных на укрепление здоровья и профилактику заболеваний, пропаганду здорового образа жизни с представителями правоохранительных органов, с работниками ГИБДД, КДН, медработником, наркологом; </w:t>
      </w:r>
    </w:p>
    <w:p w14:paraId="17F89CDB"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 соблюдение здоровьесберегающего режима обучения, в том числе при </w:t>
      </w:r>
    </w:p>
    <w:p w14:paraId="37A647BD"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использовании технических средств обучения в кабинетах и лабораториях, в соответствии с требованиями санитарных правил;</w:t>
      </w:r>
    </w:p>
    <w:p w14:paraId="011AF0C3"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 учет индивидуальных особенностей развития обучающихся при организации образовательного процесса; </w:t>
      </w:r>
    </w:p>
    <w:p w14:paraId="019306D1"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 организация и проведение в группах мероприятий по профилактике частых заболеваний обучающихся; </w:t>
      </w:r>
    </w:p>
    <w:p w14:paraId="00792638"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организация и проведение в группах мероприятий по профилактике травматизма на дорогах;</w:t>
      </w:r>
    </w:p>
    <w:p w14:paraId="42BBEA5A"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 организация и проведение мероприятий по профилактике наркомании, токсикомании, табако - курения и алкоголизма; </w:t>
      </w:r>
    </w:p>
    <w:p w14:paraId="3E1A4C24"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 организация спортивных мероприятий (соревнований, Дней здоровья и т.д.); </w:t>
      </w:r>
    </w:p>
    <w:p w14:paraId="11E7E75C"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организация спортивно - оздоровительной работы с обучающимися всех групп здоровья;</w:t>
      </w:r>
    </w:p>
    <w:p w14:paraId="08A36594"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 организация и проведение профилактической работы с родителями. </w:t>
      </w:r>
    </w:p>
    <w:p w14:paraId="7F7C983B"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Деятельность по охране и укреплению здоровья включает и психолого - педагогическое сопровождение обучающихся, работа спортивных секций по волейболу, футболу, теннису и т.д.</w:t>
      </w:r>
    </w:p>
    <w:p w14:paraId="69E91BD9"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p>
    <w:p w14:paraId="2EDE3CF5"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Медицинское обслуживание студентов техникума организовано в общежитие в медпункте медицинской сестрой Ленинского муниципального учреждения здравоохранения «Ленинская центральная районная больница». Имеется процедурный кабинет со всем необходимым оборудованием, изолятор. В своей работе медработник руководствуется законодательными нормативными актами, официальными документами в области здравоохранения, приказами, указаниями и распоряжениями вышестоящих должностных лиц.</w:t>
      </w:r>
    </w:p>
    <w:p w14:paraId="1ED556C7"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В объем работы медпункта входит:</w:t>
      </w:r>
    </w:p>
    <w:p w14:paraId="796EC69D"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xml:space="preserve">- ежедневное оказание медицинской помощи при обращении. Пациенты, </w:t>
      </w:r>
    </w:p>
    <w:p w14:paraId="29C66953"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xml:space="preserve">  нуждающиеся в лечении направляются в поликлинику к врачам-</w:t>
      </w:r>
    </w:p>
    <w:p w14:paraId="3BC36B65"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xml:space="preserve">  специалистам;</w:t>
      </w:r>
    </w:p>
    <w:p w14:paraId="52FBDE27"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организация флюорографического обследования;</w:t>
      </w:r>
    </w:p>
    <w:p w14:paraId="23865D8E"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lastRenderedPageBreak/>
        <w:t>- диспансерное наблюдение больных;</w:t>
      </w:r>
    </w:p>
    <w:p w14:paraId="74BFCCD3"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визирование справок по заболеваниям;</w:t>
      </w:r>
    </w:p>
    <w:p w14:paraId="7D21BC5A"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xml:space="preserve">- профилактическая работа против наркомании, алкоголизма, табакокурения, </w:t>
      </w:r>
    </w:p>
    <w:p w14:paraId="1243B2B9"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xml:space="preserve">  ВИЧ-инфекции, болезней, передающихся половым путем;</w:t>
      </w:r>
    </w:p>
    <w:p w14:paraId="4A2C1795"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противоэпидемиологическая профилактика;</w:t>
      </w:r>
    </w:p>
    <w:p w14:paraId="189187B2"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проведение профилактических прививок;</w:t>
      </w:r>
    </w:p>
    <w:p w14:paraId="220F85F7"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проведение осмотра на педикулез, кожные заболевания;</w:t>
      </w:r>
    </w:p>
    <w:p w14:paraId="48932773"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ежедневный контроль санитарного состояния столовой;</w:t>
      </w:r>
    </w:p>
    <w:p w14:paraId="505D54FF"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еженедельный контроль санитарного состояния общежития;</w:t>
      </w:r>
    </w:p>
    <w:p w14:paraId="27929BE5"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диспансеризация юношей-допризывников в военкомате;</w:t>
      </w:r>
    </w:p>
    <w:p w14:paraId="3E737130"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xml:space="preserve">- медосмотр девушек в поликлинике; </w:t>
      </w:r>
    </w:p>
    <w:p w14:paraId="6DCA25D6"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комплектование мед. аптечками всех основных постов;</w:t>
      </w:r>
    </w:p>
    <w:p w14:paraId="7F1A760E"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r w:rsidRPr="007349B9">
        <w:rPr>
          <w:rFonts w:ascii="Times New Roman" w:eastAsia="Calibri" w:hAnsi="Times New Roman" w:cs="Times New Roman"/>
          <w:sz w:val="26"/>
          <w:szCs w:val="26"/>
          <w:lang w:eastAsia="ar-SA"/>
        </w:rPr>
        <w:t>- оформление профилактических стендов.</w:t>
      </w:r>
    </w:p>
    <w:p w14:paraId="352FE5E8"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p>
    <w:p w14:paraId="0993C1A3"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Осуществляется охрана образовательного учреждения. Безопасность в техникуме обозначена следующими аспектами: </w:t>
      </w:r>
    </w:p>
    <w:p w14:paraId="04784137"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организован режим, обеспечивающий безопасное пребывание людей в здании, постоянный контроль за территорией учреждения и прилегающей местности; установлено видеонаблюдение территории техникума; установлена автоматическая пожарная сигнализация; разработаны планы и схемы эвакуации персонала и людей из учреждения при ЧС.</w:t>
      </w:r>
    </w:p>
    <w:p w14:paraId="146A9AE6" w14:textId="77777777" w:rsidR="007349B9" w:rsidRPr="007349B9" w:rsidRDefault="007349B9" w:rsidP="00B00E0E">
      <w:pPr>
        <w:spacing w:after="0" w:line="240" w:lineRule="auto"/>
        <w:ind w:firstLine="709"/>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На уроках ОБЖ изучаются Правила поведения в ситуациях криминогенного характера и при угрозе террористического акта; систематически проводится инструктаж персонала и обучающихся, который фиксируется в журналах инструктажа; проводятся личные беседы с обучающимися по поводу выявления экстремистских наклонностей, агрессивности; воспитания толерантного поведения; включены в содержание учебных дисциплин (обществознание, история, ОБЖ и др.) темы по профилактике экстремистских проявлений, формированию законопослушного толерантного поведения обучающихся; на методических объединениях классных руководителей обсуждаются проблемы воспитания обучающихся, находящихся на внутритехникумовском контроле; на родительских собраниях, классных часах и профилактических беседах, проводимых инспекторами по делам несовершеннолетних, проводится информирование по вопросам толерантности,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 в целях повышения уровня правосознания молодежи техникума; на родительских собраниях проводится информирование родителей административной и уголовной ответственности подростков за противоправные действия.</w:t>
      </w:r>
    </w:p>
    <w:p w14:paraId="58C51AB5"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Для студентов очного и заочного отделения в учебном корпусе организована работа столовой, рассчитанной на 100 посадочных мест.</w:t>
      </w:r>
    </w:p>
    <w:p w14:paraId="1C9E7197"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Столовая техникума оснащена необходимым оборудованием и инвентарем. </w:t>
      </w:r>
    </w:p>
    <w:p w14:paraId="05786D8C"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На начало нового учебного года составляется план работы столовой.</w:t>
      </w:r>
      <w:r w:rsidRPr="007349B9">
        <w:rPr>
          <w:rFonts w:ascii="Times New Roman" w:eastAsia="Calibri" w:hAnsi="Times New Roman" w:cs="Times New Roman"/>
          <w:sz w:val="26"/>
          <w:szCs w:val="26"/>
          <w:lang w:eastAsia="ar-SA"/>
        </w:rPr>
        <w:t xml:space="preserve"> Администрацией техникума и работниками столовой проводится значительная работа по улучшению организации питания. В столовой имеется перспективное меню на 10 дней. Меню на учебный день и заявка на питание составляется ежедневно.</w:t>
      </w:r>
    </w:p>
    <w:p w14:paraId="780F5678"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lastRenderedPageBreak/>
        <w:t>В соответствии с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в столовой техникума ведется следующая документация:</w:t>
      </w:r>
    </w:p>
    <w:p w14:paraId="7F7525C9"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1) журнал бракеража готовой кулинарной продукции;</w:t>
      </w:r>
    </w:p>
    <w:p w14:paraId="4C379B50"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2) журнал бракеража пищевых продуктов и продовольственного сырья;</w:t>
      </w:r>
    </w:p>
    <w:p w14:paraId="0C4E1951"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3) журнал здоровья;</w:t>
      </w:r>
    </w:p>
    <w:p w14:paraId="2B2DF651"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4) журнал проведения витаминизации третьих и сладких блюд;</w:t>
      </w:r>
    </w:p>
    <w:p w14:paraId="1D4F5C9E"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5) журнал учета температурного режима холодильного оборудования;</w:t>
      </w:r>
    </w:p>
    <w:p w14:paraId="08A0CF0D"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6) ведомость контроля за рациональным питанием обучающихся, в которой подсчитываются килокалории, белки, жиры, углеводы и высчитываются отклонения от нормы «+» или «-»;</w:t>
      </w:r>
    </w:p>
    <w:p w14:paraId="1C33DB4D"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7) санитарный журнал.</w:t>
      </w:r>
    </w:p>
    <w:p w14:paraId="0C70C795"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Также осуществляется производственный контроль.</w:t>
      </w:r>
    </w:p>
    <w:p w14:paraId="5DA551DB"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Медицинский осмотр работники столовой проходят 1 раз в год. </w:t>
      </w:r>
    </w:p>
    <w:p w14:paraId="2A421746"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lang w:eastAsia="ar-SA"/>
        </w:rPr>
        <w:t xml:space="preserve">Штат общежития и столовой техникума укомплектован обслуживающим персоналом в установленном порядке.  </w:t>
      </w:r>
    </w:p>
    <w:p w14:paraId="4483B4AB"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 xml:space="preserve">Обучающиеся категории детей и сирот и оставшиеся без попечения родителей, проживающие в общежитии, пользуются горячим 4-х разовым питанием из расчета 180 рублей в сутки, остальные обучающихся пользуются 2-х разовым питанием из расчета 56 рублей в сутки. Заведующий столовой организует обслуживание горячим питанием обучающихся, обеспечивает приготовление завтраков, обедов, полдников и ужинов, организует ежедневный контроль. </w:t>
      </w:r>
    </w:p>
    <w:p w14:paraId="0BB6CE9A" w14:textId="77777777" w:rsidR="007349B9" w:rsidRPr="007349B9" w:rsidRDefault="007349B9" w:rsidP="00B00E0E">
      <w:pPr>
        <w:spacing w:after="0" w:line="240" w:lineRule="auto"/>
        <w:ind w:firstLine="709"/>
        <w:contextualSpacing/>
        <w:jc w:val="both"/>
        <w:rPr>
          <w:rFonts w:ascii="Times New Roman" w:eastAsia="Calibri" w:hAnsi="Times New Roman" w:cs="Times New Roman"/>
          <w:sz w:val="26"/>
          <w:szCs w:val="26"/>
        </w:rPr>
      </w:pPr>
      <w:r w:rsidRPr="007349B9">
        <w:rPr>
          <w:rFonts w:ascii="Times New Roman" w:eastAsia="Calibri" w:hAnsi="Times New Roman" w:cs="Times New Roman"/>
          <w:sz w:val="26"/>
          <w:szCs w:val="26"/>
        </w:rPr>
        <w:t>В меню включены блюда молочные, молоко, сыр, мясные блюда, блюда из рыбы, свежие овощи, кисломолочные продукты. Используется йодированная соль, морская капуста.</w:t>
      </w:r>
    </w:p>
    <w:p w14:paraId="7F20B28C"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sz w:val="26"/>
          <w:szCs w:val="26"/>
          <w:lang w:eastAsia="ar-SA"/>
        </w:rPr>
      </w:pPr>
    </w:p>
    <w:p w14:paraId="246EA570" w14:textId="77777777" w:rsidR="007349B9" w:rsidRPr="007349B9" w:rsidRDefault="007349B9" w:rsidP="00B00E0E">
      <w:pPr>
        <w:suppressAutoHyphens/>
        <w:spacing w:after="0" w:line="240" w:lineRule="auto"/>
        <w:ind w:firstLine="709"/>
        <w:jc w:val="both"/>
        <w:rPr>
          <w:rFonts w:ascii="Times New Roman" w:eastAsia="Calibri" w:hAnsi="Times New Roman" w:cs="Times New Roman"/>
          <w:i/>
          <w:sz w:val="26"/>
          <w:szCs w:val="26"/>
          <w:lang w:eastAsia="ar-SA"/>
        </w:rPr>
      </w:pPr>
      <w:r w:rsidRPr="007349B9">
        <w:rPr>
          <w:rFonts w:ascii="Times New Roman" w:eastAsia="Calibri" w:hAnsi="Times New Roman" w:cs="Times New Roman"/>
          <w:i/>
          <w:sz w:val="26"/>
          <w:szCs w:val="26"/>
          <w:lang w:eastAsia="ar-SA"/>
        </w:rPr>
        <w:t xml:space="preserve">Вывод: </w:t>
      </w:r>
    </w:p>
    <w:p w14:paraId="43CD87D6" w14:textId="77777777" w:rsidR="007349B9" w:rsidRPr="007349B9" w:rsidRDefault="007349B9" w:rsidP="00B00E0E">
      <w:pPr>
        <w:autoSpaceDE w:val="0"/>
        <w:autoSpaceDN w:val="0"/>
        <w:adjustRightInd w:val="0"/>
        <w:spacing w:after="0" w:line="240" w:lineRule="auto"/>
        <w:ind w:firstLine="709"/>
        <w:jc w:val="both"/>
        <w:rPr>
          <w:rFonts w:ascii="Times New Roman" w:eastAsia="Calibri" w:hAnsi="Times New Roman" w:cs="Times New Roman"/>
          <w:i/>
          <w:iCs/>
          <w:color w:val="000000"/>
          <w:sz w:val="26"/>
          <w:szCs w:val="26"/>
        </w:rPr>
      </w:pPr>
      <w:r w:rsidRPr="007349B9">
        <w:rPr>
          <w:rFonts w:ascii="Times New Roman" w:eastAsia="Calibri" w:hAnsi="Times New Roman" w:cs="Times New Roman"/>
          <w:i/>
          <w:iCs/>
          <w:color w:val="000000"/>
          <w:sz w:val="26"/>
          <w:szCs w:val="26"/>
        </w:rPr>
        <w:t>Социально - бытовые условия преподавателей, сотрудников и студентов техникума соответствуют требованиям санитарных и социальных норм, способствуют стабильной организации образовательного процесса в техникуме.</w:t>
      </w:r>
    </w:p>
    <w:p w14:paraId="3EE107E4" w14:textId="77777777" w:rsidR="007349B9" w:rsidRPr="007349B9" w:rsidRDefault="007349B9" w:rsidP="00B00E0E">
      <w:pPr>
        <w:autoSpaceDE w:val="0"/>
        <w:autoSpaceDN w:val="0"/>
        <w:adjustRightInd w:val="0"/>
        <w:spacing w:after="0" w:line="240" w:lineRule="auto"/>
        <w:ind w:firstLine="709"/>
        <w:jc w:val="both"/>
        <w:rPr>
          <w:rFonts w:ascii="Times New Roman" w:eastAsia="Calibri" w:hAnsi="Times New Roman" w:cs="Times New Roman"/>
          <w:i/>
          <w:iCs/>
          <w:color w:val="000000"/>
          <w:sz w:val="26"/>
          <w:szCs w:val="26"/>
        </w:rPr>
      </w:pPr>
    </w:p>
    <w:p w14:paraId="59F885ED" w14:textId="77777777" w:rsidR="007349B9" w:rsidRPr="007349B9" w:rsidRDefault="007349B9" w:rsidP="00B00E0E">
      <w:pPr>
        <w:autoSpaceDE w:val="0"/>
        <w:autoSpaceDN w:val="0"/>
        <w:adjustRightInd w:val="0"/>
        <w:spacing w:after="0" w:line="240" w:lineRule="auto"/>
        <w:ind w:firstLine="709"/>
        <w:jc w:val="center"/>
        <w:rPr>
          <w:rFonts w:ascii="Times New Roman" w:eastAsia="Calibri" w:hAnsi="Times New Roman" w:cs="Times New Roman"/>
          <w:b/>
          <w:bCs/>
          <w:color w:val="000000"/>
          <w:sz w:val="26"/>
          <w:szCs w:val="26"/>
        </w:rPr>
      </w:pPr>
    </w:p>
    <w:p w14:paraId="2E36B59B" w14:textId="72BDE723" w:rsidR="007349B9" w:rsidRPr="007349B9" w:rsidRDefault="007349B9" w:rsidP="00B00E0E">
      <w:pPr>
        <w:autoSpaceDE w:val="0"/>
        <w:autoSpaceDN w:val="0"/>
        <w:adjustRightInd w:val="0"/>
        <w:spacing w:after="0" w:line="240" w:lineRule="auto"/>
        <w:ind w:firstLine="709"/>
        <w:jc w:val="center"/>
        <w:rPr>
          <w:rFonts w:ascii="Times New Roman" w:eastAsia="Calibri" w:hAnsi="Times New Roman" w:cs="Times New Roman"/>
          <w:b/>
          <w:bCs/>
          <w:color w:val="000000"/>
          <w:sz w:val="26"/>
          <w:szCs w:val="26"/>
        </w:rPr>
      </w:pPr>
      <w:r w:rsidRPr="007349B9">
        <w:rPr>
          <w:rFonts w:ascii="Times New Roman" w:eastAsia="Calibri" w:hAnsi="Times New Roman" w:cs="Times New Roman"/>
          <w:b/>
          <w:bCs/>
          <w:color w:val="000000"/>
          <w:sz w:val="26"/>
          <w:szCs w:val="26"/>
        </w:rPr>
        <w:t>ОБЩИЕ ВЫВОДЫ</w:t>
      </w:r>
    </w:p>
    <w:p w14:paraId="03E1D35A" w14:textId="77777777" w:rsidR="007349B9" w:rsidRPr="007349B9" w:rsidRDefault="007349B9" w:rsidP="00B00E0E">
      <w:pPr>
        <w:autoSpaceDE w:val="0"/>
        <w:autoSpaceDN w:val="0"/>
        <w:adjustRightInd w:val="0"/>
        <w:spacing w:after="0" w:line="240" w:lineRule="auto"/>
        <w:ind w:firstLine="709"/>
        <w:jc w:val="center"/>
        <w:rPr>
          <w:rFonts w:ascii="Times New Roman" w:eastAsia="Calibri" w:hAnsi="Times New Roman" w:cs="Times New Roman"/>
          <w:color w:val="000000"/>
          <w:sz w:val="26"/>
          <w:szCs w:val="26"/>
        </w:rPr>
      </w:pPr>
    </w:p>
    <w:p w14:paraId="0975E796" w14:textId="77777777" w:rsidR="007349B9" w:rsidRPr="007349B9" w:rsidRDefault="007349B9" w:rsidP="00B00E0E">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7349B9">
        <w:rPr>
          <w:rFonts w:ascii="Times New Roman" w:eastAsia="Calibri" w:hAnsi="Times New Roman" w:cs="Times New Roman"/>
          <w:color w:val="000000"/>
          <w:sz w:val="26"/>
          <w:szCs w:val="26"/>
        </w:rPr>
        <w:t xml:space="preserve">Содержание и качество подготовки обучающихся и выпускников по реализуемым специальностям/профессиям среднего профессионального образования соответствует требованиям федерального государственного образовательного стандарта. </w:t>
      </w:r>
    </w:p>
    <w:p w14:paraId="0B420856" w14:textId="77777777" w:rsidR="007349B9" w:rsidRPr="007349B9" w:rsidRDefault="007349B9" w:rsidP="00B00E0E">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7349B9">
        <w:rPr>
          <w:rFonts w:ascii="Times New Roman" w:eastAsia="Calibri" w:hAnsi="Times New Roman" w:cs="Times New Roman"/>
          <w:color w:val="000000"/>
          <w:sz w:val="26"/>
          <w:szCs w:val="26"/>
        </w:rPr>
        <w:t xml:space="preserve">Условия реализации основных профессиональных образовательных программ по специальностям/профессиям техникума соответствуют требованиям федерального государственного образовательного стандарта. </w:t>
      </w:r>
    </w:p>
    <w:p w14:paraId="7F469079" w14:textId="77777777" w:rsidR="007349B9" w:rsidRPr="007349B9" w:rsidRDefault="007349B9" w:rsidP="00B00E0E">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7349B9">
        <w:rPr>
          <w:rFonts w:ascii="Times New Roman" w:eastAsia="Calibri" w:hAnsi="Times New Roman" w:cs="Times New Roman"/>
          <w:color w:val="000000"/>
          <w:sz w:val="26"/>
          <w:szCs w:val="26"/>
        </w:rPr>
        <w:t xml:space="preserve">Показатели, характеризующие кадровый, учебно-информационный, методический, учебно-методический потенциал техникума, являются достаточными для подготовки специалистов по установленным требованиям. </w:t>
      </w:r>
    </w:p>
    <w:p w14:paraId="51216BDD" w14:textId="77777777" w:rsidR="007349B9" w:rsidRPr="007349B9" w:rsidRDefault="007349B9" w:rsidP="00B00E0E">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7349B9">
        <w:rPr>
          <w:rFonts w:ascii="Times New Roman" w:eastAsia="Calibri" w:hAnsi="Times New Roman" w:cs="Times New Roman"/>
          <w:color w:val="000000"/>
          <w:sz w:val="26"/>
          <w:szCs w:val="26"/>
        </w:rPr>
        <w:t xml:space="preserve">Педагогический коллектив ведет целенаправленную, планомерную работу над созданием условий для повышения качества образования, совершенствование </w:t>
      </w:r>
      <w:r w:rsidRPr="007349B9">
        <w:rPr>
          <w:rFonts w:ascii="Times New Roman" w:eastAsia="Calibri" w:hAnsi="Times New Roman" w:cs="Times New Roman"/>
          <w:color w:val="000000"/>
          <w:sz w:val="26"/>
          <w:szCs w:val="26"/>
        </w:rPr>
        <w:lastRenderedPageBreak/>
        <w:t xml:space="preserve">образовательного процесса, самореализации, самообразования и развития, реализации образовательного потенциала обучающихся. </w:t>
      </w:r>
    </w:p>
    <w:p w14:paraId="0A33EB82" w14:textId="77777777" w:rsidR="007349B9" w:rsidRPr="007349B9" w:rsidRDefault="007349B9" w:rsidP="00B00E0E">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7349B9">
        <w:rPr>
          <w:rFonts w:ascii="Times New Roman" w:eastAsia="Calibri" w:hAnsi="Times New Roman" w:cs="Times New Roman"/>
          <w:color w:val="000000"/>
          <w:sz w:val="26"/>
          <w:szCs w:val="26"/>
        </w:rPr>
        <w:t xml:space="preserve">Уровень компетенции и методической подготовленности членов педагогического коллектива достаточен для обеспечения учебно-воспитательного процесса. </w:t>
      </w:r>
    </w:p>
    <w:p w14:paraId="6A0B9742" w14:textId="36B9CEC3" w:rsidR="007349B9" w:rsidRPr="007349B9" w:rsidRDefault="007349B9" w:rsidP="00B00E0E">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7349B9">
        <w:rPr>
          <w:rFonts w:ascii="Times New Roman" w:eastAsia="Calibri" w:hAnsi="Times New Roman" w:cs="Times New Roman"/>
          <w:color w:val="000000"/>
          <w:sz w:val="26"/>
          <w:szCs w:val="26"/>
        </w:rPr>
        <w:t>Формы и методы контроля соответствуют задачам, которые ставил педагогический коллектив на учебный год</w:t>
      </w:r>
    </w:p>
    <w:p w14:paraId="4C193AA0" w14:textId="7554D64F" w:rsidR="00B34EEF" w:rsidRDefault="00B34EEF" w:rsidP="00D57533">
      <w:pPr>
        <w:pStyle w:val="a5"/>
        <w:ind w:left="0" w:firstLine="567"/>
        <w:jc w:val="both"/>
        <w:rPr>
          <w:rFonts w:ascii="Times New Roman" w:hAnsi="Times New Roman"/>
          <w:b/>
          <w:bCs/>
          <w:color w:val="000000"/>
          <w:sz w:val="28"/>
          <w:szCs w:val="28"/>
          <w:lang w:val="ru-RU"/>
        </w:rPr>
      </w:pPr>
    </w:p>
    <w:bookmarkEnd w:id="4"/>
    <w:p w14:paraId="13F82CBE" w14:textId="77777777" w:rsidR="00B34EEF" w:rsidRDefault="00B34EEF" w:rsidP="00D57533">
      <w:pPr>
        <w:pStyle w:val="a5"/>
        <w:ind w:left="0" w:firstLine="567"/>
        <w:jc w:val="both"/>
        <w:rPr>
          <w:rFonts w:ascii="Times New Roman" w:hAnsi="Times New Roman"/>
          <w:b/>
          <w:bCs/>
          <w:color w:val="000000"/>
          <w:sz w:val="28"/>
          <w:szCs w:val="28"/>
          <w:lang w:val="ru-RU"/>
        </w:rPr>
      </w:pPr>
    </w:p>
    <w:p w14:paraId="37F1E9BF" w14:textId="51FACF1A" w:rsidR="00507ECD" w:rsidRPr="00B83DFE" w:rsidRDefault="00507ECD" w:rsidP="00B83DFE">
      <w:pPr>
        <w:jc w:val="both"/>
        <w:rPr>
          <w:rFonts w:ascii="Times New Roman" w:hAnsi="Times New Roman"/>
          <w:sz w:val="28"/>
          <w:szCs w:val="28"/>
        </w:rPr>
      </w:pPr>
    </w:p>
    <w:p w14:paraId="7AE6CD35" w14:textId="035B7540" w:rsidR="00507ECD" w:rsidRDefault="00507ECD" w:rsidP="00D57533">
      <w:pPr>
        <w:pStyle w:val="a5"/>
        <w:ind w:left="0" w:firstLine="567"/>
        <w:jc w:val="both"/>
        <w:rPr>
          <w:rFonts w:ascii="Times New Roman" w:hAnsi="Times New Roman"/>
          <w:sz w:val="28"/>
          <w:szCs w:val="28"/>
          <w:lang w:val="ru-RU"/>
        </w:rPr>
      </w:pPr>
    </w:p>
    <w:p w14:paraId="66ADC9A0" w14:textId="341CF3DD" w:rsidR="00507ECD" w:rsidRDefault="00507ECD" w:rsidP="00D57533">
      <w:pPr>
        <w:pStyle w:val="a5"/>
        <w:ind w:left="0" w:firstLine="567"/>
        <w:jc w:val="both"/>
        <w:rPr>
          <w:rFonts w:ascii="Times New Roman" w:hAnsi="Times New Roman"/>
          <w:sz w:val="28"/>
          <w:szCs w:val="28"/>
          <w:lang w:val="ru-RU"/>
        </w:rPr>
      </w:pPr>
    </w:p>
    <w:p w14:paraId="55C43EF9" w14:textId="64B0C08E" w:rsidR="00507ECD" w:rsidRDefault="00507ECD" w:rsidP="00D57533">
      <w:pPr>
        <w:pStyle w:val="a5"/>
        <w:ind w:left="0" w:firstLine="567"/>
        <w:jc w:val="both"/>
        <w:rPr>
          <w:rFonts w:ascii="Times New Roman" w:hAnsi="Times New Roman"/>
          <w:sz w:val="28"/>
          <w:szCs w:val="28"/>
          <w:lang w:val="ru-RU"/>
        </w:rPr>
      </w:pPr>
    </w:p>
    <w:p w14:paraId="6BD7E937" w14:textId="551AD6D2" w:rsidR="00507ECD" w:rsidRDefault="00507ECD" w:rsidP="00D57533">
      <w:pPr>
        <w:pStyle w:val="a5"/>
        <w:ind w:left="0" w:firstLine="567"/>
        <w:jc w:val="both"/>
        <w:rPr>
          <w:rFonts w:ascii="Times New Roman" w:hAnsi="Times New Roman"/>
          <w:sz w:val="28"/>
          <w:szCs w:val="28"/>
          <w:lang w:val="ru-RU"/>
        </w:rPr>
      </w:pPr>
    </w:p>
    <w:p w14:paraId="314A85D9" w14:textId="7A592A4A" w:rsidR="00507ECD" w:rsidRDefault="00507ECD" w:rsidP="00B0506B">
      <w:pPr>
        <w:pStyle w:val="a5"/>
        <w:ind w:left="0" w:firstLine="567"/>
        <w:jc w:val="both"/>
        <w:rPr>
          <w:rFonts w:ascii="Times New Roman" w:hAnsi="Times New Roman"/>
          <w:sz w:val="28"/>
          <w:szCs w:val="28"/>
          <w:lang w:val="ru-RU"/>
        </w:rPr>
      </w:pPr>
    </w:p>
    <w:p w14:paraId="49B84D65" w14:textId="3E7E06EA" w:rsidR="00983542" w:rsidRDefault="00983542" w:rsidP="00B0506B">
      <w:pPr>
        <w:pStyle w:val="a5"/>
        <w:ind w:left="0" w:firstLine="567"/>
        <w:jc w:val="both"/>
        <w:rPr>
          <w:rFonts w:ascii="Times New Roman" w:hAnsi="Times New Roman"/>
          <w:sz w:val="28"/>
          <w:szCs w:val="28"/>
          <w:lang w:val="ru-RU"/>
        </w:rPr>
      </w:pPr>
    </w:p>
    <w:p w14:paraId="03DC1614" w14:textId="2D47B34A" w:rsidR="00983542" w:rsidRDefault="00983542" w:rsidP="00B0506B">
      <w:pPr>
        <w:pStyle w:val="a5"/>
        <w:ind w:left="0" w:firstLine="567"/>
        <w:jc w:val="both"/>
        <w:rPr>
          <w:rFonts w:ascii="Times New Roman" w:hAnsi="Times New Roman"/>
          <w:sz w:val="28"/>
          <w:szCs w:val="28"/>
          <w:lang w:val="ru-RU"/>
        </w:rPr>
      </w:pPr>
    </w:p>
    <w:p w14:paraId="32B5F64D" w14:textId="09B6A857" w:rsidR="00983542" w:rsidRDefault="00983542" w:rsidP="00B0506B">
      <w:pPr>
        <w:pStyle w:val="a5"/>
        <w:ind w:left="0" w:firstLine="567"/>
        <w:jc w:val="both"/>
        <w:rPr>
          <w:rFonts w:ascii="Times New Roman" w:hAnsi="Times New Roman"/>
          <w:sz w:val="28"/>
          <w:szCs w:val="28"/>
          <w:lang w:val="ru-RU"/>
        </w:rPr>
      </w:pPr>
    </w:p>
    <w:p w14:paraId="3F64C635" w14:textId="1814A65D" w:rsidR="00983542" w:rsidRDefault="00983542" w:rsidP="00B0506B">
      <w:pPr>
        <w:pStyle w:val="a5"/>
        <w:ind w:left="0" w:firstLine="567"/>
        <w:jc w:val="both"/>
        <w:rPr>
          <w:rFonts w:ascii="Times New Roman" w:hAnsi="Times New Roman"/>
          <w:sz w:val="28"/>
          <w:szCs w:val="28"/>
          <w:lang w:val="ru-RU"/>
        </w:rPr>
      </w:pPr>
    </w:p>
    <w:p w14:paraId="6B3EFFB8" w14:textId="6AE5300D" w:rsidR="00983542" w:rsidRDefault="00983542" w:rsidP="00B0506B">
      <w:pPr>
        <w:pStyle w:val="a5"/>
        <w:ind w:left="0" w:firstLine="567"/>
        <w:jc w:val="both"/>
        <w:rPr>
          <w:rFonts w:ascii="Times New Roman" w:hAnsi="Times New Roman"/>
          <w:sz w:val="28"/>
          <w:szCs w:val="28"/>
          <w:lang w:val="ru-RU"/>
        </w:rPr>
      </w:pPr>
    </w:p>
    <w:p w14:paraId="75714673" w14:textId="15A8A0FE" w:rsidR="00983542" w:rsidRDefault="00983542" w:rsidP="00B0506B">
      <w:pPr>
        <w:pStyle w:val="a5"/>
        <w:ind w:left="0" w:firstLine="567"/>
        <w:jc w:val="both"/>
        <w:rPr>
          <w:rFonts w:ascii="Times New Roman" w:hAnsi="Times New Roman"/>
          <w:sz w:val="28"/>
          <w:szCs w:val="28"/>
          <w:lang w:val="ru-RU"/>
        </w:rPr>
      </w:pPr>
    </w:p>
    <w:p w14:paraId="0134E374" w14:textId="65068EF0" w:rsidR="00983542" w:rsidRDefault="00983542" w:rsidP="00B0506B">
      <w:pPr>
        <w:pStyle w:val="a5"/>
        <w:ind w:left="0" w:firstLine="567"/>
        <w:jc w:val="both"/>
        <w:rPr>
          <w:rFonts w:ascii="Times New Roman" w:hAnsi="Times New Roman"/>
          <w:sz w:val="28"/>
          <w:szCs w:val="28"/>
          <w:lang w:val="ru-RU"/>
        </w:rPr>
      </w:pPr>
    </w:p>
    <w:p w14:paraId="47A67710" w14:textId="58327900" w:rsidR="00983542" w:rsidRDefault="00983542" w:rsidP="00B0506B">
      <w:pPr>
        <w:pStyle w:val="a5"/>
        <w:ind w:left="0" w:firstLine="567"/>
        <w:jc w:val="both"/>
        <w:rPr>
          <w:rFonts w:ascii="Times New Roman" w:hAnsi="Times New Roman"/>
          <w:sz w:val="28"/>
          <w:szCs w:val="28"/>
          <w:lang w:val="ru-RU"/>
        </w:rPr>
      </w:pPr>
    </w:p>
    <w:p w14:paraId="2358ED30" w14:textId="25900B67" w:rsidR="00983542" w:rsidRDefault="00983542" w:rsidP="00B0506B">
      <w:pPr>
        <w:pStyle w:val="a5"/>
        <w:ind w:left="0" w:firstLine="567"/>
        <w:jc w:val="both"/>
        <w:rPr>
          <w:rFonts w:ascii="Times New Roman" w:hAnsi="Times New Roman"/>
          <w:sz w:val="28"/>
          <w:szCs w:val="28"/>
          <w:lang w:val="ru-RU"/>
        </w:rPr>
      </w:pPr>
    </w:p>
    <w:p w14:paraId="55940BBC" w14:textId="4CAFE4F0" w:rsidR="009842ED" w:rsidRDefault="009842ED" w:rsidP="00983542">
      <w:pPr>
        <w:widowControl w:val="0"/>
        <w:autoSpaceDE w:val="0"/>
        <w:autoSpaceDN w:val="0"/>
        <w:adjustRightInd w:val="0"/>
        <w:spacing w:before="30" w:after="0" w:line="265" w:lineRule="exact"/>
        <w:ind w:left="15"/>
        <w:jc w:val="center"/>
        <w:rPr>
          <w:rFonts w:ascii="Cambria" w:hAnsi="Cambria" w:cs="Cambria"/>
          <w:b/>
          <w:bCs/>
          <w:color w:val="000000"/>
          <w:sz w:val="24"/>
          <w:szCs w:val="24"/>
        </w:rPr>
      </w:pPr>
      <w:r>
        <w:rPr>
          <w:rFonts w:ascii="Cambria" w:hAnsi="Cambria" w:cs="Cambria"/>
          <w:b/>
          <w:bCs/>
          <w:color w:val="000000"/>
          <w:sz w:val="24"/>
          <w:szCs w:val="24"/>
        </w:rPr>
        <w:br w:type="page"/>
      </w:r>
    </w:p>
    <w:p w14:paraId="0BBA2D8D" w14:textId="77777777" w:rsidR="00983542" w:rsidRDefault="00983542" w:rsidP="00983542">
      <w:pPr>
        <w:widowControl w:val="0"/>
        <w:autoSpaceDE w:val="0"/>
        <w:autoSpaceDN w:val="0"/>
        <w:adjustRightInd w:val="0"/>
        <w:spacing w:before="30" w:after="0" w:line="265" w:lineRule="exact"/>
        <w:ind w:left="15"/>
        <w:jc w:val="center"/>
        <w:rPr>
          <w:rFonts w:ascii="Cambria" w:hAnsi="Cambria" w:cs="Cambria"/>
          <w:b/>
          <w:bCs/>
          <w:color w:val="000000"/>
          <w:sz w:val="24"/>
          <w:szCs w:val="24"/>
        </w:rPr>
        <w:sectPr w:rsidR="00983542" w:rsidSect="0006656D">
          <w:pgSz w:w="11906" w:h="16838"/>
          <w:pgMar w:top="1134" w:right="851" w:bottom="1134" w:left="1701" w:header="709" w:footer="709" w:gutter="0"/>
          <w:cols w:space="708"/>
          <w:titlePg/>
          <w:docGrid w:linePitch="360"/>
        </w:sectPr>
      </w:pPr>
    </w:p>
    <w:tbl>
      <w:tblPr>
        <w:tblW w:w="1534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674"/>
        <w:gridCol w:w="1972"/>
        <w:gridCol w:w="60"/>
        <w:gridCol w:w="9481"/>
        <w:gridCol w:w="1129"/>
        <w:gridCol w:w="1978"/>
        <w:gridCol w:w="50"/>
      </w:tblGrid>
      <w:tr w:rsidR="00983542" w:rsidRPr="00983542" w14:paraId="5E08DF90" w14:textId="77777777" w:rsidTr="00B00E0E">
        <w:trPr>
          <w:trHeight w:hRule="exact" w:val="345"/>
        </w:trPr>
        <w:tc>
          <w:tcPr>
            <w:tcW w:w="15294" w:type="dxa"/>
            <w:gridSpan w:val="6"/>
            <w:tcBorders>
              <w:top w:val="nil"/>
              <w:left w:val="nil"/>
              <w:bottom w:val="nil"/>
              <w:right w:val="nil"/>
            </w:tcBorders>
          </w:tcPr>
          <w:p w14:paraId="07F0264A" w14:textId="20A069A3" w:rsidR="00983542" w:rsidRPr="00983542" w:rsidRDefault="00983542" w:rsidP="00122002">
            <w:pPr>
              <w:widowControl w:val="0"/>
              <w:autoSpaceDE w:val="0"/>
              <w:autoSpaceDN w:val="0"/>
              <w:adjustRightInd w:val="0"/>
              <w:spacing w:before="30" w:after="0" w:line="265" w:lineRule="exact"/>
              <w:ind w:left="15"/>
              <w:jc w:val="center"/>
              <w:rPr>
                <w:rFonts w:ascii="Times New Roman" w:hAnsi="Times New Roman" w:cs="Times New Roman"/>
                <w:b/>
                <w:bCs/>
                <w:color w:val="000000"/>
                <w:sz w:val="24"/>
                <w:szCs w:val="24"/>
              </w:rPr>
            </w:pPr>
            <w:bookmarkStart w:id="5" w:name="_Hlk104560658"/>
            <w:r w:rsidRPr="00983542">
              <w:rPr>
                <w:rFonts w:ascii="Times New Roman" w:hAnsi="Times New Roman" w:cs="Times New Roman"/>
                <w:b/>
                <w:bCs/>
                <w:color w:val="000000"/>
                <w:sz w:val="24"/>
                <w:szCs w:val="24"/>
              </w:rPr>
              <w:lastRenderedPageBreak/>
              <w:t xml:space="preserve">Показатели деятельности профессиональной образовательной организации, подлежащей </w:t>
            </w:r>
            <w:r w:rsidR="00122002">
              <w:rPr>
                <w:rFonts w:ascii="Times New Roman" w:hAnsi="Times New Roman" w:cs="Times New Roman"/>
                <w:b/>
                <w:bCs/>
                <w:color w:val="000000"/>
                <w:sz w:val="24"/>
                <w:szCs w:val="24"/>
              </w:rPr>
              <w:t>самообследованию</w:t>
            </w:r>
          </w:p>
        </w:tc>
        <w:tc>
          <w:tcPr>
            <w:tcW w:w="50" w:type="dxa"/>
            <w:vMerge w:val="restart"/>
            <w:tcBorders>
              <w:left w:val="nil"/>
            </w:tcBorders>
          </w:tcPr>
          <w:p w14:paraId="22F9A3AD" w14:textId="77777777" w:rsidR="00983542" w:rsidRPr="00983542" w:rsidRDefault="00983542" w:rsidP="00983542">
            <w:pPr>
              <w:widowControl w:val="0"/>
              <w:autoSpaceDE w:val="0"/>
              <w:autoSpaceDN w:val="0"/>
              <w:adjustRightInd w:val="0"/>
              <w:spacing w:before="30" w:after="0" w:line="265" w:lineRule="exact"/>
              <w:ind w:left="15"/>
              <w:rPr>
                <w:rFonts w:ascii="Times New Roman" w:hAnsi="Times New Roman" w:cs="Times New Roman"/>
                <w:color w:val="000000"/>
                <w:sz w:val="16"/>
                <w:szCs w:val="16"/>
              </w:rPr>
            </w:pPr>
          </w:p>
        </w:tc>
      </w:tr>
      <w:tr w:rsidR="00983542" w:rsidRPr="00983542" w14:paraId="5CC5BE86" w14:textId="77777777" w:rsidTr="00B00E0E">
        <w:trPr>
          <w:trHeight w:hRule="exact" w:val="45"/>
        </w:trPr>
        <w:tc>
          <w:tcPr>
            <w:tcW w:w="15294" w:type="dxa"/>
            <w:gridSpan w:val="6"/>
            <w:tcBorders>
              <w:top w:val="nil"/>
              <w:left w:val="nil"/>
              <w:bottom w:val="nil"/>
              <w:right w:val="nil"/>
            </w:tcBorders>
          </w:tcPr>
          <w:p w14:paraId="15758E9A" w14:textId="77777777" w:rsidR="00983542" w:rsidRPr="00983542" w:rsidRDefault="00983542" w:rsidP="00983542">
            <w:pPr>
              <w:widowControl w:val="0"/>
              <w:autoSpaceDE w:val="0"/>
              <w:autoSpaceDN w:val="0"/>
              <w:adjustRightInd w:val="0"/>
              <w:spacing w:before="30" w:after="0" w:line="265" w:lineRule="exact"/>
              <w:ind w:left="15"/>
              <w:rPr>
                <w:rFonts w:ascii="Times New Roman" w:hAnsi="Times New Roman" w:cs="Times New Roman"/>
                <w:color w:val="000000"/>
                <w:sz w:val="16"/>
                <w:szCs w:val="16"/>
              </w:rPr>
            </w:pPr>
          </w:p>
        </w:tc>
        <w:tc>
          <w:tcPr>
            <w:tcW w:w="50" w:type="dxa"/>
            <w:vMerge/>
            <w:tcBorders>
              <w:left w:val="nil"/>
            </w:tcBorders>
          </w:tcPr>
          <w:p w14:paraId="59EC6403" w14:textId="77777777" w:rsidR="00983542" w:rsidRPr="00983542" w:rsidRDefault="00983542" w:rsidP="00983542">
            <w:pPr>
              <w:widowControl w:val="0"/>
              <w:autoSpaceDE w:val="0"/>
              <w:autoSpaceDN w:val="0"/>
              <w:adjustRightInd w:val="0"/>
              <w:spacing w:after="0" w:line="240" w:lineRule="auto"/>
              <w:rPr>
                <w:rFonts w:ascii="Times New Roman" w:hAnsi="Times New Roman" w:cs="Times New Roman"/>
                <w:sz w:val="3"/>
                <w:szCs w:val="3"/>
              </w:rPr>
            </w:pPr>
          </w:p>
        </w:tc>
      </w:tr>
      <w:tr w:rsidR="00983542" w:rsidRPr="00983542" w14:paraId="6810D554" w14:textId="77777777" w:rsidTr="00B00E0E">
        <w:trPr>
          <w:trHeight w:hRule="exact" w:val="480"/>
        </w:trPr>
        <w:tc>
          <w:tcPr>
            <w:tcW w:w="2646" w:type="dxa"/>
            <w:gridSpan w:val="2"/>
            <w:tcBorders>
              <w:top w:val="nil"/>
              <w:left w:val="nil"/>
              <w:bottom w:val="nil"/>
              <w:right w:val="nil"/>
            </w:tcBorders>
            <w:shd w:val="clear" w:color="auto" w:fill="F0F0F0"/>
            <w:vAlign w:val="center"/>
          </w:tcPr>
          <w:p w14:paraId="292B090D" w14:textId="77777777" w:rsidR="00983542" w:rsidRPr="00983542" w:rsidRDefault="00983542" w:rsidP="00983542">
            <w:pPr>
              <w:widowControl w:val="0"/>
              <w:autoSpaceDE w:val="0"/>
              <w:autoSpaceDN w:val="0"/>
              <w:adjustRightInd w:val="0"/>
              <w:spacing w:before="30" w:after="0" w:line="186" w:lineRule="exact"/>
              <w:ind w:left="30"/>
              <w:jc w:val="right"/>
              <w:rPr>
                <w:rFonts w:ascii="Times New Roman" w:hAnsi="Times New Roman" w:cs="Times New Roman"/>
                <w:i/>
                <w:iCs/>
                <w:color w:val="000000"/>
                <w:sz w:val="16"/>
                <w:szCs w:val="16"/>
              </w:rPr>
            </w:pPr>
            <w:r w:rsidRPr="00983542">
              <w:rPr>
                <w:rFonts w:ascii="Times New Roman" w:hAnsi="Times New Roman" w:cs="Times New Roman"/>
                <w:i/>
                <w:iCs/>
                <w:color w:val="000000"/>
                <w:sz w:val="16"/>
                <w:szCs w:val="16"/>
              </w:rPr>
              <w:t>Наименование образовательной организации</w:t>
            </w:r>
          </w:p>
        </w:tc>
        <w:tc>
          <w:tcPr>
            <w:tcW w:w="60" w:type="dxa"/>
            <w:vMerge w:val="restart"/>
            <w:tcBorders>
              <w:top w:val="nil"/>
              <w:left w:val="nil"/>
              <w:bottom w:val="nil"/>
              <w:right w:val="nil"/>
            </w:tcBorders>
          </w:tcPr>
          <w:p w14:paraId="7307008D" w14:textId="77777777" w:rsidR="00983542" w:rsidRPr="00983542" w:rsidRDefault="00983542" w:rsidP="00983542">
            <w:pPr>
              <w:widowControl w:val="0"/>
              <w:autoSpaceDE w:val="0"/>
              <w:autoSpaceDN w:val="0"/>
              <w:adjustRightInd w:val="0"/>
              <w:spacing w:before="30" w:after="0" w:line="186" w:lineRule="exact"/>
              <w:ind w:left="30"/>
              <w:rPr>
                <w:rFonts w:ascii="Times New Roman" w:hAnsi="Times New Roman" w:cs="Times New Roman"/>
                <w:color w:val="000000"/>
                <w:sz w:val="16"/>
                <w:szCs w:val="16"/>
              </w:rPr>
            </w:pPr>
          </w:p>
        </w:tc>
        <w:tc>
          <w:tcPr>
            <w:tcW w:w="12588" w:type="dxa"/>
            <w:gridSpan w:val="3"/>
            <w:tcBorders>
              <w:top w:val="nil"/>
              <w:left w:val="nil"/>
              <w:bottom w:val="nil"/>
              <w:right w:val="nil"/>
            </w:tcBorders>
          </w:tcPr>
          <w:p w14:paraId="6EAD1057" w14:textId="77777777" w:rsidR="00983542" w:rsidRPr="00983542" w:rsidRDefault="00983542" w:rsidP="00983542">
            <w:pPr>
              <w:widowControl w:val="0"/>
              <w:autoSpaceDE w:val="0"/>
              <w:autoSpaceDN w:val="0"/>
              <w:adjustRightInd w:val="0"/>
              <w:spacing w:before="15" w:after="0" w:line="225" w:lineRule="exact"/>
              <w:ind w:left="15"/>
              <w:rPr>
                <w:rFonts w:ascii="Times New Roman" w:hAnsi="Times New Roman" w:cs="Times New Roman"/>
                <w:b/>
                <w:bCs/>
                <w:color w:val="000000"/>
                <w:sz w:val="20"/>
                <w:szCs w:val="20"/>
              </w:rPr>
            </w:pPr>
            <w:r w:rsidRPr="00983542">
              <w:rPr>
                <w:rFonts w:ascii="Times New Roman" w:hAnsi="Times New Roman" w:cs="Times New Roman"/>
                <w:b/>
                <w:bCs/>
                <w:color w:val="000000"/>
                <w:sz w:val="20"/>
                <w:szCs w:val="20"/>
              </w:rPr>
              <w:t>Областное государственное профессиональное образовательное бюджетное учреждение «Сельскохозяйственный техникум»</w:t>
            </w:r>
          </w:p>
        </w:tc>
        <w:tc>
          <w:tcPr>
            <w:tcW w:w="50" w:type="dxa"/>
            <w:vMerge/>
            <w:tcBorders>
              <w:left w:val="nil"/>
            </w:tcBorders>
          </w:tcPr>
          <w:p w14:paraId="0058C1D6" w14:textId="77777777" w:rsidR="00983542" w:rsidRPr="00983542" w:rsidRDefault="00983542" w:rsidP="00983542">
            <w:pPr>
              <w:widowControl w:val="0"/>
              <w:autoSpaceDE w:val="0"/>
              <w:autoSpaceDN w:val="0"/>
              <w:adjustRightInd w:val="0"/>
              <w:spacing w:after="0" w:line="240" w:lineRule="auto"/>
              <w:rPr>
                <w:rFonts w:ascii="Times New Roman" w:hAnsi="Times New Roman" w:cs="Times New Roman"/>
                <w:sz w:val="20"/>
                <w:szCs w:val="20"/>
              </w:rPr>
            </w:pPr>
          </w:p>
        </w:tc>
      </w:tr>
      <w:tr w:rsidR="00983542" w:rsidRPr="00983542" w14:paraId="69B5B5F2" w14:textId="77777777" w:rsidTr="00B00E0E">
        <w:trPr>
          <w:trHeight w:hRule="exact" w:val="60"/>
        </w:trPr>
        <w:tc>
          <w:tcPr>
            <w:tcW w:w="2646" w:type="dxa"/>
            <w:gridSpan w:val="2"/>
            <w:tcBorders>
              <w:top w:val="nil"/>
              <w:left w:val="nil"/>
              <w:bottom w:val="nil"/>
              <w:right w:val="nil"/>
            </w:tcBorders>
          </w:tcPr>
          <w:p w14:paraId="68D4E642" w14:textId="77777777" w:rsidR="00983542" w:rsidRPr="00983542" w:rsidRDefault="00983542" w:rsidP="00983542">
            <w:pPr>
              <w:widowControl w:val="0"/>
              <w:autoSpaceDE w:val="0"/>
              <w:autoSpaceDN w:val="0"/>
              <w:adjustRightInd w:val="0"/>
              <w:spacing w:before="15" w:after="0" w:line="225" w:lineRule="exact"/>
              <w:rPr>
                <w:rFonts w:ascii="Times New Roman" w:hAnsi="Times New Roman" w:cs="Times New Roman"/>
                <w:color w:val="000000"/>
                <w:sz w:val="16"/>
                <w:szCs w:val="16"/>
              </w:rPr>
            </w:pPr>
          </w:p>
        </w:tc>
        <w:tc>
          <w:tcPr>
            <w:tcW w:w="60" w:type="dxa"/>
            <w:vMerge/>
            <w:tcBorders>
              <w:top w:val="nil"/>
              <w:left w:val="nil"/>
              <w:bottom w:val="nil"/>
              <w:right w:val="nil"/>
            </w:tcBorders>
          </w:tcPr>
          <w:p w14:paraId="4A926C09" w14:textId="77777777" w:rsidR="00983542" w:rsidRPr="00983542" w:rsidRDefault="00983542" w:rsidP="00983542">
            <w:pPr>
              <w:widowControl w:val="0"/>
              <w:autoSpaceDE w:val="0"/>
              <w:autoSpaceDN w:val="0"/>
              <w:adjustRightInd w:val="0"/>
              <w:spacing w:after="0" w:line="240" w:lineRule="auto"/>
              <w:rPr>
                <w:rFonts w:ascii="Times New Roman" w:hAnsi="Times New Roman" w:cs="Times New Roman"/>
                <w:sz w:val="4"/>
                <w:szCs w:val="4"/>
              </w:rPr>
            </w:pPr>
          </w:p>
        </w:tc>
        <w:tc>
          <w:tcPr>
            <w:tcW w:w="12588" w:type="dxa"/>
            <w:gridSpan w:val="3"/>
            <w:tcBorders>
              <w:top w:val="nil"/>
              <w:left w:val="nil"/>
              <w:bottom w:val="nil"/>
              <w:right w:val="nil"/>
            </w:tcBorders>
          </w:tcPr>
          <w:p w14:paraId="6E476AFC" w14:textId="77777777" w:rsidR="00983542" w:rsidRPr="00983542" w:rsidRDefault="00983542" w:rsidP="00983542">
            <w:pPr>
              <w:widowControl w:val="0"/>
              <w:autoSpaceDE w:val="0"/>
              <w:autoSpaceDN w:val="0"/>
              <w:adjustRightInd w:val="0"/>
              <w:spacing w:before="15" w:after="0" w:line="225" w:lineRule="exact"/>
              <w:ind w:left="15"/>
              <w:rPr>
                <w:rFonts w:ascii="Times New Roman" w:hAnsi="Times New Roman" w:cs="Times New Roman"/>
                <w:color w:val="000000"/>
                <w:sz w:val="16"/>
                <w:szCs w:val="16"/>
              </w:rPr>
            </w:pPr>
          </w:p>
        </w:tc>
        <w:tc>
          <w:tcPr>
            <w:tcW w:w="50" w:type="dxa"/>
            <w:vMerge/>
            <w:tcBorders>
              <w:left w:val="nil"/>
            </w:tcBorders>
          </w:tcPr>
          <w:p w14:paraId="44E03DF5" w14:textId="77777777" w:rsidR="00983542" w:rsidRPr="00983542" w:rsidRDefault="00983542" w:rsidP="00983542">
            <w:pPr>
              <w:widowControl w:val="0"/>
              <w:autoSpaceDE w:val="0"/>
              <w:autoSpaceDN w:val="0"/>
              <w:adjustRightInd w:val="0"/>
              <w:spacing w:after="0" w:line="240" w:lineRule="auto"/>
              <w:rPr>
                <w:rFonts w:ascii="Times New Roman" w:hAnsi="Times New Roman" w:cs="Times New Roman"/>
                <w:sz w:val="4"/>
                <w:szCs w:val="4"/>
              </w:rPr>
            </w:pPr>
          </w:p>
        </w:tc>
      </w:tr>
      <w:tr w:rsidR="00983542" w:rsidRPr="00983542" w14:paraId="1167549B" w14:textId="77777777" w:rsidTr="00B00E0E">
        <w:trPr>
          <w:trHeight w:hRule="exact" w:val="510"/>
        </w:trPr>
        <w:tc>
          <w:tcPr>
            <w:tcW w:w="2646" w:type="dxa"/>
            <w:gridSpan w:val="2"/>
            <w:tcBorders>
              <w:top w:val="nil"/>
              <w:left w:val="nil"/>
              <w:bottom w:val="nil"/>
              <w:right w:val="nil"/>
            </w:tcBorders>
            <w:shd w:val="clear" w:color="auto" w:fill="F0F0F0"/>
          </w:tcPr>
          <w:p w14:paraId="7B11EBDD" w14:textId="77777777" w:rsidR="00983542" w:rsidRPr="00983542" w:rsidRDefault="00983542" w:rsidP="00983542">
            <w:pPr>
              <w:widowControl w:val="0"/>
              <w:autoSpaceDE w:val="0"/>
              <w:autoSpaceDN w:val="0"/>
              <w:adjustRightInd w:val="0"/>
              <w:spacing w:before="30" w:after="0" w:line="186" w:lineRule="exact"/>
              <w:ind w:left="30"/>
              <w:jc w:val="right"/>
              <w:rPr>
                <w:rFonts w:ascii="Times New Roman" w:hAnsi="Times New Roman" w:cs="Times New Roman"/>
                <w:i/>
                <w:iCs/>
                <w:color w:val="000000"/>
                <w:sz w:val="16"/>
                <w:szCs w:val="16"/>
              </w:rPr>
            </w:pPr>
            <w:r w:rsidRPr="00983542">
              <w:rPr>
                <w:rFonts w:ascii="Times New Roman" w:hAnsi="Times New Roman" w:cs="Times New Roman"/>
                <w:i/>
                <w:iCs/>
                <w:color w:val="000000"/>
                <w:sz w:val="16"/>
                <w:szCs w:val="16"/>
              </w:rPr>
              <w:t>Регион,</w:t>
            </w:r>
            <w:r w:rsidRPr="00983542">
              <w:rPr>
                <w:rFonts w:ascii="Times New Roman" w:hAnsi="Times New Roman" w:cs="Times New Roman"/>
                <w:i/>
                <w:iCs/>
                <w:color w:val="000000"/>
                <w:sz w:val="16"/>
                <w:szCs w:val="16"/>
              </w:rPr>
              <w:br/>
              <w:t>почтовый адрес</w:t>
            </w:r>
          </w:p>
        </w:tc>
        <w:tc>
          <w:tcPr>
            <w:tcW w:w="60" w:type="dxa"/>
            <w:vMerge/>
            <w:tcBorders>
              <w:top w:val="nil"/>
              <w:left w:val="nil"/>
              <w:bottom w:val="nil"/>
              <w:right w:val="nil"/>
            </w:tcBorders>
          </w:tcPr>
          <w:p w14:paraId="79926D26" w14:textId="77777777" w:rsidR="00983542" w:rsidRPr="00983542" w:rsidRDefault="00983542" w:rsidP="00983542">
            <w:pPr>
              <w:widowControl w:val="0"/>
              <w:autoSpaceDE w:val="0"/>
              <w:autoSpaceDN w:val="0"/>
              <w:adjustRightInd w:val="0"/>
              <w:spacing w:after="0" w:line="240" w:lineRule="auto"/>
              <w:jc w:val="right"/>
              <w:rPr>
                <w:rFonts w:ascii="Times New Roman" w:hAnsi="Times New Roman" w:cs="Times New Roman"/>
                <w:sz w:val="20"/>
                <w:szCs w:val="20"/>
              </w:rPr>
            </w:pPr>
          </w:p>
        </w:tc>
        <w:tc>
          <w:tcPr>
            <w:tcW w:w="12588" w:type="dxa"/>
            <w:gridSpan w:val="3"/>
            <w:tcBorders>
              <w:top w:val="nil"/>
              <w:left w:val="nil"/>
              <w:bottom w:val="nil"/>
              <w:right w:val="nil"/>
            </w:tcBorders>
            <w:vAlign w:val="bottom"/>
          </w:tcPr>
          <w:p w14:paraId="0172525B" w14:textId="77777777" w:rsidR="00983542" w:rsidRPr="00983542" w:rsidRDefault="00983542" w:rsidP="00983542">
            <w:pPr>
              <w:widowControl w:val="0"/>
              <w:autoSpaceDE w:val="0"/>
              <w:autoSpaceDN w:val="0"/>
              <w:adjustRightInd w:val="0"/>
              <w:spacing w:before="30" w:after="0" w:line="225"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Еврейская автономная область</w:t>
            </w:r>
            <w:r w:rsidRPr="00983542">
              <w:rPr>
                <w:rFonts w:ascii="Times New Roman" w:hAnsi="Times New Roman" w:cs="Times New Roman"/>
                <w:color w:val="000000"/>
                <w:sz w:val="20"/>
                <w:szCs w:val="20"/>
              </w:rPr>
              <w:br/>
              <w:t>679370, Еврейская автономная область, Ленинский район, с. Ленинское, ПУ-2</w:t>
            </w:r>
          </w:p>
        </w:tc>
        <w:tc>
          <w:tcPr>
            <w:tcW w:w="50" w:type="dxa"/>
            <w:vMerge/>
            <w:tcBorders>
              <w:left w:val="nil"/>
            </w:tcBorders>
          </w:tcPr>
          <w:p w14:paraId="19CE10CD" w14:textId="77777777" w:rsidR="00983542" w:rsidRPr="00983542" w:rsidRDefault="00983542" w:rsidP="00983542">
            <w:pPr>
              <w:widowControl w:val="0"/>
              <w:autoSpaceDE w:val="0"/>
              <w:autoSpaceDN w:val="0"/>
              <w:adjustRightInd w:val="0"/>
              <w:spacing w:after="0" w:line="240" w:lineRule="auto"/>
              <w:rPr>
                <w:rFonts w:ascii="Times New Roman" w:hAnsi="Times New Roman" w:cs="Times New Roman"/>
                <w:sz w:val="20"/>
                <w:szCs w:val="20"/>
              </w:rPr>
            </w:pPr>
          </w:p>
        </w:tc>
      </w:tr>
      <w:tr w:rsidR="00983542" w:rsidRPr="00983542" w14:paraId="09D8D376" w14:textId="77777777" w:rsidTr="00B00E0E">
        <w:trPr>
          <w:trHeight w:hRule="exact" w:val="75"/>
        </w:trPr>
        <w:tc>
          <w:tcPr>
            <w:tcW w:w="2646" w:type="dxa"/>
            <w:gridSpan w:val="2"/>
            <w:tcBorders>
              <w:top w:val="nil"/>
            </w:tcBorders>
          </w:tcPr>
          <w:p w14:paraId="44256BE7" w14:textId="77777777" w:rsidR="00983542" w:rsidRPr="00983542" w:rsidRDefault="00983542" w:rsidP="00983542">
            <w:pPr>
              <w:widowControl w:val="0"/>
              <w:autoSpaceDE w:val="0"/>
              <w:autoSpaceDN w:val="0"/>
              <w:adjustRightInd w:val="0"/>
              <w:spacing w:before="30" w:after="0" w:line="225" w:lineRule="exact"/>
              <w:ind w:left="15"/>
              <w:rPr>
                <w:rFonts w:ascii="Times New Roman" w:hAnsi="Times New Roman" w:cs="Times New Roman"/>
                <w:color w:val="000000"/>
                <w:sz w:val="16"/>
                <w:szCs w:val="16"/>
              </w:rPr>
            </w:pPr>
          </w:p>
        </w:tc>
        <w:tc>
          <w:tcPr>
            <w:tcW w:w="60" w:type="dxa"/>
            <w:vMerge/>
            <w:tcBorders>
              <w:top w:val="nil"/>
            </w:tcBorders>
          </w:tcPr>
          <w:p w14:paraId="6AA957D7" w14:textId="77777777" w:rsidR="00983542" w:rsidRPr="00983542" w:rsidRDefault="00983542" w:rsidP="00983542">
            <w:pPr>
              <w:widowControl w:val="0"/>
              <w:autoSpaceDE w:val="0"/>
              <w:autoSpaceDN w:val="0"/>
              <w:adjustRightInd w:val="0"/>
              <w:spacing w:after="0" w:line="240" w:lineRule="auto"/>
              <w:rPr>
                <w:rFonts w:ascii="Times New Roman" w:hAnsi="Times New Roman" w:cs="Times New Roman"/>
                <w:sz w:val="5"/>
                <w:szCs w:val="5"/>
              </w:rPr>
            </w:pPr>
          </w:p>
        </w:tc>
        <w:tc>
          <w:tcPr>
            <w:tcW w:w="12588" w:type="dxa"/>
            <w:gridSpan w:val="3"/>
            <w:tcBorders>
              <w:top w:val="nil"/>
            </w:tcBorders>
          </w:tcPr>
          <w:p w14:paraId="7D9BD03B" w14:textId="77777777" w:rsidR="00983542" w:rsidRPr="00983542" w:rsidRDefault="00983542" w:rsidP="00983542">
            <w:pPr>
              <w:widowControl w:val="0"/>
              <w:autoSpaceDE w:val="0"/>
              <w:autoSpaceDN w:val="0"/>
              <w:adjustRightInd w:val="0"/>
              <w:spacing w:before="30" w:after="0" w:line="225" w:lineRule="exact"/>
              <w:ind w:left="15"/>
              <w:rPr>
                <w:rFonts w:ascii="Times New Roman" w:hAnsi="Times New Roman" w:cs="Times New Roman"/>
                <w:color w:val="000000"/>
                <w:sz w:val="16"/>
                <w:szCs w:val="16"/>
              </w:rPr>
            </w:pPr>
          </w:p>
        </w:tc>
        <w:tc>
          <w:tcPr>
            <w:tcW w:w="50" w:type="dxa"/>
            <w:vMerge/>
          </w:tcPr>
          <w:p w14:paraId="5D9074AC" w14:textId="77777777" w:rsidR="00983542" w:rsidRPr="00983542" w:rsidRDefault="00983542" w:rsidP="00983542">
            <w:pPr>
              <w:widowControl w:val="0"/>
              <w:autoSpaceDE w:val="0"/>
              <w:autoSpaceDN w:val="0"/>
              <w:adjustRightInd w:val="0"/>
              <w:spacing w:after="0" w:line="240" w:lineRule="auto"/>
              <w:rPr>
                <w:rFonts w:ascii="Times New Roman" w:hAnsi="Times New Roman" w:cs="Times New Roman"/>
                <w:sz w:val="5"/>
                <w:szCs w:val="5"/>
              </w:rPr>
            </w:pPr>
          </w:p>
        </w:tc>
      </w:tr>
      <w:tr w:rsidR="00983542" w:rsidRPr="00983542" w14:paraId="4F5174F2" w14:textId="77777777" w:rsidTr="00B00E0E">
        <w:trPr>
          <w:gridAfter w:val="1"/>
          <w:wAfter w:w="50" w:type="dxa"/>
          <w:trHeight w:hRule="exact" w:val="525"/>
        </w:trPr>
        <w:tc>
          <w:tcPr>
            <w:tcW w:w="674" w:type="dxa"/>
            <w:shd w:val="clear" w:color="auto" w:fill="E4E4E4"/>
            <w:vAlign w:val="center"/>
          </w:tcPr>
          <w:p w14:paraId="5E351BB3" w14:textId="77777777" w:rsidR="00983542" w:rsidRPr="00983542" w:rsidRDefault="00983542" w:rsidP="00983542">
            <w:pPr>
              <w:widowControl w:val="0"/>
              <w:autoSpaceDE w:val="0"/>
              <w:autoSpaceDN w:val="0"/>
              <w:adjustRightInd w:val="0"/>
              <w:spacing w:before="30" w:after="0" w:line="206" w:lineRule="exact"/>
              <w:ind w:left="15"/>
              <w:jc w:val="center"/>
              <w:rPr>
                <w:rFonts w:ascii="Times New Roman" w:hAnsi="Times New Roman" w:cs="Times New Roman"/>
                <w:color w:val="000000"/>
                <w:sz w:val="18"/>
                <w:szCs w:val="18"/>
              </w:rPr>
            </w:pPr>
            <w:r w:rsidRPr="00983542">
              <w:rPr>
                <w:rFonts w:ascii="Times New Roman" w:hAnsi="Times New Roman" w:cs="Times New Roman"/>
                <w:color w:val="000000"/>
                <w:sz w:val="18"/>
                <w:szCs w:val="18"/>
              </w:rPr>
              <w:t>№</w:t>
            </w:r>
            <w:r w:rsidRPr="00983542">
              <w:rPr>
                <w:rFonts w:ascii="Times New Roman" w:hAnsi="Times New Roman" w:cs="Times New Roman"/>
                <w:color w:val="000000"/>
                <w:sz w:val="18"/>
                <w:szCs w:val="18"/>
              </w:rPr>
              <w:br/>
              <w:t>п/п</w:t>
            </w:r>
          </w:p>
        </w:tc>
        <w:tc>
          <w:tcPr>
            <w:tcW w:w="11513" w:type="dxa"/>
            <w:gridSpan w:val="3"/>
            <w:shd w:val="clear" w:color="auto" w:fill="E4E4E4"/>
            <w:vAlign w:val="center"/>
          </w:tcPr>
          <w:p w14:paraId="367486F5" w14:textId="77777777" w:rsidR="00983542" w:rsidRPr="00983542" w:rsidRDefault="00983542" w:rsidP="00983542">
            <w:pPr>
              <w:widowControl w:val="0"/>
              <w:autoSpaceDE w:val="0"/>
              <w:autoSpaceDN w:val="0"/>
              <w:adjustRightInd w:val="0"/>
              <w:spacing w:before="30" w:after="0" w:line="206" w:lineRule="exact"/>
              <w:ind w:left="15"/>
              <w:jc w:val="center"/>
              <w:rPr>
                <w:rFonts w:ascii="Times New Roman" w:hAnsi="Times New Roman" w:cs="Times New Roman"/>
                <w:color w:val="000000"/>
                <w:sz w:val="18"/>
                <w:szCs w:val="18"/>
              </w:rPr>
            </w:pPr>
            <w:r w:rsidRPr="00983542">
              <w:rPr>
                <w:rFonts w:ascii="Times New Roman" w:hAnsi="Times New Roman" w:cs="Times New Roman"/>
                <w:color w:val="000000"/>
                <w:sz w:val="18"/>
                <w:szCs w:val="18"/>
              </w:rPr>
              <w:t>Показатели</w:t>
            </w:r>
          </w:p>
        </w:tc>
        <w:tc>
          <w:tcPr>
            <w:tcW w:w="1129" w:type="dxa"/>
            <w:shd w:val="clear" w:color="auto" w:fill="E4E4E4"/>
            <w:vAlign w:val="center"/>
          </w:tcPr>
          <w:p w14:paraId="2F6A322E" w14:textId="77777777" w:rsidR="00983542" w:rsidRPr="00983542" w:rsidRDefault="00983542" w:rsidP="00983542">
            <w:pPr>
              <w:widowControl w:val="0"/>
              <w:autoSpaceDE w:val="0"/>
              <w:autoSpaceDN w:val="0"/>
              <w:adjustRightInd w:val="0"/>
              <w:spacing w:before="30" w:after="0" w:line="206" w:lineRule="exact"/>
              <w:ind w:left="15"/>
              <w:jc w:val="center"/>
              <w:rPr>
                <w:rFonts w:ascii="Times New Roman" w:hAnsi="Times New Roman" w:cs="Times New Roman"/>
                <w:color w:val="000000"/>
                <w:sz w:val="18"/>
                <w:szCs w:val="18"/>
              </w:rPr>
            </w:pPr>
            <w:r w:rsidRPr="00983542">
              <w:rPr>
                <w:rFonts w:ascii="Times New Roman" w:hAnsi="Times New Roman" w:cs="Times New Roman"/>
                <w:color w:val="000000"/>
                <w:sz w:val="18"/>
                <w:szCs w:val="18"/>
              </w:rPr>
              <w:t>Единица измерения</w:t>
            </w:r>
          </w:p>
        </w:tc>
        <w:tc>
          <w:tcPr>
            <w:tcW w:w="1978" w:type="dxa"/>
            <w:shd w:val="clear" w:color="auto" w:fill="E4E4E4"/>
            <w:vAlign w:val="center"/>
          </w:tcPr>
          <w:p w14:paraId="1813EC00" w14:textId="77777777" w:rsidR="00983542" w:rsidRPr="00983542" w:rsidRDefault="00983542" w:rsidP="00983542">
            <w:pPr>
              <w:widowControl w:val="0"/>
              <w:autoSpaceDE w:val="0"/>
              <w:autoSpaceDN w:val="0"/>
              <w:adjustRightInd w:val="0"/>
              <w:spacing w:before="30" w:after="0" w:line="206" w:lineRule="exact"/>
              <w:ind w:left="15"/>
              <w:jc w:val="center"/>
              <w:rPr>
                <w:rFonts w:ascii="Times New Roman" w:hAnsi="Times New Roman" w:cs="Times New Roman"/>
                <w:color w:val="000000"/>
                <w:sz w:val="18"/>
                <w:szCs w:val="18"/>
              </w:rPr>
            </w:pPr>
            <w:r w:rsidRPr="00983542">
              <w:rPr>
                <w:rFonts w:ascii="Times New Roman" w:hAnsi="Times New Roman" w:cs="Times New Roman"/>
                <w:color w:val="000000"/>
                <w:sz w:val="18"/>
                <w:szCs w:val="18"/>
              </w:rPr>
              <w:t>Значение</w:t>
            </w:r>
            <w:r w:rsidRPr="00983542">
              <w:rPr>
                <w:rFonts w:ascii="Times New Roman" w:hAnsi="Times New Roman" w:cs="Times New Roman"/>
                <w:color w:val="000000"/>
                <w:sz w:val="18"/>
                <w:szCs w:val="18"/>
              </w:rPr>
              <w:br/>
              <w:t>показателя</w:t>
            </w:r>
          </w:p>
        </w:tc>
      </w:tr>
      <w:tr w:rsidR="00983542" w:rsidRPr="00983542" w14:paraId="01254D6C" w14:textId="77777777" w:rsidTr="00B00E0E">
        <w:trPr>
          <w:gridAfter w:val="1"/>
          <w:wAfter w:w="50" w:type="dxa"/>
          <w:trHeight w:hRule="exact" w:val="225"/>
        </w:trPr>
        <w:tc>
          <w:tcPr>
            <w:tcW w:w="674" w:type="dxa"/>
            <w:shd w:val="clear" w:color="auto" w:fill="E4E4E4"/>
            <w:vAlign w:val="center"/>
          </w:tcPr>
          <w:p w14:paraId="0300438E" w14:textId="77777777" w:rsidR="00983542" w:rsidRPr="00983542" w:rsidRDefault="00983542" w:rsidP="00983542">
            <w:pPr>
              <w:widowControl w:val="0"/>
              <w:autoSpaceDE w:val="0"/>
              <w:autoSpaceDN w:val="0"/>
              <w:adjustRightInd w:val="0"/>
              <w:spacing w:before="30" w:after="0" w:line="206" w:lineRule="exact"/>
              <w:ind w:left="15"/>
              <w:jc w:val="center"/>
              <w:rPr>
                <w:rFonts w:ascii="Times New Roman" w:hAnsi="Times New Roman" w:cs="Times New Roman"/>
                <w:color w:val="000000"/>
                <w:sz w:val="18"/>
                <w:szCs w:val="18"/>
              </w:rPr>
            </w:pPr>
            <w:r w:rsidRPr="00983542">
              <w:rPr>
                <w:rFonts w:ascii="Times New Roman" w:hAnsi="Times New Roman" w:cs="Times New Roman"/>
                <w:color w:val="000000"/>
                <w:sz w:val="18"/>
                <w:szCs w:val="18"/>
              </w:rPr>
              <w:t>А</w:t>
            </w:r>
          </w:p>
        </w:tc>
        <w:tc>
          <w:tcPr>
            <w:tcW w:w="11513" w:type="dxa"/>
            <w:gridSpan w:val="3"/>
            <w:shd w:val="clear" w:color="auto" w:fill="E4E4E4"/>
            <w:vAlign w:val="center"/>
          </w:tcPr>
          <w:p w14:paraId="3C2C57AF" w14:textId="77777777" w:rsidR="00983542" w:rsidRPr="00983542" w:rsidRDefault="00983542" w:rsidP="00983542">
            <w:pPr>
              <w:widowControl w:val="0"/>
              <w:autoSpaceDE w:val="0"/>
              <w:autoSpaceDN w:val="0"/>
              <w:adjustRightInd w:val="0"/>
              <w:spacing w:before="30" w:after="0" w:line="206" w:lineRule="exact"/>
              <w:ind w:left="15"/>
              <w:jc w:val="center"/>
              <w:rPr>
                <w:rFonts w:ascii="Times New Roman" w:hAnsi="Times New Roman" w:cs="Times New Roman"/>
                <w:color w:val="000000"/>
                <w:sz w:val="18"/>
                <w:szCs w:val="18"/>
              </w:rPr>
            </w:pPr>
            <w:r w:rsidRPr="00983542">
              <w:rPr>
                <w:rFonts w:ascii="Times New Roman" w:hAnsi="Times New Roman" w:cs="Times New Roman"/>
                <w:color w:val="000000"/>
                <w:sz w:val="18"/>
                <w:szCs w:val="18"/>
              </w:rPr>
              <w:t>Б</w:t>
            </w:r>
          </w:p>
        </w:tc>
        <w:tc>
          <w:tcPr>
            <w:tcW w:w="1129" w:type="dxa"/>
            <w:shd w:val="clear" w:color="auto" w:fill="E4E4E4"/>
            <w:vAlign w:val="center"/>
          </w:tcPr>
          <w:p w14:paraId="0C2C97CA" w14:textId="77777777" w:rsidR="00983542" w:rsidRPr="00983542" w:rsidRDefault="00983542" w:rsidP="00983542">
            <w:pPr>
              <w:widowControl w:val="0"/>
              <w:autoSpaceDE w:val="0"/>
              <w:autoSpaceDN w:val="0"/>
              <w:adjustRightInd w:val="0"/>
              <w:spacing w:before="30" w:after="0" w:line="206" w:lineRule="exact"/>
              <w:ind w:left="15"/>
              <w:jc w:val="center"/>
              <w:rPr>
                <w:rFonts w:ascii="Times New Roman" w:hAnsi="Times New Roman" w:cs="Times New Roman"/>
                <w:color w:val="000000"/>
                <w:sz w:val="18"/>
                <w:szCs w:val="18"/>
              </w:rPr>
            </w:pPr>
            <w:r w:rsidRPr="00983542">
              <w:rPr>
                <w:rFonts w:ascii="Times New Roman" w:hAnsi="Times New Roman" w:cs="Times New Roman"/>
                <w:color w:val="000000"/>
                <w:sz w:val="18"/>
                <w:szCs w:val="18"/>
              </w:rPr>
              <w:t>В</w:t>
            </w:r>
          </w:p>
        </w:tc>
        <w:tc>
          <w:tcPr>
            <w:tcW w:w="1978" w:type="dxa"/>
            <w:shd w:val="clear" w:color="auto" w:fill="E4E4E4"/>
            <w:vAlign w:val="center"/>
          </w:tcPr>
          <w:p w14:paraId="25C7E83E" w14:textId="77777777" w:rsidR="00983542" w:rsidRPr="00983542" w:rsidRDefault="00983542" w:rsidP="00983542">
            <w:pPr>
              <w:widowControl w:val="0"/>
              <w:autoSpaceDE w:val="0"/>
              <w:autoSpaceDN w:val="0"/>
              <w:adjustRightInd w:val="0"/>
              <w:spacing w:before="30" w:after="0" w:line="206" w:lineRule="exact"/>
              <w:ind w:left="15"/>
              <w:jc w:val="center"/>
              <w:rPr>
                <w:rFonts w:ascii="Times New Roman" w:hAnsi="Times New Roman" w:cs="Times New Roman"/>
                <w:color w:val="000000"/>
                <w:sz w:val="18"/>
                <w:szCs w:val="18"/>
              </w:rPr>
            </w:pPr>
            <w:r w:rsidRPr="00983542">
              <w:rPr>
                <w:rFonts w:ascii="Times New Roman" w:hAnsi="Times New Roman" w:cs="Times New Roman"/>
                <w:color w:val="000000"/>
                <w:sz w:val="18"/>
                <w:szCs w:val="18"/>
              </w:rPr>
              <w:t>Г</w:t>
            </w:r>
          </w:p>
        </w:tc>
      </w:tr>
      <w:tr w:rsidR="00983542" w:rsidRPr="00983542" w14:paraId="731AA92C" w14:textId="77777777" w:rsidTr="00B00E0E">
        <w:trPr>
          <w:gridAfter w:val="1"/>
          <w:wAfter w:w="50" w:type="dxa"/>
          <w:trHeight w:hRule="exact" w:val="225"/>
        </w:trPr>
        <w:tc>
          <w:tcPr>
            <w:tcW w:w="674" w:type="dxa"/>
          </w:tcPr>
          <w:p w14:paraId="0F17D2DF"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b/>
                <w:bCs/>
                <w:color w:val="000000"/>
                <w:sz w:val="20"/>
                <w:szCs w:val="20"/>
              </w:rPr>
            </w:pPr>
            <w:r w:rsidRPr="00983542">
              <w:rPr>
                <w:rFonts w:ascii="Times New Roman" w:hAnsi="Times New Roman" w:cs="Times New Roman"/>
                <w:b/>
                <w:bCs/>
                <w:color w:val="000000"/>
                <w:sz w:val="20"/>
                <w:szCs w:val="20"/>
              </w:rPr>
              <w:t>1</w:t>
            </w:r>
          </w:p>
        </w:tc>
        <w:tc>
          <w:tcPr>
            <w:tcW w:w="14620" w:type="dxa"/>
            <w:gridSpan w:val="5"/>
          </w:tcPr>
          <w:p w14:paraId="2001760E" w14:textId="77777777" w:rsidR="00983542" w:rsidRPr="00983542" w:rsidRDefault="00983542" w:rsidP="00983542">
            <w:pPr>
              <w:widowControl w:val="0"/>
              <w:autoSpaceDE w:val="0"/>
              <w:autoSpaceDN w:val="0"/>
              <w:adjustRightInd w:val="0"/>
              <w:spacing w:after="0" w:line="196" w:lineRule="exact"/>
              <w:ind w:left="15"/>
              <w:rPr>
                <w:rFonts w:ascii="Times New Roman" w:hAnsi="Times New Roman" w:cs="Times New Roman"/>
                <w:b/>
                <w:bCs/>
                <w:color w:val="000000"/>
                <w:sz w:val="20"/>
                <w:szCs w:val="20"/>
              </w:rPr>
            </w:pPr>
            <w:r w:rsidRPr="00983542">
              <w:rPr>
                <w:rFonts w:ascii="Times New Roman" w:hAnsi="Times New Roman" w:cs="Times New Roman"/>
                <w:b/>
                <w:bCs/>
                <w:color w:val="000000"/>
                <w:sz w:val="20"/>
                <w:szCs w:val="20"/>
              </w:rPr>
              <w:t>Образовательная деятельность</w:t>
            </w:r>
          </w:p>
        </w:tc>
      </w:tr>
      <w:tr w:rsidR="00983542" w:rsidRPr="00983542" w14:paraId="0675AE65" w14:textId="77777777" w:rsidTr="00B00E0E">
        <w:trPr>
          <w:gridAfter w:val="1"/>
          <w:wAfter w:w="50" w:type="dxa"/>
          <w:trHeight w:hRule="exact" w:val="450"/>
        </w:trPr>
        <w:tc>
          <w:tcPr>
            <w:tcW w:w="674" w:type="dxa"/>
          </w:tcPr>
          <w:p w14:paraId="60D8FA60"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1.1</w:t>
            </w:r>
          </w:p>
        </w:tc>
        <w:tc>
          <w:tcPr>
            <w:tcW w:w="11513" w:type="dxa"/>
            <w:gridSpan w:val="3"/>
          </w:tcPr>
          <w:p w14:paraId="7F0A20FE"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Общая численность студентов (курсантов), обучающихся по образовательным программам подготовки квалифицированных рабочих, служащих, в том числе:</w:t>
            </w:r>
          </w:p>
        </w:tc>
        <w:tc>
          <w:tcPr>
            <w:tcW w:w="1129" w:type="dxa"/>
          </w:tcPr>
          <w:p w14:paraId="42A0B499"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2A3D2308" w14:textId="018EAC3D" w:rsidR="00983542" w:rsidRPr="00983542" w:rsidRDefault="003951DC"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64</w:t>
            </w:r>
          </w:p>
        </w:tc>
      </w:tr>
      <w:tr w:rsidR="00983542" w:rsidRPr="00983542" w14:paraId="451BF47E" w14:textId="77777777" w:rsidTr="00B00E0E">
        <w:trPr>
          <w:gridAfter w:val="1"/>
          <w:wAfter w:w="50" w:type="dxa"/>
          <w:trHeight w:hRule="exact" w:val="225"/>
        </w:trPr>
        <w:tc>
          <w:tcPr>
            <w:tcW w:w="674" w:type="dxa"/>
          </w:tcPr>
          <w:p w14:paraId="6BB00CEA"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1.1.1</w:t>
            </w:r>
          </w:p>
        </w:tc>
        <w:tc>
          <w:tcPr>
            <w:tcW w:w="11513" w:type="dxa"/>
            <w:gridSpan w:val="3"/>
          </w:tcPr>
          <w:p w14:paraId="5BEC5E00"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 xml:space="preserve">     по очной форме обучения</w:t>
            </w:r>
          </w:p>
        </w:tc>
        <w:tc>
          <w:tcPr>
            <w:tcW w:w="1129" w:type="dxa"/>
          </w:tcPr>
          <w:p w14:paraId="15DEFC8C"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268B3278" w14:textId="4EE50EF9" w:rsidR="00983542" w:rsidRPr="00983542" w:rsidRDefault="003951DC"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64</w:t>
            </w:r>
          </w:p>
        </w:tc>
      </w:tr>
      <w:tr w:rsidR="00983542" w:rsidRPr="00983542" w14:paraId="69FCCA6C" w14:textId="77777777" w:rsidTr="00B00E0E">
        <w:trPr>
          <w:gridAfter w:val="1"/>
          <w:wAfter w:w="50" w:type="dxa"/>
          <w:trHeight w:hRule="exact" w:val="225"/>
        </w:trPr>
        <w:tc>
          <w:tcPr>
            <w:tcW w:w="674" w:type="dxa"/>
          </w:tcPr>
          <w:p w14:paraId="5C7F69E0"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1.1.2</w:t>
            </w:r>
          </w:p>
        </w:tc>
        <w:tc>
          <w:tcPr>
            <w:tcW w:w="11513" w:type="dxa"/>
            <w:gridSpan w:val="3"/>
          </w:tcPr>
          <w:p w14:paraId="1F0DA9FE"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 xml:space="preserve">     по очно-заочной форме обучения</w:t>
            </w:r>
          </w:p>
        </w:tc>
        <w:tc>
          <w:tcPr>
            <w:tcW w:w="1129" w:type="dxa"/>
          </w:tcPr>
          <w:p w14:paraId="6A3F3329"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159AAD73"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0</w:t>
            </w:r>
          </w:p>
        </w:tc>
      </w:tr>
      <w:tr w:rsidR="00983542" w:rsidRPr="00983542" w14:paraId="7034A977" w14:textId="77777777" w:rsidTr="00B00E0E">
        <w:trPr>
          <w:gridAfter w:val="1"/>
          <w:wAfter w:w="50" w:type="dxa"/>
          <w:trHeight w:hRule="exact" w:val="225"/>
        </w:trPr>
        <w:tc>
          <w:tcPr>
            <w:tcW w:w="674" w:type="dxa"/>
          </w:tcPr>
          <w:p w14:paraId="21EE9389"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1.1.3</w:t>
            </w:r>
          </w:p>
        </w:tc>
        <w:tc>
          <w:tcPr>
            <w:tcW w:w="11513" w:type="dxa"/>
            <w:gridSpan w:val="3"/>
          </w:tcPr>
          <w:p w14:paraId="589EC3BD"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 xml:space="preserve">     по заочной форме обучения</w:t>
            </w:r>
          </w:p>
        </w:tc>
        <w:tc>
          <w:tcPr>
            <w:tcW w:w="1129" w:type="dxa"/>
          </w:tcPr>
          <w:p w14:paraId="5DC802C0"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5D1E5877"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0</w:t>
            </w:r>
          </w:p>
        </w:tc>
      </w:tr>
      <w:tr w:rsidR="00983542" w:rsidRPr="00983542" w14:paraId="1C68D615" w14:textId="77777777" w:rsidTr="00B00E0E">
        <w:trPr>
          <w:gridAfter w:val="1"/>
          <w:wAfter w:w="50" w:type="dxa"/>
          <w:trHeight w:hRule="exact" w:val="450"/>
        </w:trPr>
        <w:tc>
          <w:tcPr>
            <w:tcW w:w="674" w:type="dxa"/>
          </w:tcPr>
          <w:p w14:paraId="2F562B13"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1.2</w:t>
            </w:r>
          </w:p>
        </w:tc>
        <w:tc>
          <w:tcPr>
            <w:tcW w:w="11513" w:type="dxa"/>
            <w:gridSpan w:val="3"/>
          </w:tcPr>
          <w:p w14:paraId="17BF40A9"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Общая численность студентов (курсантов), обучающихся по образовательным программам подготовки специалистов среднего звена, в том числе:</w:t>
            </w:r>
          </w:p>
        </w:tc>
        <w:tc>
          <w:tcPr>
            <w:tcW w:w="1129" w:type="dxa"/>
          </w:tcPr>
          <w:p w14:paraId="1F20552F"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3670B1FC" w14:textId="09B93EDD" w:rsidR="00983542" w:rsidRPr="00983542" w:rsidRDefault="003951DC"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184</w:t>
            </w:r>
          </w:p>
        </w:tc>
      </w:tr>
      <w:tr w:rsidR="00983542" w:rsidRPr="00983542" w14:paraId="6133A6CB" w14:textId="77777777" w:rsidTr="00B00E0E">
        <w:trPr>
          <w:gridAfter w:val="1"/>
          <w:wAfter w:w="50" w:type="dxa"/>
          <w:trHeight w:hRule="exact" w:val="225"/>
        </w:trPr>
        <w:tc>
          <w:tcPr>
            <w:tcW w:w="674" w:type="dxa"/>
          </w:tcPr>
          <w:p w14:paraId="7CE9ACAE"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1.2.1</w:t>
            </w:r>
          </w:p>
        </w:tc>
        <w:tc>
          <w:tcPr>
            <w:tcW w:w="11513" w:type="dxa"/>
            <w:gridSpan w:val="3"/>
          </w:tcPr>
          <w:p w14:paraId="2B92933C"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 xml:space="preserve">     по очной форме обучения</w:t>
            </w:r>
          </w:p>
        </w:tc>
        <w:tc>
          <w:tcPr>
            <w:tcW w:w="1129" w:type="dxa"/>
          </w:tcPr>
          <w:p w14:paraId="312740BC"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49EB4144" w14:textId="6D50D346"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w:t>
            </w:r>
            <w:r w:rsidR="003951DC">
              <w:rPr>
                <w:rFonts w:ascii="Times New Roman" w:hAnsi="Times New Roman" w:cs="Times New Roman"/>
                <w:color w:val="000000"/>
                <w:sz w:val="20"/>
                <w:szCs w:val="20"/>
              </w:rPr>
              <w:t>26</w:t>
            </w:r>
          </w:p>
        </w:tc>
      </w:tr>
      <w:tr w:rsidR="00983542" w:rsidRPr="00983542" w14:paraId="20B387A0" w14:textId="77777777" w:rsidTr="00B00E0E">
        <w:trPr>
          <w:gridAfter w:val="1"/>
          <w:wAfter w:w="50" w:type="dxa"/>
          <w:trHeight w:hRule="exact" w:val="225"/>
        </w:trPr>
        <w:tc>
          <w:tcPr>
            <w:tcW w:w="674" w:type="dxa"/>
          </w:tcPr>
          <w:p w14:paraId="15929277"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1.2.2</w:t>
            </w:r>
          </w:p>
        </w:tc>
        <w:tc>
          <w:tcPr>
            <w:tcW w:w="11513" w:type="dxa"/>
            <w:gridSpan w:val="3"/>
          </w:tcPr>
          <w:p w14:paraId="3309951B"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 xml:space="preserve">     по очно-заочной форме обучения</w:t>
            </w:r>
          </w:p>
        </w:tc>
        <w:tc>
          <w:tcPr>
            <w:tcW w:w="1129" w:type="dxa"/>
          </w:tcPr>
          <w:p w14:paraId="11A9F74A"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40809A7D"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0</w:t>
            </w:r>
          </w:p>
        </w:tc>
      </w:tr>
      <w:tr w:rsidR="00983542" w:rsidRPr="00983542" w14:paraId="126279CA" w14:textId="77777777" w:rsidTr="00B00E0E">
        <w:trPr>
          <w:gridAfter w:val="1"/>
          <w:wAfter w:w="50" w:type="dxa"/>
          <w:trHeight w:hRule="exact" w:val="225"/>
        </w:trPr>
        <w:tc>
          <w:tcPr>
            <w:tcW w:w="674" w:type="dxa"/>
          </w:tcPr>
          <w:p w14:paraId="2266D347"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1.2.3</w:t>
            </w:r>
          </w:p>
        </w:tc>
        <w:tc>
          <w:tcPr>
            <w:tcW w:w="11513" w:type="dxa"/>
            <w:gridSpan w:val="3"/>
          </w:tcPr>
          <w:p w14:paraId="5DC40F93"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 xml:space="preserve">     по заочной форме обучения</w:t>
            </w:r>
          </w:p>
        </w:tc>
        <w:tc>
          <w:tcPr>
            <w:tcW w:w="1129" w:type="dxa"/>
          </w:tcPr>
          <w:p w14:paraId="459670DD"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3774AECB" w14:textId="12790307" w:rsidR="00983542" w:rsidRPr="00983542" w:rsidRDefault="003951DC"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58</w:t>
            </w:r>
          </w:p>
        </w:tc>
      </w:tr>
      <w:tr w:rsidR="00983542" w:rsidRPr="00983542" w14:paraId="01A8411F" w14:textId="77777777" w:rsidTr="00B00E0E">
        <w:trPr>
          <w:gridAfter w:val="1"/>
          <w:wAfter w:w="50" w:type="dxa"/>
          <w:trHeight w:hRule="exact" w:val="225"/>
        </w:trPr>
        <w:tc>
          <w:tcPr>
            <w:tcW w:w="674" w:type="dxa"/>
          </w:tcPr>
          <w:p w14:paraId="66E6FE44"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1.3</w:t>
            </w:r>
          </w:p>
        </w:tc>
        <w:tc>
          <w:tcPr>
            <w:tcW w:w="11513" w:type="dxa"/>
            <w:gridSpan w:val="3"/>
          </w:tcPr>
          <w:p w14:paraId="46B56645"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Количество реализуемых образовательных программ среднего профессионального образования</w:t>
            </w:r>
          </w:p>
        </w:tc>
        <w:tc>
          <w:tcPr>
            <w:tcW w:w="1129" w:type="dxa"/>
          </w:tcPr>
          <w:p w14:paraId="382150AA"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единиц</w:t>
            </w:r>
          </w:p>
        </w:tc>
        <w:tc>
          <w:tcPr>
            <w:tcW w:w="1978" w:type="dxa"/>
          </w:tcPr>
          <w:p w14:paraId="71205D4D" w14:textId="100B7DE1" w:rsidR="00983542" w:rsidRPr="00983542" w:rsidRDefault="003951DC"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r>
      <w:tr w:rsidR="00983542" w:rsidRPr="00983542" w14:paraId="7D113220" w14:textId="77777777" w:rsidTr="00B00E0E">
        <w:trPr>
          <w:gridAfter w:val="1"/>
          <w:wAfter w:w="50" w:type="dxa"/>
          <w:trHeight w:hRule="exact" w:val="225"/>
        </w:trPr>
        <w:tc>
          <w:tcPr>
            <w:tcW w:w="674" w:type="dxa"/>
          </w:tcPr>
          <w:p w14:paraId="2ED6F657"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1.4</w:t>
            </w:r>
          </w:p>
        </w:tc>
        <w:tc>
          <w:tcPr>
            <w:tcW w:w="11513" w:type="dxa"/>
            <w:gridSpan w:val="3"/>
          </w:tcPr>
          <w:p w14:paraId="07B5244D"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Численность студентов (курсантов), зачисленных на первый курс на очную форму обучения, за отчетный период</w:t>
            </w:r>
          </w:p>
        </w:tc>
        <w:tc>
          <w:tcPr>
            <w:tcW w:w="1129" w:type="dxa"/>
          </w:tcPr>
          <w:p w14:paraId="4B3E61E5"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333E6E10" w14:textId="6EE5390F" w:rsidR="00983542" w:rsidRPr="00983542" w:rsidRDefault="003951DC"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81</w:t>
            </w:r>
          </w:p>
        </w:tc>
      </w:tr>
      <w:tr w:rsidR="00983542" w:rsidRPr="00983542" w14:paraId="60B94C35" w14:textId="77777777" w:rsidTr="00B00E0E">
        <w:trPr>
          <w:gridAfter w:val="1"/>
          <w:wAfter w:w="50" w:type="dxa"/>
          <w:trHeight w:hRule="exact" w:val="450"/>
        </w:trPr>
        <w:tc>
          <w:tcPr>
            <w:tcW w:w="674" w:type="dxa"/>
          </w:tcPr>
          <w:p w14:paraId="17BCFF6C"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1.5</w:t>
            </w:r>
          </w:p>
        </w:tc>
        <w:tc>
          <w:tcPr>
            <w:tcW w:w="11513" w:type="dxa"/>
            <w:gridSpan w:val="3"/>
          </w:tcPr>
          <w:p w14:paraId="489F8735" w14:textId="77777777" w:rsidR="00983542" w:rsidRPr="00735CD7"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735CD7">
              <w:rPr>
                <w:rFonts w:ascii="Times New Roman" w:hAnsi="Times New Roman" w:cs="Times New Roman"/>
                <w:color w:val="000000"/>
                <w:sz w:val="20"/>
                <w:szCs w:val="20"/>
              </w:rPr>
              <w:t>Численность/удельный вес численности выпускников, прошедших государственную итоговую аттестацию и получивших оценки "хорошо" и "отлично", в общей численности выпускников</w:t>
            </w:r>
          </w:p>
        </w:tc>
        <w:tc>
          <w:tcPr>
            <w:tcW w:w="1129" w:type="dxa"/>
          </w:tcPr>
          <w:p w14:paraId="2B12E634"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0F162C97" w14:textId="51680964"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 xml:space="preserve"> </w:t>
            </w:r>
            <w:r w:rsidR="00735CD7">
              <w:rPr>
                <w:rFonts w:ascii="Times New Roman" w:hAnsi="Times New Roman" w:cs="Times New Roman"/>
                <w:color w:val="000000"/>
                <w:sz w:val="20"/>
                <w:szCs w:val="20"/>
              </w:rPr>
              <w:t>32/59,25</w:t>
            </w:r>
          </w:p>
        </w:tc>
      </w:tr>
      <w:tr w:rsidR="00983542" w:rsidRPr="00983542" w14:paraId="20BA3FCA" w14:textId="77777777" w:rsidTr="00B00E0E">
        <w:trPr>
          <w:gridAfter w:val="1"/>
          <w:wAfter w:w="50" w:type="dxa"/>
          <w:trHeight w:hRule="exact" w:val="450"/>
        </w:trPr>
        <w:tc>
          <w:tcPr>
            <w:tcW w:w="674" w:type="dxa"/>
          </w:tcPr>
          <w:p w14:paraId="3FAD85AA"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1.6</w:t>
            </w:r>
          </w:p>
        </w:tc>
        <w:tc>
          <w:tcPr>
            <w:tcW w:w="11513" w:type="dxa"/>
            <w:gridSpan w:val="3"/>
          </w:tcPr>
          <w:p w14:paraId="7EEDA09F"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 xml:space="preserve">Численность/удельный вес численности студентов (курсантов), </w:t>
            </w:r>
            <w:r w:rsidRPr="00447DFF">
              <w:rPr>
                <w:rFonts w:ascii="Times New Roman" w:hAnsi="Times New Roman" w:cs="Times New Roman"/>
                <w:color w:val="000000"/>
                <w:sz w:val="20"/>
                <w:szCs w:val="20"/>
              </w:rPr>
              <w:t>ставших победителями и призерами олимпиад, конкурсов профессионального мастерства федерального и международного уровней, в общей численности студентов (курсантов)</w:t>
            </w:r>
          </w:p>
        </w:tc>
        <w:tc>
          <w:tcPr>
            <w:tcW w:w="1129" w:type="dxa"/>
          </w:tcPr>
          <w:p w14:paraId="7D37FA1B"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6782D1DF" w14:textId="463CDFBE" w:rsidR="00983542" w:rsidRPr="00983542" w:rsidRDefault="00447DFF"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r w:rsidR="00983542" w:rsidRPr="00983542">
              <w:rPr>
                <w:rFonts w:ascii="Times New Roman" w:hAnsi="Times New Roman" w:cs="Times New Roman"/>
                <w:color w:val="000000"/>
                <w:sz w:val="20"/>
                <w:szCs w:val="20"/>
              </w:rPr>
              <w:t xml:space="preserve"> / 0</w:t>
            </w:r>
          </w:p>
        </w:tc>
      </w:tr>
      <w:tr w:rsidR="00983542" w:rsidRPr="00983542" w14:paraId="3CD0D06C" w14:textId="77777777" w:rsidTr="00B00E0E">
        <w:trPr>
          <w:gridAfter w:val="1"/>
          <w:wAfter w:w="50" w:type="dxa"/>
          <w:trHeight w:hRule="exact" w:val="450"/>
        </w:trPr>
        <w:tc>
          <w:tcPr>
            <w:tcW w:w="674" w:type="dxa"/>
          </w:tcPr>
          <w:p w14:paraId="242DF1D1"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1.7</w:t>
            </w:r>
          </w:p>
        </w:tc>
        <w:tc>
          <w:tcPr>
            <w:tcW w:w="11513" w:type="dxa"/>
            <w:gridSpan w:val="3"/>
          </w:tcPr>
          <w:p w14:paraId="11A292B4" w14:textId="77777777" w:rsidR="00983542" w:rsidRPr="00524891"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highlight w:val="yellow"/>
              </w:rPr>
            </w:pPr>
            <w:r w:rsidRPr="00447DFF">
              <w:rPr>
                <w:rFonts w:ascii="Times New Roman" w:hAnsi="Times New Roman" w:cs="Times New Roman"/>
                <w:color w:val="000000"/>
                <w:sz w:val="20"/>
                <w:szCs w:val="20"/>
              </w:rPr>
              <w:t>Численность/удельный вес численности студентов (курсантов), обучающихся по очной форме обучения, получающих государственную академическую стипендию, в общей численности студентов</w:t>
            </w:r>
          </w:p>
        </w:tc>
        <w:tc>
          <w:tcPr>
            <w:tcW w:w="1129" w:type="dxa"/>
          </w:tcPr>
          <w:p w14:paraId="24E2CA93"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2B82324F" w14:textId="7AFFCCD5" w:rsidR="00983542" w:rsidRPr="00983542" w:rsidRDefault="00447DFF"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72</w:t>
            </w:r>
            <w:r w:rsidR="00983542" w:rsidRPr="00983542">
              <w:rPr>
                <w:rFonts w:ascii="Times New Roman" w:hAnsi="Times New Roman" w:cs="Times New Roman"/>
                <w:color w:val="000000"/>
                <w:sz w:val="20"/>
                <w:szCs w:val="20"/>
              </w:rPr>
              <w:t xml:space="preserve"> / </w:t>
            </w:r>
            <w:r>
              <w:rPr>
                <w:rFonts w:ascii="Times New Roman" w:hAnsi="Times New Roman" w:cs="Times New Roman"/>
                <w:color w:val="000000"/>
                <w:sz w:val="20"/>
                <w:szCs w:val="20"/>
              </w:rPr>
              <w:t>37,89</w:t>
            </w:r>
          </w:p>
        </w:tc>
      </w:tr>
      <w:tr w:rsidR="00983542" w:rsidRPr="00983542" w14:paraId="71125664" w14:textId="77777777" w:rsidTr="00B00E0E">
        <w:trPr>
          <w:gridAfter w:val="1"/>
          <w:wAfter w:w="50" w:type="dxa"/>
          <w:trHeight w:hRule="exact" w:val="225"/>
        </w:trPr>
        <w:tc>
          <w:tcPr>
            <w:tcW w:w="674" w:type="dxa"/>
          </w:tcPr>
          <w:p w14:paraId="31D8A344"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1.8</w:t>
            </w:r>
          </w:p>
        </w:tc>
        <w:tc>
          <w:tcPr>
            <w:tcW w:w="11513" w:type="dxa"/>
            <w:gridSpan w:val="3"/>
          </w:tcPr>
          <w:p w14:paraId="5EFC2DFC"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Численность/удельный вес численности педагогических работников в общей численности работников</w:t>
            </w:r>
          </w:p>
        </w:tc>
        <w:tc>
          <w:tcPr>
            <w:tcW w:w="1129" w:type="dxa"/>
          </w:tcPr>
          <w:p w14:paraId="0B7D04ED"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5632AC8C" w14:textId="10DAFD6E" w:rsidR="00983542" w:rsidRPr="00815D47" w:rsidRDefault="00524891"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25</w:t>
            </w:r>
            <w:r w:rsidR="00983542" w:rsidRPr="00983542">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en-US"/>
              </w:rPr>
              <w:t>2</w:t>
            </w:r>
            <w:r w:rsidR="00815D47">
              <w:rPr>
                <w:rFonts w:ascii="Times New Roman" w:hAnsi="Times New Roman" w:cs="Times New Roman"/>
                <w:color w:val="000000"/>
                <w:sz w:val="20"/>
                <w:szCs w:val="20"/>
              </w:rPr>
              <w:t>0,33</w:t>
            </w:r>
          </w:p>
        </w:tc>
      </w:tr>
      <w:tr w:rsidR="00983542" w:rsidRPr="00983542" w14:paraId="50329C04" w14:textId="77777777" w:rsidTr="00B00E0E">
        <w:trPr>
          <w:gridAfter w:val="1"/>
          <w:wAfter w:w="50" w:type="dxa"/>
          <w:trHeight w:hRule="exact" w:val="450"/>
        </w:trPr>
        <w:tc>
          <w:tcPr>
            <w:tcW w:w="674" w:type="dxa"/>
          </w:tcPr>
          <w:p w14:paraId="67892ADE"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1.9</w:t>
            </w:r>
          </w:p>
        </w:tc>
        <w:tc>
          <w:tcPr>
            <w:tcW w:w="11513" w:type="dxa"/>
            <w:gridSpan w:val="3"/>
          </w:tcPr>
          <w:p w14:paraId="143E8043"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129" w:type="dxa"/>
          </w:tcPr>
          <w:p w14:paraId="3CCB3640"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5AECF9A9" w14:textId="439A41A3" w:rsidR="00983542" w:rsidRPr="00983542" w:rsidRDefault="00815D47"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19</w:t>
            </w:r>
            <w:r w:rsidR="00983542" w:rsidRPr="00983542">
              <w:rPr>
                <w:rFonts w:ascii="Times New Roman" w:hAnsi="Times New Roman" w:cs="Times New Roman"/>
                <w:color w:val="000000"/>
                <w:sz w:val="20"/>
                <w:szCs w:val="20"/>
              </w:rPr>
              <w:t xml:space="preserve"> / </w:t>
            </w:r>
            <w:r>
              <w:rPr>
                <w:rFonts w:ascii="Times New Roman" w:hAnsi="Times New Roman" w:cs="Times New Roman"/>
                <w:color w:val="000000"/>
                <w:sz w:val="20"/>
                <w:szCs w:val="20"/>
              </w:rPr>
              <w:t>76</w:t>
            </w:r>
          </w:p>
        </w:tc>
      </w:tr>
      <w:tr w:rsidR="00983542" w:rsidRPr="00983542" w14:paraId="53008551" w14:textId="77777777" w:rsidTr="00B00E0E">
        <w:trPr>
          <w:gridAfter w:val="1"/>
          <w:wAfter w:w="50" w:type="dxa"/>
          <w:trHeight w:hRule="exact" w:val="450"/>
        </w:trPr>
        <w:tc>
          <w:tcPr>
            <w:tcW w:w="674" w:type="dxa"/>
          </w:tcPr>
          <w:p w14:paraId="40981434"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1.10</w:t>
            </w:r>
          </w:p>
        </w:tc>
        <w:tc>
          <w:tcPr>
            <w:tcW w:w="11513" w:type="dxa"/>
            <w:gridSpan w:val="3"/>
          </w:tcPr>
          <w:p w14:paraId="254BE50F" w14:textId="77777777" w:rsidR="00983542" w:rsidRPr="00447DFF"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447DFF">
              <w:rPr>
                <w:rFonts w:ascii="Times New Roman" w:hAnsi="Times New Roman" w:cs="Times New Roman"/>
                <w:color w:val="000000"/>
                <w:sz w:val="20"/>
                <w:szCs w:val="20"/>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129" w:type="dxa"/>
          </w:tcPr>
          <w:p w14:paraId="6B9F45F1"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584B120E" w14:textId="2C233E2D" w:rsidR="00983542" w:rsidRPr="00983542" w:rsidRDefault="00447DFF"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983542" w:rsidRPr="00983542">
              <w:rPr>
                <w:rFonts w:ascii="Times New Roman" w:hAnsi="Times New Roman" w:cs="Times New Roman"/>
                <w:color w:val="000000"/>
                <w:sz w:val="20"/>
                <w:szCs w:val="20"/>
              </w:rPr>
              <w:t xml:space="preserve"> / </w:t>
            </w:r>
            <w:r>
              <w:rPr>
                <w:rFonts w:ascii="Times New Roman" w:hAnsi="Times New Roman" w:cs="Times New Roman"/>
                <w:color w:val="000000"/>
                <w:sz w:val="20"/>
                <w:szCs w:val="20"/>
              </w:rPr>
              <w:t>4</w:t>
            </w:r>
          </w:p>
        </w:tc>
      </w:tr>
      <w:tr w:rsidR="00983542" w:rsidRPr="00983542" w14:paraId="5360EDEF" w14:textId="77777777" w:rsidTr="00B00E0E">
        <w:trPr>
          <w:gridAfter w:val="1"/>
          <w:wAfter w:w="50" w:type="dxa"/>
          <w:trHeight w:hRule="exact" w:val="225"/>
        </w:trPr>
        <w:tc>
          <w:tcPr>
            <w:tcW w:w="674" w:type="dxa"/>
          </w:tcPr>
          <w:p w14:paraId="56075349"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1.10.1</w:t>
            </w:r>
          </w:p>
        </w:tc>
        <w:tc>
          <w:tcPr>
            <w:tcW w:w="11513" w:type="dxa"/>
            <w:gridSpan w:val="3"/>
          </w:tcPr>
          <w:p w14:paraId="7212EFB5" w14:textId="77777777" w:rsidR="00983542" w:rsidRPr="00447DFF"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447DFF">
              <w:rPr>
                <w:rFonts w:ascii="Times New Roman" w:hAnsi="Times New Roman" w:cs="Times New Roman"/>
                <w:color w:val="000000"/>
                <w:sz w:val="20"/>
                <w:szCs w:val="20"/>
              </w:rPr>
              <w:t xml:space="preserve">     Высшая</w:t>
            </w:r>
          </w:p>
        </w:tc>
        <w:tc>
          <w:tcPr>
            <w:tcW w:w="1129" w:type="dxa"/>
          </w:tcPr>
          <w:p w14:paraId="5B82EAF0"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487BE083" w14:textId="5A0DE76E" w:rsidR="00983542" w:rsidRPr="00983542" w:rsidRDefault="00447DFF"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r w:rsidR="00983542" w:rsidRPr="00983542">
              <w:rPr>
                <w:rFonts w:ascii="Times New Roman" w:hAnsi="Times New Roman" w:cs="Times New Roman"/>
                <w:color w:val="000000"/>
                <w:sz w:val="20"/>
                <w:szCs w:val="20"/>
              </w:rPr>
              <w:t xml:space="preserve"> /</w:t>
            </w:r>
            <w:r>
              <w:rPr>
                <w:rFonts w:ascii="Times New Roman" w:hAnsi="Times New Roman" w:cs="Times New Roman"/>
                <w:color w:val="000000"/>
                <w:sz w:val="20"/>
                <w:szCs w:val="20"/>
              </w:rPr>
              <w:t>0</w:t>
            </w:r>
          </w:p>
        </w:tc>
      </w:tr>
      <w:tr w:rsidR="00983542" w:rsidRPr="00983542" w14:paraId="1C9A6FBC" w14:textId="77777777" w:rsidTr="00B00E0E">
        <w:trPr>
          <w:gridAfter w:val="1"/>
          <w:wAfter w:w="50" w:type="dxa"/>
          <w:trHeight w:hRule="exact" w:val="225"/>
        </w:trPr>
        <w:tc>
          <w:tcPr>
            <w:tcW w:w="674" w:type="dxa"/>
          </w:tcPr>
          <w:p w14:paraId="4894DCB0"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1.10.2</w:t>
            </w:r>
          </w:p>
        </w:tc>
        <w:tc>
          <w:tcPr>
            <w:tcW w:w="11513" w:type="dxa"/>
            <w:gridSpan w:val="3"/>
          </w:tcPr>
          <w:p w14:paraId="11E3373D" w14:textId="77777777" w:rsidR="00983542" w:rsidRPr="00447DFF"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447DFF">
              <w:rPr>
                <w:rFonts w:ascii="Times New Roman" w:hAnsi="Times New Roman" w:cs="Times New Roman"/>
                <w:color w:val="000000"/>
                <w:sz w:val="20"/>
                <w:szCs w:val="20"/>
              </w:rPr>
              <w:t xml:space="preserve">     Первая</w:t>
            </w:r>
          </w:p>
        </w:tc>
        <w:tc>
          <w:tcPr>
            <w:tcW w:w="1129" w:type="dxa"/>
          </w:tcPr>
          <w:p w14:paraId="54CAD6D5"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04A081A6" w14:textId="1DB46D36" w:rsidR="00983542" w:rsidRPr="00983542" w:rsidRDefault="00447DFF"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983542" w:rsidRPr="00983542">
              <w:rPr>
                <w:rFonts w:ascii="Times New Roman" w:hAnsi="Times New Roman" w:cs="Times New Roman"/>
                <w:color w:val="000000"/>
                <w:sz w:val="20"/>
                <w:szCs w:val="20"/>
              </w:rPr>
              <w:t xml:space="preserve"> / </w:t>
            </w:r>
            <w:r>
              <w:rPr>
                <w:rFonts w:ascii="Times New Roman" w:hAnsi="Times New Roman" w:cs="Times New Roman"/>
                <w:color w:val="000000"/>
                <w:sz w:val="20"/>
                <w:szCs w:val="20"/>
              </w:rPr>
              <w:t>4</w:t>
            </w:r>
          </w:p>
        </w:tc>
      </w:tr>
      <w:tr w:rsidR="00983542" w:rsidRPr="00983542" w14:paraId="2BC7FF5D" w14:textId="77777777" w:rsidTr="00B00E0E">
        <w:trPr>
          <w:gridAfter w:val="1"/>
          <w:wAfter w:w="50" w:type="dxa"/>
          <w:trHeight w:hRule="exact" w:val="450"/>
        </w:trPr>
        <w:tc>
          <w:tcPr>
            <w:tcW w:w="674" w:type="dxa"/>
          </w:tcPr>
          <w:p w14:paraId="6BBD3C23" w14:textId="77777777" w:rsidR="00983542" w:rsidRPr="00983542" w:rsidRDefault="00983542" w:rsidP="00983542">
            <w:pPr>
              <w:widowControl w:val="0"/>
              <w:autoSpaceDE w:val="0"/>
              <w:autoSpaceDN w:val="0"/>
              <w:adjustRightInd w:val="0"/>
              <w:spacing w:after="0" w:line="181"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1.11</w:t>
            </w:r>
          </w:p>
        </w:tc>
        <w:tc>
          <w:tcPr>
            <w:tcW w:w="11513" w:type="dxa"/>
            <w:gridSpan w:val="3"/>
          </w:tcPr>
          <w:p w14:paraId="55B8F76F"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Численность/удельный вес численности педагогических работников, прошедших повышение квалификации/профессиональную переподготовку за последние 3 года, в общей численности педагогических работников</w:t>
            </w:r>
          </w:p>
        </w:tc>
        <w:tc>
          <w:tcPr>
            <w:tcW w:w="1129" w:type="dxa"/>
          </w:tcPr>
          <w:p w14:paraId="33F94CBE"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7E01F2AE" w14:textId="468D7BA3" w:rsidR="00983542" w:rsidRPr="00983542" w:rsidRDefault="00A03CC6"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25</w:t>
            </w:r>
            <w:r w:rsidR="00983542" w:rsidRPr="00983542">
              <w:rPr>
                <w:rFonts w:ascii="Times New Roman" w:hAnsi="Times New Roman" w:cs="Times New Roman"/>
                <w:color w:val="000000"/>
                <w:sz w:val="20"/>
                <w:szCs w:val="20"/>
              </w:rPr>
              <w:t xml:space="preserve"> / 100</w:t>
            </w:r>
          </w:p>
        </w:tc>
      </w:tr>
      <w:tr w:rsidR="00983542" w:rsidRPr="00983542" w14:paraId="4CAB0B13" w14:textId="77777777" w:rsidTr="00B00E0E">
        <w:trPr>
          <w:gridAfter w:val="1"/>
          <w:wAfter w:w="50" w:type="dxa"/>
          <w:trHeight w:hRule="exact" w:val="450"/>
        </w:trPr>
        <w:tc>
          <w:tcPr>
            <w:tcW w:w="674" w:type="dxa"/>
          </w:tcPr>
          <w:p w14:paraId="329C59E5"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1.12</w:t>
            </w:r>
          </w:p>
        </w:tc>
        <w:tc>
          <w:tcPr>
            <w:tcW w:w="11513" w:type="dxa"/>
            <w:gridSpan w:val="3"/>
          </w:tcPr>
          <w:p w14:paraId="33316821"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Численность/удельный вес численности педагогических работников, участвующих в международных проектах и ассоциациях, в общей численности педагогических работников</w:t>
            </w:r>
          </w:p>
        </w:tc>
        <w:tc>
          <w:tcPr>
            <w:tcW w:w="1129" w:type="dxa"/>
          </w:tcPr>
          <w:p w14:paraId="09748DD6"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57720808"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0 / 0</w:t>
            </w:r>
          </w:p>
        </w:tc>
      </w:tr>
      <w:tr w:rsidR="00983542" w:rsidRPr="00983542" w14:paraId="033E6FB2" w14:textId="77777777" w:rsidTr="00B00E0E">
        <w:trPr>
          <w:gridAfter w:val="1"/>
          <w:wAfter w:w="50" w:type="dxa"/>
          <w:trHeight w:hRule="exact" w:val="225"/>
        </w:trPr>
        <w:tc>
          <w:tcPr>
            <w:tcW w:w="674" w:type="dxa"/>
          </w:tcPr>
          <w:p w14:paraId="58D4AE85"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1.13</w:t>
            </w:r>
          </w:p>
        </w:tc>
        <w:tc>
          <w:tcPr>
            <w:tcW w:w="11513" w:type="dxa"/>
            <w:gridSpan w:val="3"/>
          </w:tcPr>
          <w:p w14:paraId="7237FD41" w14:textId="77777777" w:rsidR="00983542" w:rsidRPr="00983542" w:rsidRDefault="00983542" w:rsidP="00983542">
            <w:pPr>
              <w:widowControl w:val="0"/>
              <w:autoSpaceDE w:val="0"/>
              <w:autoSpaceDN w:val="0"/>
              <w:adjustRightInd w:val="0"/>
              <w:spacing w:after="0" w:line="196" w:lineRule="exact"/>
              <w:ind w:left="15"/>
              <w:rPr>
                <w:rFonts w:ascii="Times New Roman" w:hAnsi="Times New Roman" w:cs="Times New Roman"/>
                <w:color w:val="000000"/>
                <w:sz w:val="20"/>
                <w:szCs w:val="20"/>
              </w:rPr>
            </w:pPr>
            <w:r w:rsidRPr="00983542">
              <w:rPr>
                <w:rFonts w:ascii="Times New Roman" w:hAnsi="Times New Roman" w:cs="Times New Roman"/>
                <w:color w:val="000000"/>
                <w:sz w:val="20"/>
                <w:szCs w:val="20"/>
              </w:rPr>
              <w:t>Общая численность студентов (курсантов) образовательной организации, обучающихся в филиале образовательной организации</w:t>
            </w:r>
          </w:p>
        </w:tc>
        <w:tc>
          <w:tcPr>
            <w:tcW w:w="1129" w:type="dxa"/>
          </w:tcPr>
          <w:p w14:paraId="68FB97C1"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человек</w:t>
            </w:r>
          </w:p>
        </w:tc>
        <w:tc>
          <w:tcPr>
            <w:tcW w:w="1978" w:type="dxa"/>
          </w:tcPr>
          <w:p w14:paraId="16F9ABBF" w14:textId="78D4A996" w:rsidR="00983542" w:rsidRPr="00983542" w:rsidRDefault="00A03CC6"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lang w:val="en-US"/>
              </w:rPr>
              <w:t>-</w:t>
            </w:r>
            <w:r w:rsidR="00983542" w:rsidRPr="00983542">
              <w:rPr>
                <w:rFonts w:ascii="Times New Roman" w:hAnsi="Times New Roman" w:cs="Times New Roman"/>
                <w:color w:val="000000"/>
                <w:sz w:val="20"/>
                <w:szCs w:val="20"/>
              </w:rPr>
              <w:t xml:space="preserve"> </w:t>
            </w:r>
          </w:p>
        </w:tc>
      </w:tr>
      <w:tr w:rsidR="00983542" w:rsidRPr="00983542" w14:paraId="38113190" w14:textId="77777777" w:rsidTr="00B00E0E">
        <w:trPr>
          <w:gridAfter w:val="1"/>
          <w:wAfter w:w="50" w:type="dxa"/>
          <w:trHeight w:hRule="exact" w:val="225"/>
        </w:trPr>
        <w:tc>
          <w:tcPr>
            <w:tcW w:w="674" w:type="dxa"/>
          </w:tcPr>
          <w:p w14:paraId="0D4FA0B6"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p>
        </w:tc>
        <w:tc>
          <w:tcPr>
            <w:tcW w:w="11513" w:type="dxa"/>
            <w:gridSpan w:val="3"/>
          </w:tcPr>
          <w:p w14:paraId="42D51D91" w14:textId="77777777" w:rsidR="00983542" w:rsidRPr="00983542" w:rsidRDefault="00983542" w:rsidP="00983542">
            <w:pPr>
              <w:widowControl w:val="0"/>
              <w:autoSpaceDE w:val="0"/>
              <w:autoSpaceDN w:val="0"/>
              <w:adjustRightInd w:val="0"/>
              <w:spacing w:after="0" w:line="196" w:lineRule="exact"/>
              <w:ind w:left="150"/>
              <w:rPr>
                <w:rFonts w:ascii="Times New Roman" w:hAnsi="Times New Roman" w:cs="Times New Roman"/>
                <w:i/>
                <w:iCs/>
                <w:color w:val="000000"/>
                <w:sz w:val="20"/>
                <w:szCs w:val="20"/>
              </w:rPr>
            </w:pPr>
            <w:r w:rsidRPr="00983542">
              <w:rPr>
                <w:rFonts w:ascii="Times New Roman" w:hAnsi="Times New Roman" w:cs="Times New Roman"/>
                <w:i/>
                <w:iCs/>
                <w:color w:val="000000"/>
                <w:sz w:val="20"/>
                <w:szCs w:val="20"/>
              </w:rPr>
              <w:t>-</w:t>
            </w:r>
          </w:p>
        </w:tc>
        <w:tc>
          <w:tcPr>
            <w:tcW w:w="1129" w:type="dxa"/>
          </w:tcPr>
          <w:p w14:paraId="04DC1E09" w14:textId="77777777" w:rsidR="00983542" w:rsidRPr="00983542" w:rsidRDefault="00983542" w:rsidP="00983542">
            <w:pPr>
              <w:widowControl w:val="0"/>
              <w:autoSpaceDE w:val="0"/>
              <w:autoSpaceDN w:val="0"/>
              <w:adjustRightInd w:val="0"/>
              <w:spacing w:after="0" w:line="196" w:lineRule="exact"/>
              <w:ind w:left="150"/>
              <w:jc w:val="center"/>
              <w:rPr>
                <w:rFonts w:ascii="Times New Roman" w:hAnsi="Times New Roman" w:cs="Times New Roman"/>
                <w:color w:val="000000"/>
                <w:sz w:val="20"/>
                <w:szCs w:val="20"/>
              </w:rPr>
            </w:pPr>
          </w:p>
        </w:tc>
        <w:tc>
          <w:tcPr>
            <w:tcW w:w="1978" w:type="dxa"/>
          </w:tcPr>
          <w:p w14:paraId="0B78E5B6"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 xml:space="preserve">- </w:t>
            </w:r>
          </w:p>
        </w:tc>
      </w:tr>
      <w:tr w:rsidR="00983542" w:rsidRPr="00983542" w14:paraId="45CAF36D" w14:textId="77777777" w:rsidTr="00B00E0E">
        <w:trPr>
          <w:gridAfter w:val="1"/>
          <w:wAfter w:w="50" w:type="dxa"/>
          <w:trHeight w:hRule="exact" w:val="225"/>
        </w:trPr>
        <w:tc>
          <w:tcPr>
            <w:tcW w:w="674" w:type="dxa"/>
          </w:tcPr>
          <w:p w14:paraId="06A72EDE"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b/>
                <w:bCs/>
                <w:color w:val="000000"/>
                <w:sz w:val="20"/>
                <w:szCs w:val="20"/>
              </w:rPr>
            </w:pPr>
            <w:r w:rsidRPr="00983542">
              <w:rPr>
                <w:rFonts w:ascii="Times New Roman" w:hAnsi="Times New Roman" w:cs="Times New Roman"/>
                <w:b/>
                <w:bCs/>
                <w:color w:val="000000"/>
                <w:sz w:val="20"/>
                <w:szCs w:val="20"/>
              </w:rPr>
              <w:t>2</w:t>
            </w:r>
          </w:p>
        </w:tc>
        <w:tc>
          <w:tcPr>
            <w:tcW w:w="14620" w:type="dxa"/>
            <w:gridSpan w:val="5"/>
          </w:tcPr>
          <w:p w14:paraId="56BDAE0C" w14:textId="77777777" w:rsidR="00983542" w:rsidRPr="00983542" w:rsidRDefault="00983542" w:rsidP="00983542">
            <w:pPr>
              <w:widowControl w:val="0"/>
              <w:autoSpaceDE w:val="0"/>
              <w:autoSpaceDN w:val="0"/>
              <w:adjustRightInd w:val="0"/>
              <w:spacing w:after="0" w:line="181" w:lineRule="exact"/>
              <w:ind w:left="15"/>
              <w:rPr>
                <w:rFonts w:ascii="Times New Roman" w:hAnsi="Times New Roman" w:cs="Times New Roman"/>
                <w:b/>
                <w:bCs/>
                <w:color w:val="000000"/>
                <w:sz w:val="20"/>
                <w:szCs w:val="20"/>
              </w:rPr>
            </w:pPr>
            <w:r w:rsidRPr="00983542">
              <w:rPr>
                <w:rFonts w:ascii="Times New Roman" w:hAnsi="Times New Roman" w:cs="Times New Roman"/>
                <w:b/>
                <w:bCs/>
                <w:color w:val="000000"/>
                <w:sz w:val="20"/>
                <w:szCs w:val="20"/>
              </w:rPr>
              <w:t>Финансово-экономическая деятельность</w:t>
            </w:r>
          </w:p>
        </w:tc>
      </w:tr>
      <w:tr w:rsidR="00983542" w:rsidRPr="00983542" w14:paraId="3D5E4937" w14:textId="77777777" w:rsidTr="00B00E0E">
        <w:trPr>
          <w:gridAfter w:val="1"/>
          <w:wAfter w:w="50" w:type="dxa"/>
          <w:trHeight w:hRule="exact" w:val="225"/>
        </w:trPr>
        <w:tc>
          <w:tcPr>
            <w:tcW w:w="674" w:type="dxa"/>
          </w:tcPr>
          <w:p w14:paraId="15E97A1C"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2.1</w:t>
            </w:r>
          </w:p>
        </w:tc>
        <w:tc>
          <w:tcPr>
            <w:tcW w:w="11513" w:type="dxa"/>
            <w:gridSpan w:val="3"/>
          </w:tcPr>
          <w:p w14:paraId="38FE5206" w14:textId="77777777" w:rsidR="00983542" w:rsidRPr="00447DFF"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447DFF">
              <w:rPr>
                <w:rFonts w:ascii="Times New Roman" w:hAnsi="Times New Roman" w:cs="Times New Roman"/>
                <w:color w:val="000000"/>
                <w:sz w:val="20"/>
                <w:szCs w:val="20"/>
              </w:rPr>
              <w:t>Доходы образовательной организации по всем видам финансового обеспечения (деятельности)</w:t>
            </w:r>
          </w:p>
        </w:tc>
        <w:tc>
          <w:tcPr>
            <w:tcW w:w="1129" w:type="dxa"/>
          </w:tcPr>
          <w:p w14:paraId="0F9D7F75"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тыс. руб.</w:t>
            </w:r>
          </w:p>
        </w:tc>
        <w:tc>
          <w:tcPr>
            <w:tcW w:w="1978" w:type="dxa"/>
          </w:tcPr>
          <w:p w14:paraId="282F65BA" w14:textId="15286B7A" w:rsidR="00983542" w:rsidRPr="00983542" w:rsidRDefault="00447DFF"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Pr>
                <w:rFonts w:ascii="Times New Roman" w:hAnsi="Times New Roman" w:cs="Times New Roman"/>
                <w:color w:val="000000"/>
                <w:sz w:val="20"/>
                <w:szCs w:val="20"/>
              </w:rPr>
              <w:t>101017</w:t>
            </w:r>
          </w:p>
        </w:tc>
      </w:tr>
      <w:tr w:rsidR="00983542" w:rsidRPr="00983542" w14:paraId="3751CCA9" w14:textId="77777777" w:rsidTr="00B00E0E">
        <w:trPr>
          <w:gridAfter w:val="1"/>
          <w:wAfter w:w="50" w:type="dxa"/>
          <w:trHeight w:hRule="exact" w:val="450"/>
        </w:trPr>
        <w:tc>
          <w:tcPr>
            <w:tcW w:w="674" w:type="dxa"/>
          </w:tcPr>
          <w:p w14:paraId="652BA91B"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2.2</w:t>
            </w:r>
          </w:p>
        </w:tc>
        <w:tc>
          <w:tcPr>
            <w:tcW w:w="11513" w:type="dxa"/>
            <w:gridSpan w:val="3"/>
          </w:tcPr>
          <w:p w14:paraId="570360C0" w14:textId="77777777" w:rsidR="00983542" w:rsidRPr="00447DFF"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447DFF">
              <w:rPr>
                <w:rFonts w:ascii="Times New Roman" w:hAnsi="Times New Roman" w:cs="Times New Roman"/>
                <w:color w:val="000000"/>
                <w:sz w:val="20"/>
                <w:szCs w:val="20"/>
              </w:rPr>
              <w:t>Доходы образовательной организации по всем видам финансового обеспечения (деятельности) в расчете на одного педагогического работника</w:t>
            </w:r>
          </w:p>
        </w:tc>
        <w:tc>
          <w:tcPr>
            <w:tcW w:w="1129" w:type="dxa"/>
          </w:tcPr>
          <w:p w14:paraId="37A38DD4"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тыс. руб.</w:t>
            </w:r>
          </w:p>
        </w:tc>
        <w:tc>
          <w:tcPr>
            <w:tcW w:w="1978" w:type="dxa"/>
          </w:tcPr>
          <w:p w14:paraId="1884BCF5" w14:textId="496B79BF"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3</w:t>
            </w:r>
            <w:r w:rsidR="00447DFF">
              <w:rPr>
                <w:rFonts w:ascii="Times New Roman" w:hAnsi="Times New Roman" w:cs="Times New Roman"/>
                <w:color w:val="000000"/>
                <w:sz w:val="20"/>
                <w:szCs w:val="20"/>
              </w:rPr>
              <w:t>673,3</w:t>
            </w:r>
          </w:p>
        </w:tc>
      </w:tr>
      <w:tr w:rsidR="00983542" w:rsidRPr="00983542" w14:paraId="0EDB952F" w14:textId="77777777" w:rsidTr="00B00E0E">
        <w:trPr>
          <w:gridAfter w:val="1"/>
          <w:wAfter w:w="50" w:type="dxa"/>
          <w:trHeight w:hRule="exact" w:val="450"/>
        </w:trPr>
        <w:tc>
          <w:tcPr>
            <w:tcW w:w="674" w:type="dxa"/>
          </w:tcPr>
          <w:p w14:paraId="58253813"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2.3</w:t>
            </w:r>
          </w:p>
        </w:tc>
        <w:tc>
          <w:tcPr>
            <w:tcW w:w="11513" w:type="dxa"/>
            <w:gridSpan w:val="3"/>
          </w:tcPr>
          <w:p w14:paraId="26E51216" w14:textId="77777777" w:rsidR="00983542" w:rsidRPr="00447DFF" w:rsidRDefault="00983542" w:rsidP="00983542">
            <w:pPr>
              <w:widowControl w:val="0"/>
              <w:autoSpaceDE w:val="0"/>
              <w:autoSpaceDN w:val="0"/>
              <w:adjustRightInd w:val="0"/>
              <w:spacing w:after="0" w:line="181" w:lineRule="exact"/>
              <w:ind w:left="15"/>
              <w:rPr>
                <w:rFonts w:ascii="Times New Roman" w:hAnsi="Times New Roman" w:cs="Times New Roman"/>
                <w:color w:val="000000"/>
                <w:sz w:val="20"/>
                <w:szCs w:val="20"/>
              </w:rPr>
            </w:pPr>
            <w:r w:rsidRPr="00447DFF">
              <w:rPr>
                <w:rFonts w:ascii="Times New Roman" w:hAnsi="Times New Roman" w:cs="Times New Roman"/>
                <w:color w:val="000000"/>
                <w:sz w:val="20"/>
                <w:szCs w:val="20"/>
              </w:rPr>
              <w:t>Доходы образовательной организации из средств от приносящей доход деятельности в расчете на одного педагогического работника</w:t>
            </w:r>
          </w:p>
        </w:tc>
        <w:tc>
          <w:tcPr>
            <w:tcW w:w="1129" w:type="dxa"/>
          </w:tcPr>
          <w:p w14:paraId="3CF3A006" w14:textId="77777777"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тыс. руб.</w:t>
            </w:r>
          </w:p>
        </w:tc>
        <w:tc>
          <w:tcPr>
            <w:tcW w:w="1978" w:type="dxa"/>
          </w:tcPr>
          <w:p w14:paraId="694ECB56" w14:textId="5672D584" w:rsidR="00983542" w:rsidRPr="00983542" w:rsidRDefault="00983542" w:rsidP="00983542">
            <w:pPr>
              <w:widowControl w:val="0"/>
              <w:autoSpaceDE w:val="0"/>
              <w:autoSpaceDN w:val="0"/>
              <w:adjustRightInd w:val="0"/>
              <w:spacing w:after="0" w:line="196" w:lineRule="exact"/>
              <w:ind w:left="15"/>
              <w:jc w:val="center"/>
              <w:rPr>
                <w:rFonts w:ascii="Times New Roman" w:hAnsi="Times New Roman" w:cs="Times New Roman"/>
                <w:color w:val="000000"/>
                <w:sz w:val="20"/>
                <w:szCs w:val="20"/>
              </w:rPr>
            </w:pPr>
            <w:r w:rsidRPr="00983542">
              <w:rPr>
                <w:rFonts w:ascii="Times New Roman" w:hAnsi="Times New Roman" w:cs="Times New Roman"/>
                <w:color w:val="000000"/>
                <w:sz w:val="20"/>
                <w:szCs w:val="20"/>
              </w:rPr>
              <w:t>240,</w:t>
            </w:r>
            <w:r w:rsidR="00447DFF">
              <w:rPr>
                <w:rFonts w:ascii="Times New Roman" w:hAnsi="Times New Roman" w:cs="Times New Roman"/>
                <w:color w:val="000000"/>
                <w:sz w:val="20"/>
                <w:szCs w:val="20"/>
              </w:rPr>
              <w:t>54</w:t>
            </w:r>
          </w:p>
        </w:tc>
      </w:tr>
      <w:bookmarkEnd w:id="5"/>
    </w:tbl>
    <w:p w14:paraId="23D4B4AD" w14:textId="2B9303F0" w:rsidR="00983542" w:rsidRPr="00B00E0E" w:rsidRDefault="00983542" w:rsidP="00B00E0E">
      <w:pPr>
        <w:jc w:val="both"/>
        <w:rPr>
          <w:rFonts w:ascii="Times New Roman" w:hAnsi="Times New Roman"/>
          <w:sz w:val="28"/>
          <w:szCs w:val="28"/>
        </w:rPr>
      </w:pPr>
    </w:p>
    <w:sectPr w:rsidR="00983542" w:rsidRPr="00B00E0E" w:rsidSect="0006656D">
      <w:pgSz w:w="16838" w:h="11906" w:orient="landscape"/>
      <w:pgMar w:top="851" w:right="1134" w:bottom="170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E9FC2" w14:textId="77777777" w:rsidR="0006656D" w:rsidRDefault="0006656D" w:rsidP="00F915F8">
      <w:pPr>
        <w:spacing w:after="0" w:line="240" w:lineRule="auto"/>
      </w:pPr>
      <w:r>
        <w:separator/>
      </w:r>
    </w:p>
  </w:endnote>
  <w:endnote w:type="continuationSeparator" w:id="0">
    <w:p w14:paraId="2C1FD086" w14:textId="77777777" w:rsidR="0006656D" w:rsidRDefault="0006656D" w:rsidP="00F91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tka Small">
    <w:altName w:val="Arial"/>
    <w:panose1 w:val="02000505000000020004"/>
    <w:charset w:val="CC"/>
    <w:family w:val="auto"/>
    <w:pitch w:val="variable"/>
    <w:sig w:usb0="A00002EF" w:usb1="4000204B"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T Serif">
    <w:altName w:val="Times New Roman"/>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636A9" w14:textId="77777777" w:rsidR="0006656D" w:rsidRDefault="0006656D" w:rsidP="00F915F8">
      <w:pPr>
        <w:spacing w:after="0" w:line="240" w:lineRule="auto"/>
      </w:pPr>
      <w:r>
        <w:separator/>
      </w:r>
    </w:p>
  </w:footnote>
  <w:footnote w:type="continuationSeparator" w:id="0">
    <w:p w14:paraId="12B95DD8" w14:textId="77777777" w:rsidR="0006656D" w:rsidRDefault="0006656D" w:rsidP="00F915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E30D4"/>
    <w:multiLevelType w:val="multilevel"/>
    <w:tmpl w:val="CB52999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0E5C0FCF"/>
    <w:multiLevelType w:val="multilevel"/>
    <w:tmpl w:val="6C4E4B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0163F84"/>
    <w:multiLevelType w:val="hybridMultilevel"/>
    <w:tmpl w:val="BC20BAAC"/>
    <w:lvl w:ilvl="0" w:tplc="F6A26C22">
      <w:start w:val="1"/>
      <w:numFmt w:val="bullet"/>
      <w:lvlText w:val="-"/>
      <w:lvlJc w:val="left"/>
      <w:pPr>
        <w:ind w:left="1860" w:hanging="360"/>
      </w:pPr>
      <w:rPr>
        <w:rFonts w:ascii="Sitka Small" w:hAnsi="Sitka Small" w:hint="default"/>
        <w:color w:val="auto"/>
      </w:rPr>
    </w:lvl>
    <w:lvl w:ilvl="1" w:tplc="04190003">
      <w:start w:val="1"/>
      <w:numFmt w:val="bullet"/>
      <w:lvlText w:val="o"/>
      <w:lvlJc w:val="left"/>
      <w:pPr>
        <w:ind w:left="2580" w:hanging="360"/>
      </w:pPr>
      <w:rPr>
        <w:rFonts w:ascii="Courier New" w:hAnsi="Courier New" w:cs="Courier New" w:hint="default"/>
      </w:rPr>
    </w:lvl>
    <w:lvl w:ilvl="2" w:tplc="04190005">
      <w:start w:val="1"/>
      <w:numFmt w:val="bullet"/>
      <w:lvlText w:val=""/>
      <w:lvlJc w:val="left"/>
      <w:pPr>
        <w:ind w:left="3300" w:hanging="360"/>
      </w:pPr>
      <w:rPr>
        <w:rFonts w:ascii="Wingdings" w:hAnsi="Wingdings" w:hint="default"/>
      </w:rPr>
    </w:lvl>
    <w:lvl w:ilvl="3" w:tplc="04190001">
      <w:start w:val="1"/>
      <w:numFmt w:val="bullet"/>
      <w:lvlText w:val=""/>
      <w:lvlJc w:val="left"/>
      <w:pPr>
        <w:ind w:left="4020" w:hanging="360"/>
      </w:pPr>
      <w:rPr>
        <w:rFonts w:ascii="Symbol" w:hAnsi="Symbol" w:hint="default"/>
      </w:rPr>
    </w:lvl>
    <w:lvl w:ilvl="4" w:tplc="04190003">
      <w:start w:val="1"/>
      <w:numFmt w:val="bullet"/>
      <w:lvlText w:val="o"/>
      <w:lvlJc w:val="left"/>
      <w:pPr>
        <w:ind w:left="4740" w:hanging="360"/>
      </w:pPr>
      <w:rPr>
        <w:rFonts w:ascii="Courier New" w:hAnsi="Courier New" w:cs="Courier New" w:hint="default"/>
      </w:rPr>
    </w:lvl>
    <w:lvl w:ilvl="5" w:tplc="04190005">
      <w:start w:val="1"/>
      <w:numFmt w:val="bullet"/>
      <w:lvlText w:val=""/>
      <w:lvlJc w:val="left"/>
      <w:pPr>
        <w:ind w:left="5460" w:hanging="360"/>
      </w:pPr>
      <w:rPr>
        <w:rFonts w:ascii="Wingdings" w:hAnsi="Wingdings" w:hint="default"/>
      </w:rPr>
    </w:lvl>
    <w:lvl w:ilvl="6" w:tplc="04190001">
      <w:start w:val="1"/>
      <w:numFmt w:val="bullet"/>
      <w:lvlText w:val=""/>
      <w:lvlJc w:val="left"/>
      <w:pPr>
        <w:ind w:left="6180" w:hanging="360"/>
      </w:pPr>
      <w:rPr>
        <w:rFonts w:ascii="Symbol" w:hAnsi="Symbol" w:hint="default"/>
      </w:rPr>
    </w:lvl>
    <w:lvl w:ilvl="7" w:tplc="04190003">
      <w:start w:val="1"/>
      <w:numFmt w:val="bullet"/>
      <w:lvlText w:val="o"/>
      <w:lvlJc w:val="left"/>
      <w:pPr>
        <w:ind w:left="6900" w:hanging="360"/>
      </w:pPr>
      <w:rPr>
        <w:rFonts w:ascii="Courier New" w:hAnsi="Courier New" w:cs="Courier New" w:hint="default"/>
      </w:rPr>
    </w:lvl>
    <w:lvl w:ilvl="8" w:tplc="04190005">
      <w:start w:val="1"/>
      <w:numFmt w:val="bullet"/>
      <w:lvlText w:val=""/>
      <w:lvlJc w:val="left"/>
      <w:pPr>
        <w:ind w:left="7620" w:hanging="360"/>
      </w:pPr>
      <w:rPr>
        <w:rFonts w:ascii="Wingdings" w:hAnsi="Wingdings" w:hint="default"/>
      </w:rPr>
    </w:lvl>
  </w:abstractNum>
  <w:abstractNum w:abstractNumId="3" w15:restartNumberingAfterBreak="0">
    <w:nsid w:val="11411C6E"/>
    <w:multiLevelType w:val="hybridMultilevel"/>
    <w:tmpl w:val="A50C4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253743"/>
    <w:multiLevelType w:val="multilevel"/>
    <w:tmpl w:val="A3904D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67F1782"/>
    <w:multiLevelType w:val="hybridMultilevel"/>
    <w:tmpl w:val="CF4AD0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33D5BC9"/>
    <w:multiLevelType w:val="multilevel"/>
    <w:tmpl w:val="F30234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8A7187"/>
    <w:multiLevelType w:val="multilevel"/>
    <w:tmpl w:val="23CA3EDA"/>
    <w:lvl w:ilvl="0">
      <w:start w:val="1"/>
      <w:numFmt w:val="decimal"/>
      <w:lvlText w:val="%1."/>
      <w:lvlJc w:val="left"/>
      <w:pPr>
        <w:ind w:left="50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8" w15:restartNumberingAfterBreak="0">
    <w:nsid w:val="34CA71BC"/>
    <w:multiLevelType w:val="multilevel"/>
    <w:tmpl w:val="0D7CCF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C427626"/>
    <w:multiLevelType w:val="multilevel"/>
    <w:tmpl w:val="E228B3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0AB2FEA"/>
    <w:multiLevelType w:val="multilevel"/>
    <w:tmpl w:val="A53EEB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2F61979"/>
    <w:multiLevelType w:val="hybridMultilevel"/>
    <w:tmpl w:val="BC907F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3E60169"/>
    <w:multiLevelType w:val="multilevel"/>
    <w:tmpl w:val="AD9E2C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EEB6460"/>
    <w:multiLevelType w:val="hybridMultilevel"/>
    <w:tmpl w:val="0DFCD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39847AA"/>
    <w:multiLevelType w:val="multilevel"/>
    <w:tmpl w:val="8C3A29CC"/>
    <w:lvl w:ilvl="0">
      <w:start w:val="1"/>
      <w:numFmt w:val="decimal"/>
      <w:lvlText w:val="%1."/>
      <w:lvlJc w:val="left"/>
      <w:pPr>
        <w:ind w:left="927" w:hanging="360"/>
      </w:pPr>
      <w:rPr>
        <w:rFonts w:hint="default"/>
      </w:rPr>
    </w:lvl>
    <w:lvl w:ilvl="1">
      <w:start w:val="1"/>
      <w:numFmt w:val="decimal"/>
      <w:isLgl/>
      <w:lvlText w:val="%1.%2."/>
      <w:lvlJc w:val="left"/>
      <w:pPr>
        <w:ind w:left="2138" w:hanging="720"/>
      </w:pPr>
      <w:rPr>
        <w:rFonts w:hint="default"/>
      </w:rPr>
    </w:lvl>
    <w:lvl w:ilvl="2">
      <w:start w:val="1"/>
      <w:numFmt w:val="decimalZero"/>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5" w15:restartNumberingAfterBreak="0">
    <w:nsid w:val="54B61D88"/>
    <w:multiLevelType w:val="multilevel"/>
    <w:tmpl w:val="5BB00792"/>
    <w:lvl w:ilvl="0">
      <w:start w:val="6"/>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55DE61F2"/>
    <w:multiLevelType w:val="hybridMultilevel"/>
    <w:tmpl w:val="E3802F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B563A32"/>
    <w:multiLevelType w:val="hybridMultilevel"/>
    <w:tmpl w:val="C5DC39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C3A6B08"/>
    <w:multiLevelType w:val="multilevel"/>
    <w:tmpl w:val="BB38E1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3910A08"/>
    <w:multiLevelType w:val="hybridMultilevel"/>
    <w:tmpl w:val="F056C3EC"/>
    <w:lvl w:ilvl="0" w:tplc="BC66077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2EDC5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20045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66B9B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2A5EF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4A60C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624B8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ACC0A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82464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2DE6F5F"/>
    <w:multiLevelType w:val="multilevel"/>
    <w:tmpl w:val="D6B6A9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5405C3C"/>
    <w:multiLevelType w:val="hybridMultilevel"/>
    <w:tmpl w:val="8ADA5038"/>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798E0F06"/>
    <w:multiLevelType w:val="multilevel"/>
    <w:tmpl w:val="087C00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9EE6C9B"/>
    <w:multiLevelType w:val="hybridMultilevel"/>
    <w:tmpl w:val="C5DC39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7FAB2A1D"/>
    <w:multiLevelType w:val="multilevel"/>
    <w:tmpl w:val="EA2637F6"/>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18775130">
    <w:abstractNumId w:val="2"/>
  </w:num>
  <w:num w:numId="2" w16cid:durableId="1232157341">
    <w:abstractNumId w:val="14"/>
  </w:num>
  <w:num w:numId="3" w16cid:durableId="418793439">
    <w:abstractNumId w:val="13"/>
  </w:num>
  <w:num w:numId="4" w16cid:durableId="29189889">
    <w:abstractNumId w:val="21"/>
  </w:num>
  <w:num w:numId="5" w16cid:durableId="2122262055">
    <w:abstractNumId w:val="24"/>
  </w:num>
  <w:num w:numId="6" w16cid:durableId="1684163858">
    <w:abstractNumId w:val="15"/>
  </w:num>
  <w:num w:numId="7" w16cid:durableId="1247423911">
    <w:abstractNumId w:val="3"/>
  </w:num>
  <w:num w:numId="8" w16cid:durableId="1142849469">
    <w:abstractNumId w:val="19"/>
  </w:num>
  <w:num w:numId="9" w16cid:durableId="2029523813">
    <w:abstractNumId w:val="17"/>
  </w:num>
  <w:num w:numId="10" w16cid:durableId="956646247">
    <w:abstractNumId w:val="11"/>
  </w:num>
  <w:num w:numId="11" w16cid:durableId="1816411710">
    <w:abstractNumId w:val="16"/>
  </w:num>
  <w:num w:numId="12" w16cid:durableId="1370645801">
    <w:abstractNumId w:val="23"/>
  </w:num>
  <w:num w:numId="13" w16cid:durableId="1681086280">
    <w:abstractNumId w:val="5"/>
  </w:num>
  <w:num w:numId="14" w16cid:durableId="617034341">
    <w:abstractNumId w:val="1"/>
  </w:num>
  <w:num w:numId="15" w16cid:durableId="1145315774">
    <w:abstractNumId w:val="4"/>
  </w:num>
  <w:num w:numId="16" w16cid:durableId="1777016676">
    <w:abstractNumId w:val="0"/>
  </w:num>
  <w:num w:numId="17" w16cid:durableId="2137260885">
    <w:abstractNumId w:val="18"/>
  </w:num>
  <w:num w:numId="18" w16cid:durableId="1864780162">
    <w:abstractNumId w:val="7"/>
  </w:num>
  <w:num w:numId="19" w16cid:durableId="216012736">
    <w:abstractNumId w:val="22"/>
  </w:num>
  <w:num w:numId="20" w16cid:durableId="2024939230">
    <w:abstractNumId w:val="12"/>
  </w:num>
  <w:num w:numId="21" w16cid:durableId="904029159">
    <w:abstractNumId w:val="10"/>
  </w:num>
  <w:num w:numId="22" w16cid:durableId="1878664457">
    <w:abstractNumId w:val="20"/>
  </w:num>
  <w:num w:numId="23" w16cid:durableId="278344610">
    <w:abstractNumId w:val="9"/>
  </w:num>
  <w:num w:numId="24" w16cid:durableId="1024017331">
    <w:abstractNumId w:val="6"/>
  </w:num>
  <w:num w:numId="25" w16cid:durableId="87138573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6EB"/>
    <w:rsid w:val="000019EB"/>
    <w:rsid w:val="000227F6"/>
    <w:rsid w:val="00022E21"/>
    <w:rsid w:val="000258B5"/>
    <w:rsid w:val="000366BF"/>
    <w:rsid w:val="00051549"/>
    <w:rsid w:val="0006656D"/>
    <w:rsid w:val="00066B2B"/>
    <w:rsid w:val="00081010"/>
    <w:rsid w:val="000B28CC"/>
    <w:rsid w:val="000B465D"/>
    <w:rsid w:val="000F09C9"/>
    <w:rsid w:val="00105D17"/>
    <w:rsid w:val="001119BB"/>
    <w:rsid w:val="00111E0D"/>
    <w:rsid w:val="00115B61"/>
    <w:rsid w:val="001207EF"/>
    <w:rsid w:val="00122002"/>
    <w:rsid w:val="00136360"/>
    <w:rsid w:val="00142E5C"/>
    <w:rsid w:val="0014683E"/>
    <w:rsid w:val="00153AF1"/>
    <w:rsid w:val="00181A66"/>
    <w:rsid w:val="0019200D"/>
    <w:rsid w:val="001C212F"/>
    <w:rsid w:val="001D3796"/>
    <w:rsid w:val="001E1E3A"/>
    <w:rsid w:val="001E5FF4"/>
    <w:rsid w:val="001F0C02"/>
    <w:rsid w:val="0020682C"/>
    <w:rsid w:val="002234F2"/>
    <w:rsid w:val="00223537"/>
    <w:rsid w:val="00255770"/>
    <w:rsid w:val="00255958"/>
    <w:rsid w:val="00264B19"/>
    <w:rsid w:val="00265620"/>
    <w:rsid w:val="002741F6"/>
    <w:rsid w:val="00275987"/>
    <w:rsid w:val="002769AF"/>
    <w:rsid w:val="00280EFA"/>
    <w:rsid w:val="00287824"/>
    <w:rsid w:val="002A3126"/>
    <w:rsid w:val="002A7206"/>
    <w:rsid w:val="002F492D"/>
    <w:rsid w:val="003132E7"/>
    <w:rsid w:val="00314A30"/>
    <w:rsid w:val="003158C9"/>
    <w:rsid w:val="00323A96"/>
    <w:rsid w:val="00326CFC"/>
    <w:rsid w:val="0034756F"/>
    <w:rsid w:val="003518CE"/>
    <w:rsid w:val="00380F95"/>
    <w:rsid w:val="003951DC"/>
    <w:rsid w:val="003C1A78"/>
    <w:rsid w:val="003C1E20"/>
    <w:rsid w:val="003C31E4"/>
    <w:rsid w:val="003C3275"/>
    <w:rsid w:val="003C56BA"/>
    <w:rsid w:val="003C7BA4"/>
    <w:rsid w:val="003E3F13"/>
    <w:rsid w:val="003E3F4B"/>
    <w:rsid w:val="003F321E"/>
    <w:rsid w:val="00403A09"/>
    <w:rsid w:val="00445B34"/>
    <w:rsid w:val="00447927"/>
    <w:rsid w:val="00447DFF"/>
    <w:rsid w:val="00450113"/>
    <w:rsid w:val="00454969"/>
    <w:rsid w:val="00464F49"/>
    <w:rsid w:val="004934F8"/>
    <w:rsid w:val="00493F0B"/>
    <w:rsid w:val="00497319"/>
    <w:rsid w:val="004A6696"/>
    <w:rsid w:val="004D060C"/>
    <w:rsid w:val="004D34EC"/>
    <w:rsid w:val="004D40DA"/>
    <w:rsid w:val="004D5571"/>
    <w:rsid w:val="004F228E"/>
    <w:rsid w:val="00507ECD"/>
    <w:rsid w:val="005152E7"/>
    <w:rsid w:val="00521C53"/>
    <w:rsid w:val="00524891"/>
    <w:rsid w:val="00552476"/>
    <w:rsid w:val="00573EAB"/>
    <w:rsid w:val="00577759"/>
    <w:rsid w:val="00583F42"/>
    <w:rsid w:val="005873C8"/>
    <w:rsid w:val="00592602"/>
    <w:rsid w:val="005B17C5"/>
    <w:rsid w:val="005B3293"/>
    <w:rsid w:val="005D061F"/>
    <w:rsid w:val="005D337A"/>
    <w:rsid w:val="005D35B0"/>
    <w:rsid w:val="005E1051"/>
    <w:rsid w:val="005F0A3A"/>
    <w:rsid w:val="006065ED"/>
    <w:rsid w:val="00607DEC"/>
    <w:rsid w:val="00614A91"/>
    <w:rsid w:val="00624E94"/>
    <w:rsid w:val="00634B3B"/>
    <w:rsid w:val="00645F5D"/>
    <w:rsid w:val="0065438A"/>
    <w:rsid w:val="00660D0B"/>
    <w:rsid w:val="00675A13"/>
    <w:rsid w:val="00691561"/>
    <w:rsid w:val="006A6655"/>
    <w:rsid w:val="006B2DD8"/>
    <w:rsid w:val="006C2024"/>
    <w:rsid w:val="006D4FDD"/>
    <w:rsid w:val="006E219B"/>
    <w:rsid w:val="006F1278"/>
    <w:rsid w:val="006F5AAB"/>
    <w:rsid w:val="00703A36"/>
    <w:rsid w:val="007109D0"/>
    <w:rsid w:val="00724960"/>
    <w:rsid w:val="007249B6"/>
    <w:rsid w:val="007349B9"/>
    <w:rsid w:val="00735CD7"/>
    <w:rsid w:val="007412A2"/>
    <w:rsid w:val="00750665"/>
    <w:rsid w:val="00755960"/>
    <w:rsid w:val="00761234"/>
    <w:rsid w:val="00766B2C"/>
    <w:rsid w:val="00774F81"/>
    <w:rsid w:val="00785392"/>
    <w:rsid w:val="007A1E52"/>
    <w:rsid w:val="007A3625"/>
    <w:rsid w:val="007C0763"/>
    <w:rsid w:val="007C3E24"/>
    <w:rsid w:val="007D57E0"/>
    <w:rsid w:val="007F5CDE"/>
    <w:rsid w:val="008146AB"/>
    <w:rsid w:val="00815D47"/>
    <w:rsid w:val="00821508"/>
    <w:rsid w:val="00822227"/>
    <w:rsid w:val="00826EB6"/>
    <w:rsid w:val="00836E22"/>
    <w:rsid w:val="00843D5C"/>
    <w:rsid w:val="00853991"/>
    <w:rsid w:val="00857EEA"/>
    <w:rsid w:val="00884112"/>
    <w:rsid w:val="00892CC6"/>
    <w:rsid w:val="008954F7"/>
    <w:rsid w:val="008C5682"/>
    <w:rsid w:val="008D0D26"/>
    <w:rsid w:val="008E413E"/>
    <w:rsid w:val="008F0A6D"/>
    <w:rsid w:val="009013D4"/>
    <w:rsid w:val="0090254B"/>
    <w:rsid w:val="009033FB"/>
    <w:rsid w:val="009131AA"/>
    <w:rsid w:val="009215E8"/>
    <w:rsid w:val="00925A8A"/>
    <w:rsid w:val="00931369"/>
    <w:rsid w:val="0093184C"/>
    <w:rsid w:val="00933C06"/>
    <w:rsid w:val="00951723"/>
    <w:rsid w:val="0095450F"/>
    <w:rsid w:val="009576B3"/>
    <w:rsid w:val="009624D6"/>
    <w:rsid w:val="009641F1"/>
    <w:rsid w:val="00964CC0"/>
    <w:rsid w:val="00967C39"/>
    <w:rsid w:val="00972D12"/>
    <w:rsid w:val="00983542"/>
    <w:rsid w:val="009842ED"/>
    <w:rsid w:val="009E06ED"/>
    <w:rsid w:val="009E0BFD"/>
    <w:rsid w:val="009E2B08"/>
    <w:rsid w:val="00A03CC6"/>
    <w:rsid w:val="00A50FA2"/>
    <w:rsid w:val="00A64A33"/>
    <w:rsid w:val="00A903E1"/>
    <w:rsid w:val="00AB755F"/>
    <w:rsid w:val="00AD0FD7"/>
    <w:rsid w:val="00AD1584"/>
    <w:rsid w:val="00AD5B2E"/>
    <w:rsid w:val="00AF1964"/>
    <w:rsid w:val="00B00E0E"/>
    <w:rsid w:val="00B04421"/>
    <w:rsid w:val="00B049EF"/>
    <w:rsid w:val="00B0506B"/>
    <w:rsid w:val="00B22E0C"/>
    <w:rsid w:val="00B34EEF"/>
    <w:rsid w:val="00B356EB"/>
    <w:rsid w:val="00B37293"/>
    <w:rsid w:val="00B37DBB"/>
    <w:rsid w:val="00B51BB2"/>
    <w:rsid w:val="00B52DE6"/>
    <w:rsid w:val="00B83DFE"/>
    <w:rsid w:val="00B950BB"/>
    <w:rsid w:val="00BA0649"/>
    <w:rsid w:val="00BA5F0F"/>
    <w:rsid w:val="00BA64F7"/>
    <w:rsid w:val="00BB1C8B"/>
    <w:rsid w:val="00BC0FD3"/>
    <w:rsid w:val="00BD445A"/>
    <w:rsid w:val="00BD6DD2"/>
    <w:rsid w:val="00BE25A7"/>
    <w:rsid w:val="00BF1366"/>
    <w:rsid w:val="00C11F57"/>
    <w:rsid w:val="00C16397"/>
    <w:rsid w:val="00C223D0"/>
    <w:rsid w:val="00C27B0F"/>
    <w:rsid w:val="00C555EF"/>
    <w:rsid w:val="00C6400D"/>
    <w:rsid w:val="00C6529B"/>
    <w:rsid w:val="00C6582E"/>
    <w:rsid w:val="00C717A7"/>
    <w:rsid w:val="00C85F43"/>
    <w:rsid w:val="00CE096F"/>
    <w:rsid w:val="00CE1588"/>
    <w:rsid w:val="00CE1BCA"/>
    <w:rsid w:val="00CF4316"/>
    <w:rsid w:val="00D05CF2"/>
    <w:rsid w:val="00D05F7A"/>
    <w:rsid w:val="00D13278"/>
    <w:rsid w:val="00D32EFE"/>
    <w:rsid w:val="00D57533"/>
    <w:rsid w:val="00D74D80"/>
    <w:rsid w:val="00D77F37"/>
    <w:rsid w:val="00D81F64"/>
    <w:rsid w:val="00D87FA8"/>
    <w:rsid w:val="00D908FE"/>
    <w:rsid w:val="00D970FD"/>
    <w:rsid w:val="00DA6263"/>
    <w:rsid w:val="00DB41CF"/>
    <w:rsid w:val="00DB5FC0"/>
    <w:rsid w:val="00DC7ED8"/>
    <w:rsid w:val="00DE089F"/>
    <w:rsid w:val="00DE69F7"/>
    <w:rsid w:val="00DF6C16"/>
    <w:rsid w:val="00DF7217"/>
    <w:rsid w:val="00E173CD"/>
    <w:rsid w:val="00E2295E"/>
    <w:rsid w:val="00E26D02"/>
    <w:rsid w:val="00E32605"/>
    <w:rsid w:val="00E52875"/>
    <w:rsid w:val="00E612F9"/>
    <w:rsid w:val="00E701A9"/>
    <w:rsid w:val="00E825B5"/>
    <w:rsid w:val="00E86075"/>
    <w:rsid w:val="00EB5E19"/>
    <w:rsid w:val="00EE3A6A"/>
    <w:rsid w:val="00EF42F5"/>
    <w:rsid w:val="00F3596F"/>
    <w:rsid w:val="00F56EE3"/>
    <w:rsid w:val="00F65B2C"/>
    <w:rsid w:val="00F86BEC"/>
    <w:rsid w:val="00F915F8"/>
    <w:rsid w:val="00FE72D1"/>
    <w:rsid w:val="00FF1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8089"/>
  <w15:chartTrackingRefBased/>
  <w15:docId w15:val="{BEC8016E-7411-4E20-A60B-F285CA4A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349B9"/>
    <w:pPr>
      <w:keepNext/>
      <w:spacing w:after="0" w:line="240" w:lineRule="auto"/>
      <w:jc w:val="center"/>
      <w:outlineLvl w:val="0"/>
    </w:pPr>
    <w:rPr>
      <w:rFonts w:ascii="Calibri" w:eastAsia="Times New Roman" w:hAnsi="Calibri" w:cs="Times New Roman"/>
      <w:sz w:val="24"/>
      <w:szCs w:val="20"/>
      <w:lang w:eastAsia="ru-RU"/>
    </w:rPr>
  </w:style>
  <w:style w:type="paragraph" w:styleId="2">
    <w:name w:val="heading 2"/>
    <w:basedOn w:val="a"/>
    <w:next w:val="a"/>
    <w:link w:val="20"/>
    <w:uiPriority w:val="9"/>
    <w:qFormat/>
    <w:rsid w:val="007349B9"/>
    <w:pPr>
      <w:keepNext/>
      <w:spacing w:before="240" w:after="60" w:line="240" w:lineRule="auto"/>
      <w:outlineLvl w:val="1"/>
    </w:pPr>
    <w:rPr>
      <w:rFonts w:ascii="Arial" w:eastAsia="Calibri" w:hAnsi="Arial" w:cs="Times New Roman"/>
      <w:b/>
      <w:i/>
      <w:sz w:val="28"/>
      <w:szCs w:val="20"/>
      <w:lang w:eastAsia="ru-RU"/>
    </w:rPr>
  </w:style>
  <w:style w:type="paragraph" w:styleId="3">
    <w:name w:val="heading 3"/>
    <w:basedOn w:val="a"/>
    <w:next w:val="a"/>
    <w:link w:val="30"/>
    <w:uiPriority w:val="9"/>
    <w:qFormat/>
    <w:rsid w:val="007349B9"/>
    <w:pPr>
      <w:keepNext/>
      <w:spacing w:after="0" w:line="240" w:lineRule="auto"/>
      <w:jc w:val="right"/>
      <w:outlineLvl w:val="2"/>
    </w:pPr>
    <w:rPr>
      <w:rFonts w:ascii="Calibri" w:eastAsia="Calibri" w:hAnsi="Calibri" w:cs="Times New Roman"/>
      <w:b/>
      <w:sz w:val="20"/>
      <w:szCs w:val="20"/>
      <w:lang w:eastAsia="ru-RU"/>
    </w:rPr>
  </w:style>
  <w:style w:type="paragraph" w:styleId="4">
    <w:name w:val="heading 4"/>
    <w:basedOn w:val="a"/>
    <w:next w:val="a"/>
    <w:link w:val="40"/>
    <w:uiPriority w:val="9"/>
    <w:qFormat/>
    <w:rsid w:val="007349B9"/>
    <w:pPr>
      <w:keepNext/>
      <w:spacing w:after="0" w:line="240" w:lineRule="auto"/>
      <w:jc w:val="center"/>
      <w:outlineLvl w:val="3"/>
    </w:pPr>
    <w:rPr>
      <w:rFonts w:ascii="Calibri" w:eastAsia="Calibri" w:hAnsi="Calibri" w:cs="Times New Roman"/>
      <w:b/>
      <w:sz w:val="28"/>
      <w:szCs w:val="20"/>
      <w:lang w:eastAsia="ru-RU"/>
    </w:rPr>
  </w:style>
  <w:style w:type="paragraph" w:styleId="5">
    <w:name w:val="heading 5"/>
    <w:basedOn w:val="a"/>
    <w:next w:val="a"/>
    <w:link w:val="50"/>
    <w:uiPriority w:val="9"/>
    <w:qFormat/>
    <w:rsid w:val="007349B9"/>
    <w:pPr>
      <w:keepNext/>
      <w:spacing w:after="0" w:line="240" w:lineRule="auto"/>
      <w:jc w:val="right"/>
      <w:outlineLvl w:val="4"/>
    </w:pPr>
    <w:rPr>
      <w:rFonts w:ascii="Calibri" w:eastAsia="Calibri" w:hAnsi="Calibri" w:cs="Times New Roman"/>
      <w:b/>
      <w:sz w:val="28"/>
      <w:szCs w:val="20"/>
      <w:lang w:eastAsia="ru-RU"/>
    </w:rPr>
  </w:style>
  <w:style w:type="paragraph" w:styleId="6">
    <w:name w:val="heading 6"/>
    <w:basedOn w:val="a"/>
    <w:next w:val="a"/>
    <w:link w:val="60"/>
    <w:uiPriority w:val="9"/>
    <w:qFormat/>
    <w:rsid w:val="007349B9"/>
    <w:pPr>
      <w:keepNext/>
      <w:spacing w:after="0" w:line="240" w:lineRule="auto"/>
      <w:jc w:val="right"/>
      <w:outlineLvl w:val="5"/>
    </w:pPr>
    <w:rPr>
      <w:rFonts w:ascii="Calibri" w:eastAsia="Calibri" w:hAnsi="Calibri" w:cs="Times New Roman"/>
      <w:b/>
      <w:sz w:val="24"/>
      <w:szCs w:val="20"/>
      <w:lang w:eastAsia="ru-RU"/>
    </w:rPr>
  </w:style>
  <w:style w:type="paragraph" w:styleId="7">
    <w:name w:val="heading 7"/>
    <w:basedOn w:val="a"/>
    <w:next w:val="a"/>
    <w:link w:val="70"/>
    <w:uiPriority w:val="99"/>
    <w:qFormat/>
    <w:rsid w:val="007349B9"/>
    <w:pPr>
      <w:keepNext/>
      <w:spacing w:after="0" w:line="240" w:lineRule="auto"/>
      <w:ind w:left="360"/>
      <w:jc w:val="right"/>
      <w:outlineLvl w:val="6"/>
    </w:pPr>
    <w:rPr>
      <w:rFonts w:ascii="Calibri" w:eastAsia="Calibri" w:hAnsi="Calibri" w:cs="Times New Roman"/>
      <w:b/>
      <w:sz w:val="24"/>
      <w:szCs w:val="20"/>
      <w:lang w:eastAsia="ru-RU"/>
    </w:rPr>
  </w:style>
  <w:style w:type="paragraph" w:styleId="8">
    <w:name w:val="heading 8"/>
    <w:basedOn w:val="a"/>
    <w:next w:val="a"/>
    <w:link w:val="80"/>
    <w:uiPriority w:val="99"/>
    <w:qFormat/>
    <w:rsid w:val="007349B9"/>
    <w:pPr>
      <w:keepNext/>
      <w:spacing w:after="0" w:line="240" w:lineRule="auto"/>
      <w:jc w:val="center"/>
      <w:outlineLvl w:val="7"/>
    </w:pPr>
    <w:rPr>
      <w:rFonts w:ascii="Calibri" w:eastAsia="Calibri" w:hAnsi="Calibri"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B356EB"/>
    <w:pPr>
      <w:spacing w:after="0" w:line="240" w:lineRule="auto"/>
    </w:pPr>
    <w:rPr>
      <w:rFonts w:eastAsiaTheme="minorEastAsia"/>
      <w:lang w:eastAsia="ru-RU"/>
    </w:rPr>
  </w:style>
  <w:style w:type="character" w:customStyle="1" w:styleId="a4">
    <w:name w:val="Без интервала Знак"/>
    <w:basedOn w:val="a0"/>
    <w:link w:val="a3"/>
    <w:uiPriority w:val="99"/>
    <w:rsid w:val="00B356EB"/>
    <w:rPr>
      <w:rFonts w:eastAsiaTheme="minorEastAsia"/>
      <w:lang w:eastAsia="ru-RU"/>
    </w:rPr>
  </w:style>
  <w:style w:type="paragraph" w:styleId="a5">
    <w:name w:val="List Paragraph"/>
    <w:basedOn w:val="a"/>
    <w:uiPriority w:val="34"/>
    <w:qFormat/>
    <w:rsid w:val="00BD445A"/>
    <w:pPr>
      <w:spacing w:after="0" w:line="240" w:lineRule="auto"/>
      <w:ind w:left="720"/>
      <w:contextualSpacing/>
    </w:pPr>
    <w:rPr>
      <w:rFonts w:ascii="Calibri" w:eastAsia="Times New Roman" w:hAnsi="Calibri" w:cs="Times New Roman"/>
      <w:sz w:val="24"/>
      <w:szCs w:val="24"/>
      <w:lang w:val="en-US" w:bidi="en-US"/>
    </w:rPr>
  </w:style>
  <w:style w:type="character" w:styleId="a6">
    <w:name w:val="Hyperlink"/>
    <w:basedOn w:val="a0"/>
    <w:uiPriority w:val="99"/>
    <w:unhideWhenUsed/>
    <w:rsid w:val="003518CE"/>
    <w:rPr>
      <w:color w:val="0563C1" w:themeColor="hyperlink"/>
      <w:u w:val="single"/>
    </w:rPr>
  </w:style>
  <w:style w:type="character" w:customStyle="1" w:styleId="11">
    <w:name w:val="Неразрешенное упоминание1"/>
    <w:basedOn w:val="a0"/>
    <w:uiPriority w:val="99"/>
    <w:semiHidden/>
    <w:unhideWhenUsed/>
    <w:rsid w:val="003518CE"/>
    <w:rPr>
      <w:color w:val="605E5C"/>
      <w:shd w:val="clear" w:color="auto" w:fill="E1DFDD"/>
    </w:rPr>
  </w:style>
  <w:style w:type="table" w:styleId="-15">
    <w:name w:val="Grid Table 1 Light Accent 5"/>
    <w:basedOn w:val="a1"/>
    <w:uiPriority w:val="46"/>
    <w:rsid w:val="00BA5F0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1">
    <w:name w:val="Grid Table 1 Light Accent 1"/>
    <w:basedOn w:val="a1"/>
    <w:uiPriority w:val="46"/>
    <w:rsid w:val="00BA5F0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2">
    <w:name w:val="Plain Table 1"/>
    <w:basedOn w:val="a1"/>
    <w:uiPriority w:val="41"/>
    <w:rsid w:val="00323A9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45">
    <w:name w:val="Grid Table 4 Accent 5"/>
    <w:basedOn w:val="a1"/>
    <w:uiPriority w:val="49"/>
    <w:rsid w:val="00066B2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10">
    <w:name w:val="Заголовок 1 Знак"/>
    <w:basedOn w:val="a0"/>
    <w:link w:val="1"/>
    <w:uiPriority w:val="99"/>
    <w:rsid w:val="007349B9"/>
    <w:rPr>
      <w:rFonts w:ascii="Calibri" w:eastAsia="Times New Roman" w:hAnsi="Calibri" w:cs="Times New Roman"/>
      <w:sz w:val="24"/>
      <w:szCs w:val="20"/>
      <w:lang w:eastAsia="ru-RU"/>
    </w:rPr>
  </w:style>
  <w:style w:type="character" w:customStyle="1" w:styleId="20">
    <w:name w:val="Заголовок 2 Знак"/>
    <w:basedOn w:val="a0"/>
    <w:link w:val="2"/>
    <w:uiPriority w:val="99"/>
    <w:rsid w:val="007349B9"/>
    <w:rPr>
      <w:rFonts w:ascii="Arial" w:eastAsia="Calibri" w:hAnsi="Arial" w:cs="Times New Roman"/>
      <w:b/>
      <w:i/>
      <w:sz w:val="28"/>
      <w:szCs w:val="20"/>
      <w:lang w:eastAsia="ru-RU"/>
    </w:rPr>
  </w:style>
  <w:style w:type="character" w:customStyle="1" w:styleId="30">
    <w:name w:val="Заголовок 3 Знак"/>
    <w:basedOn w:val="a0"/>
    <w:link w:val="3"/>
    <w:uiPriority w:val="99"/>
    <w:rsid w:val="007349B9"/>
    <w:rPr>
      <w:rFonts w:ascii="Calibri" w:eastAsia="Calibri" w:hAnsi="Calibri" w:cs="Times New Roman"/>
      <w:b/>
      <w:sz w:val="20"/>
      <w:szCs w:val="20"/>
      <w:lang w:eastAsia="ru-RU"/>
    </w:rPr>
  </w:style>
  <w:style w:type="character" w:customStyle="1" w:styleId="40">
    <w:name w:val="Заголовок 4 Знак"/>
    <w:basedOn w:val="a0"/>
    <w:link w:val="4"/>
    <w:uiPriority w:val="99"/>
    <w:rsid w:val="007349B9"/>
    <w:rPr>
      <w:rFonts w:ascii="Calibri" w:eastAsia="Calibri" w:hAnsi="Calibri" w:cs="Times New Roman"/>
      <w:b/>
      <w:sz w:val="28"/>
      <w:szCs w:val="20"/>
      <w:lang w:eastAsia="ru-RU"/>
    </w:rPr>
  </w:style>
  <w:style w:type="character" w:customStyle="1" w:styleId="50">
    <w:name w:val="Заголовок 5 Знак"/>
    <w:basedOn w:val="a0"/>
    <w:link w:val="5"/>
    <w:uiPriority w:val="99"/>
    <w:rsid w:val="007349B9"/>
    <w:rPr>
      <w:rFonts w:ascii="Calibri" w:eastAsia="Calibri" w:hAnsi="Calibri" w:cs="Times New Roman"/>
      <w:b/>
      <w:sz w:val="28"/>
      <w:szCs w:val="20"/>
      <w:lang w:eastAsia="ru-RU"/>
    </w:rPr>
  </w:style>
  <w:style w:type="character" w:customStyle="1" w:styleId="60">
    <w:name w:val="Заголовок 6 Знак"/>
    <w:basedOn w:val="a0"/>
    <w:link w:val="6"/>
    <w:uiPriority w:val="99"/>
    <w:rsid w:val="007349B9"/>
    <w:rPr>
      <w:rFonts w:ascii="Calibri" w:eastAsia="Calibri" w:hAnsi="Calibri" w:cs="Times New Roman"/>
      <w:b/>
      <w:sz w:val="24"/>
      <w:szCs w:val="20"/>
      <w:lang w:eastAsia="ru-RU"/>
    </w:rPr>
  </w:style>
  <w:style w:type="character" w:customStyle="1" w:styleId="70">
    <w:name w:val="Заголовок 7 Знак"/>
    <w:basedOn w:val="a0"/>
    <w:link w:val="7"/>
    <w:uiPriority w:val="99"/>
    <w:rsid w:val="007349B9"/>
    <w:rPr>
      <w:rFonts w:ascii="Calibri" w:eastAsia="Calibri" w:hAnsi="Calibri" w:cs="Times New Roman"/>
      <w:b/>
      <w:sz w:val="24"/>
      <w:szCs w:val="20"/>
      <w:lang w:eastAsia="ru-RU"/>
    </w:rPr>
  </w:style>
  <w:style w:type="character" w:customStyle="1" w:styleId="80">
    <w:name w:val="Заголовок 8 Знак"/>
    <w:basedOn w:val="a0"/>
    <w:link w:val="8"/>
    <w:uiPriority w:val="99"/>
    <w:rsid w:val="007349B9"/>
    <w:rPr>
      <w:rFonts w:ascii="Calibri" w:eastAsia="Calibri" w:hAnsi="Calibri" w:cs="Times New Roman"/>
      <w:b/>
      <w:sz w:val="24"/>
      <w:szCs w:val="20"/>
      <w:lang w:eastAsia="ru-RU"/>
    </w:rPr>
  </w:style>
  <w:style w:type="numbering" w:customStyle="1" w:styleId="13">
    <w:name w:val="Нет списка1"/>
    <w:next w:val="a2"/>
    <w:uiPriority w:val="99"/>
    <w:semiHidden/>
    <w:unhideWhenUsed/>
    <w:rsid w:val="007349B9"/>
  </w:style>
  <w:style w:type="character" w:customStyle="1" w:styleId="Heading1Char">
    <w:name w:val="Heading 1 Char"/>
    <w:basedOn w:val="a0"/>
    <w:uiPriority w:val="99"/>
    <w:locked/>
    <w:rsid w:val="007349B9"/>
    <w:rPr>
      <w:rFonts w:ascii="Cambria" w:hAnsi="Cambria" w:cs="Times New Roman"/>
      <w:b/>
      <w:kern w:val="32"/>
      <w:sz w:val="32"/>
      <w:lang w:eastAsia="en-US"/>
    </w:rPr>
  </w:style>
  <w:style w:type="character" w:customStyle="1" w:styleId="a7">
    <w:name w:val="Текст выноски Знак"/>
    <w:basedOn w:val="a0"/>
    <w:link w:val="a8"/>
    <w:uiPriority w:val="99"/>
    <w:semiHidden/>
    <w:rsid w:val="007349B9"/>
    <w:rPr>
      <w:rFonts w:ascii="Tahoma" w:eastAsia="Calibri" w:hAnsi="Tahoma" w:cs="Times New Roman"/>
      <w:sz w:val="16"/>
      <w:szCs w:val="20"/>
      <w:lang w:eastAsia="ru-RU"/>
    </w:rPr>
  </w:style>
  <w:style w:type="paragraph" w:styleId="a8">
    <w:name w:val="Balloon Text"/>
    <w:basedOn w:val="a"/>
    <w:link w:val="a7"/>
    <w:uiPriority w:val="99"/>
    <w:semiHidden/>
    <w:rsid w:val="007349B9"/>
    <w:pPr>
      <w:spacing w:after="0" w:line="240" w:lineRule="auto"/>
    </w:pPr>
    <w:rPr>
      <w:rFonts w:ascii="Tahoma" w:eastAsia="Calibri" w:hAnsi="Tahoma" w:cs="Times New Roman"/>
      <w:sz w:val="16"/>
      <w:szCs w:val="20"/>
      <w:lang w:eastAsia="ru-RU"/>
    </w:rPr>
  </w:style>
  <w:style w:type="character" w:customStyle="1" w:styleId="14">
    <w:name w:val="Текст выноски Знак1"/>
    <w:basedOn w:val="a0"/>
    <w:uiPriority w:val="99"/>
    <w:semiHidden/>
    <w:rsid w:val="007349B9"/>
    <w:rPr>
      <w:rFonts w:ascii="Segoe UI" w:hAnsi="Segoe UI" w:cs="Segoe UI"/>
      <w:sz w:val="18"/>
      <w:szCs w:val="18"/>
    </w:rPr>
  </w:style>
  <w:style w:type="paragraph" w:customStyle="1" w:styleId="Default">
    <w:name w:val="Default"/>
    <w:uiPriority w:val="99"/>
    <w:rsid w:val="007349B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header"/>
    <w:basedOn w:val="a"/>
    <w:link w:val="aa"/>
    <w:uiPriority w:val="99"/>
    <w:rsid w:val="007349B9"/>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aa">
    <w:name w:val="Верхний колонтитул Знак"/>
    <w:basedOn w:val="a0"/>
    <w:link w:val="a9"/>
    <w:uiPriority w:val="99"/>
    <w:rsid w:val="007349B9"/>
    <w:rPr>
      <w:rFonts w:ascii="Calibri" w:eastAsia="Calibri" w:hAnsi="Calibri" w:cs="Times New Roman"/>
      <w:sz w:val="20"/>
      <w:szCs w:val="20"/>
      <w:lang w:eastAsia="ru-RU"/>
    </w:rPr>
  </w:style>
  <w:style w:type="paragraph" w:styleId="ab">
    <w:name w:val="footer"/>
    <w:basedOn w:val="a"/>
    <w:link w:val="ac"/>
    <w:uiPriority w:val="99"/>
    <w:rsid w:val="007349B9"/>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ac">
    <w:name w:val="Нижний колонтитул Знак"/>
    <w:basedOn w:val="a0"/>
    <w:link w:val="ab"/>
    <w:uiPriority w:val="99"/>
    <w:rsid w:val="007349B9"/>
    <w:rPr>
      <w:rFonts w:ascii="Calibri" w:eastAsia="Calibri" w:hAnsi="Calibri" w:cs="Times New Roman"/>
      <w:sz w:val="20"/>
      <w:szCs w:val="20"/>
      <w:lang w:eastAsia="ru-RU"/>
    </w:rPr>
  </w:style>
  <w:style w:type="paragraph" w:styleId="ad">
    <w:name w:val="Title"/>
    <w:basedOn w:val="a"/>
    <w:link w:val="ae"/>
    <w:uiPriority w:val="10"/>
    <w:qFormat/>
    <w:rsid w:val="007349B9"/>
    <w:pPr>
      <w:spacing w:after="0" w:line="240" w:lineRule="auto"/>
      <w:jc w:val="center"/>
    </w:pPr>
    <w:rPr>
      <w:rFonts w:ascii="Calibri" w:eastAsia="Calibri" w:hAnsi="Calibri" w:cs="Times New Roman"/>
      <w:b/>
      <w:sz w:val="24"/>
      <w:szCs w:val="20"/>
      <w:lang w:eastAsia="ru-RU"/>
    </w:rPr>
  </w:style>
  <w:style w:type="character" w:customStyle="1" w:styleId="ae">
    <w:name w:val="Заголовок Знак"/>
    <w:basedOn w:val="a0"/>
    <w:link w:val="ad"/>
    <w:uiPriority w:val="99"/>
    <w:rsid w:val="007349B9"/>
    <w:rPr>
      <w:rFonts w:ascii="Calibri" w:eastAsia="Calibri" w:hAnsi="Calibri" w:cs="Times New Roman"/>
      <w:b/>
      <w:sz w:val="24"/>
      <w:szCs w:val="20"/>
      <w:lang w:eastAsia="ru-RU"/>
    </w:rPr>
  </w:style>
  <w:style w:type="character" w:customStyle="1" w:styleId="TitleChar">
    <w:name w:val="Title Char"/>
    <w:basedOn w:val="a0"/>
    <w:uiPriority w:val="99"/>
    <w:locked/>
    <w:rsid w:val="007349B9"/>
    <w:rPr>
      <w:rFonts w:ascii="Cambria" w:hAnsi="Cambria" w:cs="Times New Roman"/>
      <w:b/>
      <w:kern w:val="28"/>
      <w:sz w:val="32"/>
      <w:lang w:eastAsia="en-US"/>
    </w:rPr>
  </w:style>
  <w:style w:type="paragraph" w:styleId="af">
    <w:name w:val="Body Text"/>
    <w:basedOn w:val="a"/>
    <w:link w:val="af0"/>
    <w:uiPriority w:val="99"/>
    <w:rsid w:val="007349B9"/>
    <w:pPr>
      <w:spacing w:after="0" w:line="240" w:lineRule="auto"/>
    </w:pPr>
    <w:rPr>
      <w:rFonts w:ascii="Calibri" w:eastAsia="Calibri" w:hAnsi="Calibri" w:cs="Times New Roman"/>
      <w:sz w:val="24"/>
      <w:szCs w:val="20"/>
      <w:lang w:eastAsia="ru-RU"/>
    </w:rPr>
  </w:style>
  <w:style w:type="character" w:customStyle="1" w:styleId="af0">
    <w:name w:val="Основной текст Знак"/>
    <w:basedOn w:val="a0"/>
    <w:link w:val="af"/>
    <w:uiPriority w:val="99"/>
    <w:rsid w:val="007349B9"/>
    <w:rPr>
      <w:rFonts w:ascii="Calibri" w:eastAsia="Calibri" w:hAnsi="Calibri" w:cs="Times New Roman"/>
      <w:sz w:val="24"/>
      <w:szCs w:val="20"/>
      <w:lang w:eastAsia="ru-RU"/>
    </w:rPr>
  </w:style>
  <w:style w:type="paragraph" w:styleId="af1">
    <w:name w:val="caption"/>
    <w:basedOn w:val="a"/>
    <w:next w:val="a"/>
    <w:uiPriority w:val="99"/>
    <w:qFormat/>
    <w:rsid w:val="007349B9"/>
    <w:pPr>
      <w:spacing w:after="0" w:line="240" w:lineRule="auto"/>
      <w:jc w:val="right"/>
    </w:pPr>
    <w:rPr>
      <w:rFonts w:ascii="Times New Roman" w:eastAsia="Calibri" w:hAnsi="Times New Roman" w:cs="Times New Roman"/>
      <w:b/>
      <w:bCs/>
      <w:sz w:val="24"/>
      <w:szCs w:val="20"/>
      <w:lang w:eastAsia="ru-RU"/>
    </w:rPr>
  </w:style>
  <w:style w:type="character" w:customStyle="1" w:styleId="21">
    <w:name w:val="Знак Знак2"/>
    <w:uiPriority w:val="99"/>
    <w:rsid w:val="007349B9"/>
    <w:rPr>
      <w:rFonts w:ascii="Times New Roman" w:hAnsi="Times New Roman"/>
      <w:sz w:val="24"/>
    </w:rPr>
  </w:style>
  <w:style w:type="character" w:customStyle="1" w:styleId="15">
    <w:name w:val="Знак Знак1"/>
    <w:uiPriority w:val="99"/>
    <w:rsid w:val="007349B9"/>
    <w:rPr>
      <w:rFonts w:ascii="Times New Roman" w:hAnsi="Times New Roman"/>
      <w:sz w:val="28"/>
    </w:rPr>
  </w:style>
  <w:style w:type="character" w:customStyle="1" w:styleId="af2">
    <w:name w:val="Знак Знак"/>
    <w:uiPriority w:val="99"/>
    <w:rsid w:val="007349B9"/>
    <w:rPr>
      <w:rFonts w:ascii="Tahoma" w:hAnsi="Tahoma"/>
      <w:sz w:val="16"/>
    </w:rPr>
  </w:style>
  <w:style w:type="table" w:customStyle="1" w:styleId="16">
    <w:name w:val="Сетка таблицы1"/>
    <w:basedOn w:val="a1"/>
    <w:next w:val="af3"/>
    <w:uiPriority w:val="39"/>
    <w:rsid w:val="00734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59"/>
    <w:rsid w:val="00734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Абзац списка1"/>
    <w:basedOn w:val="a"/>
    <w:rsid w:val="00D74D80"/>
    <w:pPr>
      <w:spacing w:after="0" w:line="360" w:lineRule="atLeast"/>
      <w:ind w:left="720"/>
      <w:contextualSpacing/>
      <w:jc w:val="both"/>
    </w:pPr>
    <w:rPr>
      <w:rFonts w:ascii="Times New Roman CYR" w:eastAsia="Times New Roman" w:hAnsi="Times New Roman CYR" w:cs="Times New Roman"/>
      <w:sz w:val="28"/>
      <w:szCs w:val="20"/>
      <w:lang w:eastAsia="ru-RU"/>
    </w:rPr>
  </w:style>
  <w:style w:type="paragraph" w:styleId="af4">
    <w:name w:val="Normal (Web)"/>
    <w:basedOn w:val="a"/>
    <w:uiPriority w:val="99"/>
    <w:semiHidden/>
    <w:rsid w:val="003C1A7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13">
    <w:name w:val="Grid Table 1 Light Accent 3"/>
    <w:basedOn w:val="a1"/>
    <w:uiPriority w:val="46"/>
    <w:rsid w:val="003E3F4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Bodytext">
    <w:name w:val="Body text_"/>
    <w:basedOn w:val="a0"/>
    <w:link w:val="22"/>
    <w:rsid w:val="00892CC6"/>
    <w:rPr>
      <w:rFonts w:cs="Times New Roman"/>
      <w:shd w:val="clear" w:color="auto" w:fill="FFFFFF"/>
    </w:rPr>
  </w:style>
  <w:style w:type="paragraph" w:customStyle="1" w:styleId="22">
    <w:name w:val="Основной текст2"/>
    <w:basedOn w:val="a"/>
    <w:link w:val="Bodytext"/>
    <w:rsid w:val="00892CC6"/>
    <w:pPr>
      <w:widowControl w:val="0"/>
      <w:shd w:val="clear" w:color="auto" w:fill="FFFFFF"/>
      <w:spacing w:after="60" w:line="0" w:lineRule="atLeast"/>
      <w:ind w:hanging="360"/>
      <w:jc w:val="center"/>
    </w:pPr>
    <w:rPr>
      <w:rFonts w:cs="Times New Roman"/>
    </w:rPr>
  </w:style>
  <w:style w:type="character" w:styleId="af5">
    <w:name w:val="annotation reference"/>
    <w:basedOn w:val="a0"/>
    <w:uiPriority w:val="99"/>
    <w:semiHidden/>
    <w:unhideWhenUsed/>
    <w:rsid w:val="00983542"/>
    <w:rPr>
      <w:sz w:val="16"/>
      <w:szCs w:val="16"/>
    </w:rPr>
  </w:style>
  <w:style w:type="paragraph" w:styleId="af6">
    <w:name w:val="annotation text"/>
    <w:basedOn w:val="a"/>
    <w:link w:val="af7"/>
    <w:uiPriority w:val="99"/>
    <w:semiHidden/>
    <w:unhideWhenUsed/>
    <w:rsid w:val="00983542"/>
    <w:pPr>
      <w:spacing w:line="240" w:lineRule="auto"/>
    </w:pPr>
    <w:rPr>
      <w:sz w:val="20"/>
      <w:szCs w:val="20"/>
    </w:rPr>
  </w:style>
  <w:style w:type="character" w:customStyle="1" w:styleId="af7">
    <w:name w:val="Текст примечания Знак"/>
    <w:basedOn w:val="a0"/>
    <w:link w:val="af6"/>
    <w:uiPriority w:val="99"/>
    <w:semiHidden/>
    <w:rsid w:val="00983542"/>
    <w:rPr>
      <w:sz w:val="20"/>
      <w:szCs w:val="20"/>
    </w:rPr>
  </w:style>
  <w:style w:type="paragraph" w:styleId="af8">
    <w:name w:val="annotation subject"/>
    <w:basedOn w:val="af6"/>
    <w:next w:val="af6"/>
    <w:link w:val="af9"/>
    <w:uiPriority w:val="99"/>
    <w:semiHidden/>
    <w:unhideWhenUsed/>
    <w:rsid w:val="00983542"/>
    <w:rPr>
      <w:b/>
      <w:bCs/>
    </w:rPr>
  </w:style>
  <w:style w:type="character" w:customStyle="1" w:styleId="af9">
    <w:name w:val="Тема примечания Знак"/>
    <w:basedOn w:val="af7"/>
    <w:link w:val="af8"/>
    <w:uiPriority w:val="99"/>
    <w:semiHidden/>
    <w:rsid w:val="00983542"/>
    <w:rPr>
      <w:b/>
      <w:bCs/>
      <w:sz w:val="20"/>
      <w:szCs w:val="20"/>
    </w:rPr>
  </w:style>
  <w:style w:type="character" w:styleId="afa">
    <w:name w:val="Emphasis"/>
    <w:basedOn w:val="a0"/>
    <w:uiPriority w:val="20"/>
    <w:qFormat/>
    <w:rsid w:val="00105D17"/>
    <w:rPr>
      <w:i/>
      <w:iCs/>
    </w:rPr>
  </w:style>
  <w:style w:type="table" w:customStyle="1" w:styleId="TableGrid">
    <w:name w:val="TableGrid"/>
    <w:rsid w:val="007249B6"/>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8">
    <w:name w:val="Заголовок №1_"/>
    <w:basedOn w:val="a0"/>
    <w:link w:val="19"/>
    <w:rsid w:val="007249B6"/>
    <w:rPr>
      <w:rFonts w:eastAsia="Times New Roman" w:cs="Times New Roman"/>
      <w:b/>
      <w:bCs/>
      <w:u w:val="single"/>
      <w:shd w:val="clear" w:color="auto" w:fill="FFFFFF"/>
    </w:rPr>
  </w:style>
  <w:style w:type="paragraph" w:customStyle="1" w:styleId="19">
    <w:name w:val="Заголовок №1"/>
    <w:basedOn w:val="a"/>
    <w:link w:val="18"/>
    <w:rsid w:val="007249B6"/>
    <w:pPr>
      <w:widowControl w:val="0"/>
      <w:shd w:val="clear" w:color="auto" w:fill="FFFFFF"/>
      <w:spacing w:after="0" w:line="360" w:lineRule="auto"/>
      <w:outlineLvl w:val="0"/>
    </w:pPr>
    <w:rPr>
      <w:rFonts w:eastAsia="Times New Roman" w:cs="Times New Roman"/>
      <w:b/>
      <w:bCs/>
      <w:u w:val="single"/>
    </w:rPr>
  </w:style>
  <w:style w:type="table" w:customStyle="1" w:styleId="31">
    <w:name w:val="3"/>
    <w:basedOn w:val="a1"/>
    <w:rsid w:val="009013D4"/>
    <w:pPr>
      <w:spacing w:after="0" w:line="240" w:lineRule="auto"/>
      <w:jc w:val="both"/>
    </w:pPr>
    <w:rPr>
      <w:rFonts w:ascii="Times New Roman" w:eastAsia="Times New Roman" w:hAnsi="Times New Roman" w:cs="Times New Roman"/>
      <w:color w:val="000000"/>
      <w:sz w:val="28"/>
      <w:szCs w:val="28"/>
      <w:lang w:eastAsia="ru-RU"/>
    </w:rPr>
    <w:tblPr>
      <w:tblStyleRowBandSize w:val="1"/>
      <w:tblStyleColBandSize w:val="1"/>
      <w:tblInd w:w="0" w:type="nil"/>
    </w:tblPr>
  </w:style>
  <w:style w:type="table" w:customStyle="1" w:styleId="TableNormal">
    <w:name w:val="Table Normal"/>
    <w:rsid w:val="00836E22"/>
    <w:pPr>
      <w:spacing w:line="360" w:lineRule="auto"/>
      <w:jc w:val="both"/>
    </w:pPr>
    <w:rPr>
      <w:rFonts w:ascii="Times New Roman" w:eastAsia="Times New Roman" w:hAnsi="Times New Roman" w:cs="Times New Roman"/>
      <w:sz w:val="28"/>
      <w:szCs w:val="28"/>
      <w:lang w:eastAsia="ru-RU"/>
    </w:rPr>
    <w:tblPr>
      <w:tblCellMar>
        <w:top w:w="0" w:type="dxa"/>
        <w:left w:w="0" w:type="dxa"/>
        <w:bottom w:w="0" w:type="dxa"/>
        <w:right w:w="0" w:type="dxa"/>
      </w:tblCellMar>
    </w:tblPr>
  </w:style>
  <w:style w:type="paragraph" w:styleId="afb">
    <w:name w:val="Subtitle"/>
    <w:basedOn w:val="a"/>
    <w:next w:val="a"/>
    <w:link w:val="afc"/>
    <w:uiPriority w:val="11"/>
    <w:qFormat/>
    <w:rsid w:val="00836E22"/>
    <w:pPr>
      <w:keepNext/>
      <w:keepLines/>
      <w:spacing w:before="360" w:after="80" w:line="360" w:lineRule="auto"/>
      <w:jc w:val="both"/>
    </w:pPr>
    <w:rPr>
      <w:rFonts w:ascii="Georgia" w:eastAsia="Georgia" w:hAnsi="Georgia" w:cs="Georgia"/>
      <w:i/>
      <w:color w:val="666666"/>
      <w:sz w:val="48"/>
      <w:szCs w:val="48"/>
      <w:lang w:eastAsia="ru-RU"/>
    </w:rPr>
  </w:style>
  <w:style w:type="character" w:customStyle="1" w:styleId="afc">
    <w:name w:val="Подзаголовок Знак"/>
    <w:basedOn w:val="a0"/>
    <w:link w:val="afb"/>
    <w:uiPriority w:val="11"/>
    <w:rsid w:val="00836E22"/>
    <w:rPr>
      <w:rFonts w:ascii="Georgia" w:eastAsia="Georgia" w:hAnsi="Georgia" w:cs="Georgia"/>
      <w:i/>
      <w:color w:val="66666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31315">
      <w:bodyDiv w:val="1"/>
      <w:marLeft w:val="0"/>
      <w:marRight w:val="0"/>
      <w:marTop w:val="0"/>
      <w:marBottom w:val="0"/>
      <w:divBdr>
        <w:top w:val="none" w:sz="0" w:space="0" w:color="auto"/>
        <w:left w:val="none" w:sz="0" w:space="0" w:color="auto"/>
        <w:bottom w:val="none" w:sz="0" w:space="0" w:color="auto"/>
        <w:right w:val="none" w:sz="0" w:space="0" w:color="auto"/>
      </w:divBdr>
    </w:div>
    <w:div w:id="606545382">
      <w:bodyDiv w:val="1"/>
      <w:marLeft w:val="0"/>
      <w:marRight w:val="0"/>
      <w:marTop w:val="0"/>
      <w:marBottom w:val="0"/>
      <w:divBdr>
        <w:top w:val="none" w:sz="0" w:space="0" w:color="auto"/>
        <w:left w:val="none" w:sz="0" w:space="0" w:color="auto"/>
        <w:bottom w:val="none" w:sz="0" w:space="0" w:color="auto"/>
        <w:right w:val="none" w:sz="0" w:space="0" w:color="auto"/>
      </w:divBdr>
      <w:divsChild>
        <w:div w:id="1264072058">
          <w:marLeft w:val="0"/>
          <w:marRight w:val="0"/>
          <w:marTop w:val="0"/>
          <w:marBottom w:val="0"/>
          <w:divBdr>
            <w:top w:val="none" w:sz="0" w:space="0" w:color="auto"/>
            <w:left w:val="none" w:sz="0" w:space="0" w:color="auto"/>
            <w:bottom w:val="none" w:sz="0" w:space="0" w:color="auto"/>
            <w:right w:val="none" w:sz="0" w:space="0" w:color="auto"/>
          </w:divBdr>
        </w:div>
      </w:divsChild>
    </w:div>
    <w:div w:id="617179925">
      <w:bodyDiv w:val="1"/>
      <w:marLeft w:val="0"/>
      <w:marRight w:val="0"/>
      <w:marTop w:val="0"/>
      <w:marBottom w:val="0"/>
      <w:divBdr>
        <w:top w:val="none" w:sz="0" w:space="0" w:color="auto"/>
        <w:left w:val="none" w:sz="0" w:space="0" w:color="auto"/>
        <w:bottom w:val="none" w:sz="0" w:space="0" w:color="auto"/>
        <w:right w:val="none" w:sz="0" w:space="0" w:color="auto"/>
      </w:divBdr>
    </w:div>
    <w:div w:id="733773378">
      <w:bodyDiv w:val="1"/>
      <w:marLeft w:val="0"/>
      <w:marRight w:val="0"/>
      <w:marTop w:val="0"/>
      <w:marBottom w:val="0"/>
      <w:divBdr>
        <w:top w:val="none" w:sz="0" w:space="0" w:color="auto"/>
        <w:left w:val="none" w:sz="0" w:space="0" w:color="auto"/>
        <w:bottom w:val="none" w:sz="0" w:space="0" w:color="auto"/>
        <w:right w:val="none" w:sz="0" w:space="0" w:color="auto"/>
      </w:divBdr>
    </w:div>
    <w:div w:id="805969232">
      <w:bodyDiv w:val="1"/>
      <w:marLeft w:val="0"/>
      <w:marRight w:val="0"/>
      <w:marTop w:val="0"/>
      <w:marBottom w:val="0"/>
      <w:divBdr>
        <w:top w:val="none" w:sz="0" w:space="0" w:color="auto"/>
        <w:left w:val="none" w:sz="0" w:space="0" w:color="auto"/>
        <w:bottom w:val="none" w:sz="0" w:space="0" w:color="auto"/>
        <w:right w:val="none" w:sz="0" w:space="0" w:color="auto"/>
      </w:divBdr>
    </w:div>
    <w:div w:id="834414163">
      <w:bodyDiv w:val="1"/>
      <w:marLeft w:val="0"/>
      <w:marRight w:val="0"/>
      <w:marTop w:val="0"/>
      <w:marBottom w:val="0"/>
      <w:divBdr>
        <w:top w:val="none" w:sz="0" w:space="0" w:color="auto"/>
        <w:left w:val="none" w:sz="0" w:space="0" w:color="auto"/>
        <w:bottom w:val="none" w:sz="0" w:space="0" w:color="auto"/>
        <w:right w:val="none" w:sz="0" w:space="0" w:color="auto"/>
      </w:divBdr>
    </w:div>
    <w:div w:id="934484252">
      <w:bodyDiv w:val="1"/>
      <w:marLeft w:val="0"/>
      <w:marRight w:val="0"/>
      <w:marTop w:val="0"/>
      <w:marBottom w:val="0"/>
      <w:divBdr>
        <w:top w:val="none" w:sz="0" w:space="0" w:color="auto"/>
        <w:left w:val="none" w:sz="0" w:space="0" w:color="auto"/>
        <w:bottom w:val="none" w:sz="0" w:space="0" w:color="auto"/>
        <w:right w:val="none" w:sz="0" w:space="0" w:color="auto"/>
      </w:divBdr>
    </w:div>
    <w:div w:id="1072122737">
      <w:bodyDiv w:val="1"/>
      <w:marLeft w:val="0"/>
      <w:marRight w:val="0"/>
      <w:marTop w:val="0"/>
      <w:marBottom w:val="0"/>
      <w:divBdr>
        <w:top w:val="none" w:sz="0" w:space="0" w:color="auto"/>
        <w:left w:val="none" w:sz="0" w:space="0" w:color="auto"/>
        <w:bottom w:val="none" w:sz="0" w:space="0" w:color="auto"/>
        <w:right w:val="none" w:sz="0" w:space="0" w:color="auto"/>
      </w:divBdr>
    </w:div>
    <w:div w:id="1127166805">
      <w:bodyDiv w:val="1"/>
      <w:marLeft w:val="0"/>
      <w:marRight w:val="0"/>
      <w:marTop w:val="0"/>
      <w:marBottom w:val="0"/>
      <w:divBdr>
        <w:top w:val="none" w:sz="0" w:space="0" w:color="auto"/>
        <w:left w:val="none" w:sz="0" w:space="0" w:color="auto"/>
        <w:bottom w:val="none" w:sz="0" w:space="0" w:color="auto"/>
        <w:right w:val="none" w:sz="0" w:space="0" w:color="auto"/>
      </w:divBdr>
    </w:div>
    <w:div w:id="1140924428">
      <w:bodyDiv w:val="1"/>
      <w:marLeft w:val="0"/>
      <w:marRight w:val="0"/>
      <w:marTop w:val="0"/>
      <w:marBottom w:val="0"/>
      <w:divBdr>
        <w:top w:val="none" w:sz="0" w:space="0" w:color="auto"/>
        <w:left w:val="none" w:sz="0" w:space="0" w:color="auto"/>
        <w:bottom w:val="none" w:sz="0" w:space="0" w:color="auto"/>
        <w:right w:val="none" w:sz="0" w:space="0" w:color="auto"/>
      </w:divBdr>
      <w:divsChild>
        <w:div w:id="527061520">
          <w:marLeft w:val="0"/>
          <w:marRight w:val="0"/>
          <w:marTop w:val="0"/>
          <w:marBottom w:val="0"/>
          <w:divBdr>
            <w:top w:val="none" w:sz="0" w:space="0" w:color="auto"/>
            <w:left w:val="none" w:sz="0" w:space="0" w:color="auto"/>
            <w:bottom w:val="none" w:sz="0" w:space="0" w:color="auto"/>
            <w:right w:val="none" w:sz="0" w:space="0" w:color="auto"/>
          </w:divBdr>
        </w:div>
      </w:divsChild>
    </w:div>
    <w:div w:id="1223444635">
      <w:bodyDiv w:val="1"/>
      <w:marLeft w:val="0"/>
      <w:marRight w:val="0"/>
      <w:marTop w:val="0"/>
      <w:marBottom w:val="0"/>
      <w:divBdr>
        <w:top w:val="none" w:sz="0" w:space="0" w:color="auto"/>
        <w:left w:val="none" w:sz="0" w:space="0" w:color="auto"/>
        <w:bottom w:val="none" w:sz="0" w:space="0" w:color="auto"/>
        <w:right w:val="none" w:sz="0" w:space="0" w:color="auto"/>
      </w:divBdr>
    </w:div>
    <w:div w:id="1376078866">
      <w:bodyDiv w:val="1"/>
      <w:marLeft w:val="0"/>
      <w:marRight w:val="0"/>
      <w:marTop w:val="0"/>
      <w:marBottom w:val="0"/>
      <w:divBdr>
        <w:top w:val="none" w:sz="0" w:space="0" w:color="auto"/>
        <w:left w:val="none" w:sz="0" w:space="0" w:color="auto"/>
        <w:bottom w:val="none" w:sz="0" w:space="0" w:color="auto"/>
        <w:right w:val="none" w:sz="0" w:space="0" w:color="auto"/>
      </w:divBdr>
    </w:div>
    <w:div w:id="1395548651">
      <w:bodyDiv w:val="1"/>
      <w:marLeft w:val="0"/>
      <w:marRight w:val="0"/>
      <w:marTop w:val="0"/>
      <w:marBottom w:val="0"/>
      <w:divBdr>
        <w:top w:val="none" w:sz="0" w:space="0" w:color="auto"/>
        <w:left w:val="none" w:sz="0" w:space="0" w:color="auto"/>
        <w:bottom w:val="none" w:sz="0" w:space="0" w:color="auto"/>
        <w:right w:val="none" w:sz="0" w:space="0" w:color="auto"/>
      </w:divBdr>
    </w:div>
    <w:div w:id="1566405363">
      <w:bodyDiv w:val="1"/>
      <w:marLeft w:val="0"/>
      <w:marRight w:val="0"/>
      <w:marTop w:val="0"/>
      <w:marBottom w:val="0"/>
      <w:divBdr>
        <w:top w:val="none" w:sz="0" w:space="0" w:color="auto"/>
        <w:left w:val="none" w:sz="0" w:space="0" w:color="auto"/>
        <w:bottom w:val="none" w:sz="0" w:space="0" w:color="auto"/>
        <w:right w:val="none" w:sz="0" w:space="0" w:color="auto"/>
      </w:divBdr>
    </w:div>
    <w:div w:id="1699697101">
      <w:bodyDiv w:val="1"/>
      <w:marLeft w:val="0"/>
      <w:marRight w:val="0"/>
      <w:marTop w:val="0"/>
      <w:marBottom w:val="0"/>
      <w:divBdr>
        <w:top w:val="none" w:sz="0" w:space="0" w:color="auto"/>
        <w:left w:val="none" w:sz="0" w:space="0" w:color="auto"/>
        <w:bottom w:val="none" w:sz="0" w:space="0" w:color="auto"/>
        <w:right w:val="none" w:sz="0" w:space="0" w:color="auto"/>
      </w:divBdr>
    </w:div>
    <w:div w:id="1817138109">
      <w:bodyDiv w:val="1"/>
      <w:marLeft w:val="0"/>
      <w:marRight w:val="0"/>
      <w:marTop w:val="0"/>
      <w:marBottom w:val="0"/>
      <w:divBdr>
        <w:top w:val="none" w:sz="0" w:space="0" w:color="auto"/>
        <w:left w:val="none" w:sz="0" w:space="0" w:color="auto"/>
        <w:bottom w:val="none" w:sz="0" w:space="0" w:color="auto"/>
        <w:right w:val="none" w:sz="0" w:space="0" w:color="auto"/>
      </w:divBdr>
    </w:div>
    <w:div w:id="205569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4.mob-edu.ru/" TargetMode="External"/><Relationship Id="rId5" Type="http://schemas.openxmlformats.org/officeDocument/2006/relationships/webSettings" Target="webSettings.xml"/><Relationship Id="rId10" Type="http://schemas.openxmlformats.org/officeDocument/2006/relationships/hyperlink" Target="mailto:shtlen@post.eao.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B96-ECCF-4014-BDCE-27F6C94D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2434</TotalTime>
  <Pages>1</Pages>
  <Words>21807</Words>
  <Characters>124302</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Отчёт 
о результатах самообследования                ОГПОБУ «Сельскохозяйственный техникум»
за 2023 год</vt:lpstr>
    </vt:vector>
  </TitlesOfParts>
  <Company/>
  <LinksUpToDate>false</LinksUpToDate>
  <CharactersWithSpaces>145818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Отчёт 
о результатах самообследования                ОГПОБУ «Сельскохозяйственный техникум»
за 2023 год</dc:title>
  <dc:subject/>
  <dc:creator>budyleva81@mail.ru</dc:creator>
  <cp:keywords/>
  <dc:description/>
  <cp:lastModifiedBy>Сельскохозяйственный техникум ОГПОБУ</cp:lastModifiedBy>
  <cp:revision>88</cp:revision>
  <cp:lastPrinted>2022-05-31T02:16:00Z</cp:lastPrinted>
  <dcterms:created xsi:type="dcterms:W3CDTF">2022-05-16T09:42:00Z</dcterms:created>
  <dcterms:modified xsi:type="dcterms:W3CDTF">2024-04-23T01:45:00Z</dcterms:modified>
</cp:coreProperties>
</file>